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C38" w:rsidRPr="004A0EE1" w:rsidRDefault="00B05C38" w:rsidP="00B05C38">
      <w:pPr>
        <w:jc w:val="center"/>
        <w:rPr>
          <w:rFonts w:ascii="Arial" w:hAnsi="Arial" w:cs="Arial"/>
          <w:b/>
        </w:rPr>
      </w:pPr>
      <w:r w:rsidRPr="004A0EE1">
        <w:rPr>
          <w:rFonts w:ascii="Arial" w:hAnsi="Arial" w:cs="Arial"/>
          <w:b/>
        </w:rPr>
        <w:t>БОБРОВСКИЙ СЕЛЬСКИЙ СОВЕТ ДЕПУТАТОВ</w:t>
      </w:r>
    </w:p>
    <w:p w:rsidR="00B05C38" w:rsidRPr="004A0EE1" w:rsidRDefault="00B05C38" w:rsidP="00B05C38">
      <w:pPr>
        <w:jc w:val="center"/>
        <w:rPr>
          <w:rFonts w:ascii="Arial" w:hAnsi="Arial" w:cs="Arial"/>
          <w:b/>
        </w:rPr>
      </w:pPr>
      <w:r w:rsidRPr="004A0EE1">
        <w:rPr>
          <w:rFonts w:ascii="Arial" w:hAnsi="Arial" w:cs="Arial"/>
          <w:b/>
        </w:rPr>
        <w:t>БОЛЬШЕУЛУЙСКОГО РАЙОНА</w:t>
      </w:r>
    </w:p>
    <w:p w:rsidR="00B05C38" w:rsidRPr="004A0EE1" w:rsidRDefault="00B05C38" w:rsidP="00B05C38">
      <w:pPr>
        <w:jc w:val="center"/>
        <w:rPr>
          <w:rFonts w:ascii="Arial" w:hAnsi="Arial" w:cs="Arial"/>
          <w:b/>
        </w:rPr>
      </w:pPr>
      <w:r w:rsidRPr="004A0EE1">
        <w:rPr>
          <w:rFonts w:ascii="Arial" w:hAnsi="Arial" w:cs="Arial"/>
          <w:b/>
        </w:rPr>
        <w:t>КРАСНОЯРСКОГО КРАЯ</w:t>
      </w:r>
    </w:p>
    <w:p w:rsidR="00B05C38" w:rsidRPr="004A0EE1" w:rsidRDefault="00B05C38" w:rsidP="00B05C38">
      <w:pPr>
        <w:jc w:val="center"/>
        <w:rPr>
          <w:rFonts w:ascii="Arial" w:hAnsi="Arial" w:cs="Arial"/>
        </w:rPr>
      </w:pPr>
    </w:p>
    <w:p w:rsidR="00B05C38" w:rsidRPr="004A0EE1" w:rsidRDefault="00B05C38" w:rsidP="00B05C38">
      <w:pPr>
        <w:jc w:val="center"/>
        <w:rPr>
          <w:rFonts w:ascii="Arial" w:hAnsi="Arial" w:cs="Arial"/>
        </w:rPr>
      </w:pPr>
    </w:p>
    <w:p w:rsidR="00B05C38" w:rsidRPr="004A0EE1" w:rsidRDefault="00F74D58" w:rsidP="00B05C38">
      <w:pPr>
        <w:jc w:val="center"/>
        <w:rPr>
          <w:rFonts w:ascii="Arial" w:hAnsi="Arial" w:cs="Arial"/>
        </w:rPr>
      </w:pPr>
      <w:r w:rsidRPr="004A0EE1">
        <w:rPr>
          <w:rFonts w:ascii="Arial" w:hAnsi="Arial" w:cs="Arial"/>
        </w:rPr>
        <w:t>РЕШЕНИЕ</w:t>
      </w:r>
      <w:r w:rsidR="004A0EE1" w:rsidRPr="004A0EE1">
        <w:rPr>
          <w:rFonts w:ascii="Arial" w:hAnsi="Arial" w:cs="Arial"/>
        </w:rPr>
        <w:t xml:space="preserve"> </w:t>
      </w:r>
      <w:r w:rsidR="002D1527">
        <w:rPr>
          <w:rFonts w:ascii="Arial" w:hAnsi="Arial" w:cs="Arial"/>
        </w:rPr>
        <w:t>(проект)</w:t>
      </w:r>
    </w:p>
    <w:p w:rsidR="00F74D58" w:rsidRPr="004A0EE1" w:rsidRDefault="00F74D58" w:rsidP="00B05C38">
      <w:pPr>
        <w:rPr>
          <w:rFonts w:ascii="Arial" w:hAnsi="Arial" w:cs="Arial"/>
        </w:rPr>
      </w:pPr>
    </w:p>
    <w:p w:rsidR="00F74D58" w:rsidRPr="004A0EE1" w:rsidRDefault="00F74D58" w:rsidP="00B05C38">
      <w:pPr>
        <w:rPr>
          <w:rFonts w:ascii="Arial" w:hAnsi="Arial" w:cs="Arial"/>
        </w:rPr>
      </w:pPr>
    </w:p>
    <w:p w:rsidR="00B05C38" w:rsidRPr="004A0EE1" w:rsidRDefault="002D1527" w:rsidP="00B05C38">
      <w:pPr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F366A3" w:rsidRPr="004A0EE1">
        <w:rPr>
          <w:rFonts w:ascii="Arial" w:hAnsi="Arial" w:cs="Arial"/>
        </w:rPr>
        <w:t>2025</w:t>
      </w:r>
      <w:r w:rsidR="00B05C38" w:rsidRPr="004A0EE1">
        <w:rPr>
          <w:rFonts w:ascii="Arial" w:hAnsi="Arial" w:cs="Arial"/>
        </w:rPr>
        <w:t xml:space="preserve">                   </w:t>
      </w:r>
      <w:r w:rsidR="005A5174" w:rsidRPr="004A0EE1">
        <w:rPr>
          <w:rFonts w:ascii="Arial" w:hAnsi="Arial" w:cs="Arial"/>
        </w:rPr>
        <w:t xml:space="preserve">                         </w:t>
      </w:r>
      <w:r w:rsidR="00B05C38" w:rsidRPr="004A0EE1">
        <w:rPr>
          <w:rFonts w:ascii="Arial" w:hAnsi="Arial" w:cs="Arial"/>
        </w:rPr>
        <w:t xml:space="preserve"> с. Бобровка                       </w:t>
      </w:r>
      <w:r>
        <w:rPr>
          <w:rFonts w:ascii="Arial" w:hAnsi="Arial" w:cs="Arial"/>
        </w:rPr>
        <w:t xml:space="preserve">                         №…</w:t>
      </w:r>
      <w:bookmarkStart w:id="0" w:name="_GoBack"/>
      <w:bookmarkEnd w:id="0"/>
    </w:p>
    <w:p w:rsidR="00B05C38" w:rsidRPr="004A0EE1" w:rsidRDefault="00B05C38" w:rsidP="00B05C38">
      <w:pPr>
        <w:rPr>
          <w:rFonts w:ascii="Arial" w:hAnsi="Arial" w:cs="Arial"/>
        </w:rPr>
      </w:pPr>
    </w:p>
    <w:p w:rsidR="00F74D58" w:rsidRPr="0089170E" w:rsidRDefault="00F74D58" w:rsidP="00B05C38">
      <w:pPr>
        <w:rPr>
          <w:rFonts w:ascii="Arial" w:hAnsi="Arial" w:cs="Arial"/>
          <w:sz w:val="20"/>
          <w:szCs w:val="20"/>
        </w:rPr>
      </w:pPr>
    </w:p>
    <w:p w:rsidR="00B05C38" w:rsidRPr="004A0EE1" w:rsidRDefault="00B05C38" w:rsidP="00B05C38">
      <w:pPr>
        <w:rPr>
          <w:rFonts w:ascii="Arial" w:hAnsi="Arial" w:cs="Arial"/>
        </w:rPr>
      </w:pPr>
      <w:r w:rsidRPr="004A0EE1">
        <w:rPr>
          <w:rFonts w:ascii="Arial" w:hAnsi="Arial" w:cs="Arial"/>
        </w:rPr>
        <w:t>О внесении изменений в решение от 18.09.2005 № 14</w:t>
      </w:r>
    </w:p>
    <w:p w:rsidR="00B05C38" w:rsidRPr="004A0EE1" w:rsidRDefault="00B05C38" w:rsidP="00B05C38">
      <w:pPr>
        <w:rPr>
          <w:rFonts w:ascii="Arial" w:hAnsi="Arial" w:cs="Arial"/>
        </w:rPr>
      </w:pPr>
      <w:r w:rsidRPr="004A0EE1">
        <w:rPr>
          <w:rFonts w:ascii="Arial" w:hAnsi="Arial" w:cs="Arial"/>
        </w:rPr>
        <w:t xml:space="preserve"> «О земельном налоге» на территории Бобровского сельсовета</w:t>
      </w:r>
    </w:p>
    <w:p w:rsidR="00B05C38" w:rsidRPr="004A0EE1" w:rsidRDefault="00B05C38" w:rsidP="00B05C38">
      <w:pPr>
        <w:rPr>
          <w:rFonts w:ascii="Arial" w:hAnsi="Arial" w:cs="Arial"/>
        </w:rPr>
      </w:pPr>
    </w:p>
    <w:p w:rsidR="00F74D58" w:rsidRPr="004A0EE1" w:rsidRDefault="00B05C38" w:rsidP="00B05C38">
      <w:pPr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ab/>
      </w:r>
    </w:p>
    <w:p w:rsidR="00F366A3" w:rsidRPr="004A0EE1" w:rsidRDefault="00F366A3" w:rsidP="00F366A3">
      <w:pPr>
        <w:pStyle w:val="a6"/>
        <w:jc w:val="both"/>
        <w:rPr>
          <w:rFonts w:ascii="Arial" w:hAnsi="Arial" w:cs="Arial"/>
          <w:sz w:val="24"/>
          <w:szCs w:val="24"/>
        </w:rPr>
      </w:pPr>
      <w:r w:rsidRPr="004A0EE1">
        <w:rPr>
          <w:rFonts w:ascii="Arial" w:hAnsi="Arial" w:cs="Arial"/>
          <w:sz w:val="24"/>
          <w:szCs w:val="24"/>
        </w:rPr>
        <w:t xml:space="preserve">       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руководствуясь Налоговым кодексом Российской Федерации, статьями 22, 26 Устава Бобровского сельсовета Большеулуйского района, Бобровский сельский Совет депутатов </w:t>
      </w:r>
      <w:r w:rsidRPr="004A0EE1">
        <w:rPr>
          <w:rFonts w:ascii="Arial" w:hAnsi="Arial" w:cs="Arial"/>
          <w:b/>
          <w:sz w:val="24"/>
          <w:szCs w:val="24"/>
        </w:rPr>
        <w:t>РЕШИЛ</w:t>
      </w:r>
      <w:r w:rsidRPr="004A0EE1">
        <w:rPr>
          <w:rFonts w:ascii="Arial" w:hAnsi="Arial" w:cs="Arial"/>
          <w:sz w:val="24"/>
          <w:szCs w:val="24"/>
        </w:rPr>
        <w:t>:</w:t>
      </w:r>
    </w:p>
    <w:p w:rsidR="006B793E" w:rsidRPr="004A0EE1" w:rsidRDefault="004A0EE1" w:rsidP="006B793E">
      <w:pPr>
        <w:pStyle w:val="a5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Внести </w:t>
      </w:r>
      <w:r w:rsidR="006B793E" w:rsidRPr="004A0EE1">
        <w:rPr>
          <w:rFonts w:ascii="Arial" w:hAnsi="Arial" w:cs="Arial"/>
        </w:rPr>
        <w:t xml:space="preserve">в решение Бобровского сельского Совета депутатов от </w:t>
      </w:r>
    </w:p>
    <w:p w:rsidR="006B793E" w:rsidRPr="004A0EE1" w:rsidRDefault="006B793E" w:rsidP="006B793E">
      <w:pPr>
        <w:pStyle w:val="a5"/>
        <w:numPr>
          <w:ilvl w:val="2"/>
          <w:numId w:val="3"/>
        </w:numPr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>4 «О земельном налоге» следующие изменения:</w:t>
      </w:r>
      <w:r w:rsidR="00B05C38" w:rsidRPr="004A0EE1">
        <w:rPr>
          <w:rFonts w:ascii="Arial" w:hAnsi="Arial" w:cs="Arial"/>
        </w:rPr>
        <w:t xml:space="preserve"> </w:t>
      </w:r>
    </w:p>
    <w:p w:rsidR="00F366A3" w:rsidRPr="004A0EE1" w:rsidRDefault="00F366A3" w:rsidP="006B793E">
      <w:pPr>
        <w:pStyle w:val="a5"/>
        <w:numPr>
          <w:ilvl w:val="1"/>
          <w:numId w:val="2"/>
        </w:numPr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>Пункт 4.1 дополнить подпунктом 4) следующего содержания:</w:t>
      </w:r>
    </w:p>
    <w:p w:rsidR="00F366A3" w:rsidRPr="004A0EE1" w:rsidRDefault="00F366A3" w:rsidP="00F366A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>4) Установить налоговые льготы в виде освобождения от земельного налога для следующих категорий плательщиков:</w:t>
      </w:r>
    </w:p>
    <w:p w:rsidR="00F366A3" w:rsidRPr="004A0EE1" w:rsidRDefault="00F366A3" w:rsidP="00F366A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F366A3" w:rsidRPr="004A0EE1" w:rsidRDefault="00F366A3" w:rsidP="00F366A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>- учреждения здравоохранения, образования, спорта, культуры, молодежной политики и социальной защиты, финансируемые за счет краевого и (или) местного бюджетов, - в отношении земельных участков, используемых такими учреждениями для выполнения работ (оказания услуг) и (или) исполнения муниципальных функций в целях обеспечения их деятельности;</w:t>
      </w:r>
    </w:p>
    <w:p w:rsidR="00F366A3" w:rsidRPr="004A0EE1" w:rsidRDefault="00F366A3" w:rsidP="00F366A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F366A3" w:rsidRPr="004A0EE1" w:rsidRDefault="00F366A3" w:rsidP="00F366A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>- органы местного самоуправления, учреждения и организации Большеулуйского района, финансируемые за счет краевого и (или) местного бюджетов, - в отношении земельных участков, используемых такими учреждениями для выполнения работ (оказания услуг) и (или) исполнения муниципальных функций в целях обеспечения их деятельности;</w:t>
      </w:r>
    </w:p>
    <w:p w:rsidR="00F366A3" w:rsidRPr="004A0EE1" w:rsidRDefault="00F366A3" w:rsidP="00F366A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F366A3" w:rsidRPr="004A0EE1" w:rsidRDefault="00F366A3" w:rsidP="00F366A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>- краевые и муниципальные казенные и бюджетные учреждения, финансируемые из краевого, районного бюджета и бюджетов поселений, - в отношении земельных участков, предоставленных для обеспечения их деятельности, а также организации - в отношении земельных участков, занятых государственными автомобильными дорогами общего пользования;</w:t>
      </w:r>
    </w:p>
    <w:p w:rsidR="00F366A3" w:rsidRPr="004A0EE1" w:rsidRDefault="00F366A3" w:rsidP="00F366A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F366A3" w:rsidRPr="004A0EE1" w:rsidRDefault="00F366A3" w:rsidP="00F366A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>- организации в отношении земельных участков, переданных в постоянное (бессрочное) пользование с разрешенным использованием – строительство автомобильных дорог общего пользования;</w:t>
      </w:r>
    </w:p>
    <w:p w:rsidR="00F366A3" w:rsidRPr="004A0EE1" w:rsidRDefault="00F366A3" w:rsidP="00F366A3">
      <w:pPr>
        <w:shd w:val="clear" w:color="auto" w:fill="FFFFFF"/>
        <w:spacing w:before="120" w:after="90" w:line="276" w:lineRule="auto"/>
        <w:rPr>
          <w:rFonts w:ascii="Arial" w:hAnsi="Arial" w:cs="Arial"/>
        </w:rPr>
      </w:pPr>
      <w:r w:rsidRPr="004A0EE1">
        <w:rPr>
          <w:rFonts w:ascii="Arial" w:hAnsi="Arial" w:cs="Arial"/>
        </w:rPr>
        <w:lastRenderedPageBreak/>
        <w:t>- религиозные организации, на участках которых находятся здания и сооружения, функционирующие в благотворительных или религиозных целях;</w:t>
      </w:r>
    </w:p>
    <w:p w:rsidR="00F366A3" w:rsidRPr="004A0EE1" w:rsidRDefault="00F366A3" w:rsidP="006B793E">
      <w:pPr>
        <w:ind w:left="708"/>
        <w:jc w:val="both"/>
        <w:rPr>
          <w:rFonts w:ascii="Arial" w:hAnsi="Arial" w:cs="Arial"/>
        </w:rPr>
      </w:pPr>
    </w:p>
    <w:p w:rsidR="00B05C38" w:rsidRPr="004A0EE1" w:rsidRDefault="00B05C38" w:rsidP="00B05C38">
      <w:pPr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ab/>
      </w:r>
      <w:r w:rsidR="005A5174" w:rsidRPr="004A0EE1">
        <w:rPr>
          <w:rFonts w:ascii="Arial" w:hAnsi="Arial" w:cs="Arial"/>
        </w:rPr>
        <w:t>2</w:t>
      </w:r>
      <w:r w:rsidRPr="004A0EE1">
        <w:rPr>
          <w:rFonts w:ascii="Arial" w:hAnsi="Arial" w:cs="Arial"/>
        </w:rPr>
        <w:t>. Контроль за исполнением настоящего решения возложить на заместителя главы сельсовета.</w:t>
      </w:r>
    </w:p>
    <w:p w:rsidR="00B05C38" w:rsidRPr="004A0EE1" w:rsidRDefault="005A5174" w:rsidP="00B05C38">
      <w:pPr>
        <w:ind w:firstLine="708"/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>3</w:t>
      </w:r>
      <w:r w:rsidR="00B05C38" w:rsidRPr="004A0EE1">
        <w:rPr>
          <w:rFonts w:ascii="Arial" w:hAnsi="Arial" w:cs="Arial"/>
        </w:rPr>
        <w:t xml:space="preserve">. Решение </w:t>
      </w:r>
      <w:r w:rsidR="0089170E" w:rsidRPr="004A0EE1">
        <w:rPr>
          <w:rFonts w:ascii="Arial" w:hAnsi="Arial" w:cs="Arial"/>
        </w:rPr>
        <w:t>распространяется на правоотношения, возникшие 01.01.2022 года и подлежит официальному обнародованию в местах общественного пользования и размещению в сети интернет на сайте Администрации Большеулуйского района в разделе «Сельские советы» подраздел «Бобровский сельсовет».</w:t>
      </w:r>
    </w:p>
    <w:p w:rsidR="00B05C38" w:rsidRPr="004A0EE1" w:rsidRDefault="00B05C38" w:rsidP="00B05C38">
      <w:pPr>
        <w:jc w:val="both"/>
        <w:rPr>
          <w:rFonts w:ascii="Arial" w:hAnsi="Arial" w:cs="Arial"/>
        </w:rPr>
      </w:pPr>
    </w:p>
    <w:p w:rsidR="00B05C38" w:rsidRPr="004A0EE1" w:rsidRDefault="00F74D58" w:rsidP="00B05C38">
      <w:pPr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 xml:space="preserve">           Председатель сельского</w:t>
      </w:r>
    </w:p>
    <w:p w:rsidR="00F74D58" w:rsidRPr="004A0EE1" w:rsidRDefault="00F74D58" w:rsidP="00B05C38">
      <w:pPr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 xml:space="preserve">           Совета депутатов                                                               В.К.Бочкин</w:t>
      </w:r>
    </w:p>
    <w:p w:rsidR="00B05C38" w:rsidRPr="004A0EE1" w:rsidRDefault="00B05C38" w:rsidP="00B05C38">
      <w:pPr>
        <w:jc w:val="both"/>
        <w:rPr>
          <w:rFonts w:ascii="Arial" w:hAnsi="Arial" w:cs="Arial"/>
        </w:rPr>
      </w:pPr>
    </w:p>
    <w:p w:rsidR="00B05C38" w:rsidRPr="004A0EE1" w:rsidRDefault="00B05C38" w:rsidP="00B05C38">
      <w:pPr>
        <w:ind w:firstLine="708"/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 xml:space="preserve">Глава Бобровского сельсовета:                    </w:t>
      </w:r>
      <w:r w:rsidR="005A5174" w:rsidRPr="004A0EE1">
        <w:rPr>
          <w:rFonts w:ascii="Arial" w:hAnsi="Arial" w:cs="Arial"/>
        </w:rPr>
        <w:t xml:space="preserve">                    Ю.А.Пивкин</w:t>
      </w:r>
    </w:p>
    <w:p w:rsidR="003276E9" w:rsidRPr="004A0EE1" w:rsidRDefault="003276E9"/>
    <w:sectPr w:rsidR="003276E9" w:rsidRPr="004A0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0E6"/>
    <w:multiLevelType w:val="hybridMultilevel"/>
    <w:tmpl w:val="9330468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3573F"/>
    <w:multiLevelType w:val="multilevel"/>
    <w:tmpl w:val="CC7A1720"/>
    <w:lvl w:ilvl="0">
      <w:start w:val="1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D51FF3"/>
    <w:multiLevelType w:val="hybridMultilevel"/>
    <w:tmpl w:val="729A1F06"/>
    <w:lvl w:ilvl="0" w:tplc="5A70F71C">
      <w:start w:val="4"/>
      <w:numFmt w:val="decimal"/>
      <w:lvlText w:val="%1)"/>
      <w:lvlJc w:val="left"/>
      <w:pPr>
        <w:ind w:left="1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" w15:restartNumberingAfterBreak="0">
    <w:nsid w:val="607F3CBE"/>
    <w:multiLevelType w:val="multilevel"/>
    <w:tmpl w:val="22709B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9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38"/>
    <w:rsid w:val="002D1527"/>
    <w:rsid w:val="003276E9"/>
    <w:rsid w:val="004A0EE1"/>
    <w:rsid w:val="005A5174"/>
    <w:rsid w:val="005B0FB4"/>
    <w:rsid w:val="006271CE"/>
    <w:rsid w:val="006B793E"/>
    <w:rsid w:val="0089170E"/>
    <w:rsid w:val="00A41D3F"/>
    <w:rsid w:val="00B05C38"/>
    <w:rsid w:val="00B13DA0"/>
    <w:rsid w:val="00EF5369"/>
    <w:rsid w:val="00F366A3"/>
    <w:rsid w:val="00F7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FDA3"/>
  <w15:chartTrackingRefBased/>
  <w15:docId w15:val="{4E927579-BF06-4E67-B14D-B4C86B16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3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536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B793E"/>
    <w:pPr>
      <w:ind w:left="720"/>
      <w:contextualSpacing/>
    </w:pPr>
  </w:style>
  <w:style w:type="paragraph" w:styleId="a6">
    <w:name w:val="No Spacing"/>
    <w:uiPriority w:val="1"/>
    <w:qFormat/>
    <w:rsid w:val="00F366A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2025-02-21T02:21:00Z</cp:lastPrinted>
  <dcterms:created xsi:type="dcterms:W3CDTF">2023-12-18T03:02:00Z</dcterms:created>
  <dcterms:modified xsi:type="dcterms:W3CDTF">2025-06-27T04:07:00Z</dcterms:modified>
</cp:coreProperties>
</file>