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50" w:rsidRDefault="00DB3450" w:rsidP="00885965">
      <w:pPr>
        <w:spacing w:after="20"/>
        <w:rPr>
          <w:rFonts w:ascii="Arial" w:hAnsi="Arial" w:cs="Arial"/>
          <w:sz w:val="24"/>
          <w:szCs w:val="24"/>
        </w:rPr>
      </w:pPr>
    </w:p>
    <w:p w:rsidR="00DB3450" w:rsidRDefault="00DB3450" w:rsidP="00885965">
      <w:pPr>
        <w:spacing w:after="20"/>
        <w:rPr>
          <w:rFonts w:ascii="Arial" w:hAnsi="Arial" w:cs="Arial"/>
          <w:sz w:val="24"/>
          <w:szCs w:val="24"/>
        </w:rPr>
      </w:pPr>
    </w:p>
    <w:p w:rsidR="00885965" w:rsidRDefault="00BA3987" w:rsidP="008859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</w:p>
    <w:p w:rsidR="00885965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p w:rsidR="00885965" w:rsidRPr="0040697E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8782"/>
      </w:tblGrid>
      <w:tr w:rsidR="005E6C61" w:rsidRPr="00956AF3" w:rsidTr="005E6C61">
        <w:tc>
          <w:tcPr>
            <w:tcW w:w="817" w:type="dxa"/>
          </w:tcPr>
          <w:p w:rsidR="005E6C61" w:rsidRPr="00956AF3" w:rsidRDefault="005E6C6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956AF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956AF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5E6C61" w:rsidRPr="00956AF3" w:rsidRDefault="005E6C6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5E6C61" w:rsidRPr="00956AF3" w:rsidRDefault="005E6C6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8782" w:type="dxa"/>
          </w:tcPr>
          <w:p w:rsidR="005E6C61" w:rsidRPr="00956AF3" w:rsidRDefault="005E6C61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  <w:bookmarkStart w:id="0" w:name="_GoBack"/>
        <w:bookmarkEnd w:id="0"/>
      </w:tr>
      <w:tr w:rsidR="005E6C61" w:rsidRPr="00650C2D" w:rsidTr="005E6C61">
        <w:tc>
          <w:tcPr>
            <w:tcW w:w="817" w:type="dxa"/>
          </w:tcPr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E6C61" w:rsidRPr="00650C2D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121-п</w:t>
            </w:r>
          </w:p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02.10.2025</w:t>
            </w:r>
          </w:p>
        </w:tc>
        <w:tc>
          <w:tcPr>
            <w:tcW w:w="8782" w:type="dxa"/>
          </w:tcPr>
          <w:p w:rsidR="005E6C61" w:rsidRPr="007A047E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Об утверждении сети муниципальных образовательных учреждений Большеулуйского района на 2025-2026 учебный год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E6C61" w:rsidRPr="00650C2D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57E7E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Pr="00650C2D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</w:t>
            </w:r>
            <w:r w:rsidRPr="00857E7E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5E6C61" w:rsidRPr="007A047E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Об утверждении Плана действий по ликвидации последствий аварийных ситуаций в системе централизованного теплоснабжения с актуализацией и последующим применением электронного моделирования системы теплоснабжения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E6C61" w:rsidRPr="00650C2D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57E7E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Pr="00650C2D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08.10</w:t>
            </w:r>
            <w:r w:rsidRPr="00857E7E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5E6C61" w:rsidRPr="007A047E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</w:t>
            </w:r>
            <w:r>
              <w:rPr>
                <w:rFonts w:ascii="Arial" w:hAnsi="Arial" w:cs="Arial"/>
                <w:sz w:val="24"/>
                <w:szCs w:val="24"/>
              </w:rPr>
              <w:t>она от 23.07.2019 года № 161-п «</w:t>
            </w:r>
            <w:r w:rsidRPr="008624E1">
              <w:rPr>
                <w:rFonts w:ascii="Arial" w:hAnsi="Arial" w:cs="Arial"/>
                <w:sz w:val="24"/>
                <w:szCs w:val="24"/>
              </w:rPr>
              <w:t xml:space="preserve">Об утверждении состава общественного совета по проведению независимой оценки качества условий </w:t>
            </w:r>
            <w:proofErr w:type="spellStart"/>
            <w:r w:rsidRPr="008624E1">
              <w:rPr>
                <w:rFonts w:ascii="Arial" w:hAnsi="Arial" w:cs="Arial"/>
                <w:sz w:val="24"/>
                <w:szCs w:val="24"/>
              </w:rPr>
              <w:t>осущетвления</w:t>
            </w:r>
            <w:proofErr w:type="spellEnd"/>
            <w:r w:rsidRPr="008624E1">
              <w:rPr>
                <w:rFonts w:ascii="Arial" w:hAnsi="Arial" w:cs="Arial"/>
                <w:sz w:val="24"/>
                <w:szCs w:val="24"/>
              </w:rPr>
              <w:t xml:space="preserve"> образовательной деятельности организациями, осуществляющими образовательную деятельность на территории Большеулуйского района"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E6C61" w:rsidRPr="00650C2D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57E7E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</w:t>
            </w:r>
            <w:r w:rsidRPr="00857E7E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5E6C61" w:rsidRPr="00DB3450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04.10.2022 № 225-п "О создании антинаркотической комиссии Большеулуйского района"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Pr="00650C2D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E6C61" w:rsidRPr="00650C2D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57E7E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Default="005E6C61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</w:t>
            </w:r>
            <w:r w:rsidRPr="00857E7E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5E6C61" w:rsidRPr="00DB3450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02.09.2024 № 141-п "ОБ утверждении положения о межведомственной комиссии по профилактике социального сиротства"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E6C61" w:rsidRPr="00857E7E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624E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  <w:r w:rsidRPr="008624E1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8624E1"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8782" w:type="dxa"/>
          </w:tcPr>
          <w:p w:rsidR="005E6C61" w:rsidRPr="008624E1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О порядке утверждения положений (регламентов) об официальных физкультурных мероприятий и спортивных соревнованиях муниципального образования "Большеулуйский район, а также о требованиях к их содержанию</w:t>
            </w:r>
          </w:p>
        </w:tc>
      </w:tr>
      <w:tr w:rsidR="005E6C61" w:rsidRPr="00650C2D" w:rsidTr="005E6C61">
        <w:tc>
          <w:tcPr>
            <w:tcW w:w="817" w:type="dxa"/>
          </w:tcPr>
          <w:p w:rsidR="005E6C61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E6C61" w:rsidRPr="00857E7E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624E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  <w:r w:rsidRPr="008624E1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Pr="008624E1"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8782" w:type="dxa"/>
          </w:tcPr>
          <w:p w:rsidR="005E6C61" w:rsidRPr="008624E1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24E1">
              <w:rPr>
                <w:rFonts w:ascii="Arial" w:hAnsi="Arial" w:cs="Arial"/>
                <w:sz w:val="24"/>
                <w:szCs w:val="24"/>
              </w:rPr>
              <w:lastRenderedPageBreak/>
              <w:t xml:space="preserve">Об утверждении состава и порядка работы комиссии по признанию </w:t>
            </w:r>
            <w:r w:rsidRPr="008624E1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безнадежной к взысканию и списанию задолженности по арендной плате и пени за пользование муниципальным имуществом, плате за социальный </w:t>
            </w:r>
            <w:proofErr w:type="spellStart"/>
            <w:r w:rsidRPr="008624E1">
              <w:rPr>
                <w:rFonts w:ascii="Arial" w:hAnsi="Arial" w:cs="Arial"/>
                <w:sz w:val="24"/>
                <w:szCs w:val="24"/>
              </w:rPr>
              <w:t>наим</w:t>
            </w:r>
            <w:proofErr w:type="spellEnd"/>
            <w:r w:rsidRPr="008624E1">
              <w:rPr>
                <w:rFonts w:ascii="Arial" w:hAnsi="Arial" w:cs="Arial"/>
                <w:sz w:val="24"/>
                <w:szCs w:val="24"/>
              </w:rPr>
              <w:t xml:space="preserve"> жилых помещений, находящихся в муниципальной собственности муниципального образования Большеулуйский район Красноярского края, </w:t>
            </w:r>
            <w:proofErr w:type="spellStart"/>
            <w:r w:rsidRPr="008624E1">
              <w:rPr>
                <w:rFonts w:ascii="Arial" w:hAnsi="Arial" w:cs="Arial"/>
                <w:sz w:val="24"/>
                <w:szCs w:val="24"/>
              </w:rPr>
              <w:t>наим</w:t>
            </w:r>
            <w:proofErr w:type="spellEnd"/>
            <w:r w:rsidRPr="008624E1">
              <w:rPr>
                <w:rFonts w:ascii="Arial" w:hAnsi="Arial" w:cs="Arial"/>
                <w:sz w:val="24"/>
                <w:szCs w:val="24"/>
              </w:rPr>
              <w:t xml:space="preserve"> специализированного жилого помещения перед бюджетом администрации </w:t>
            </w:r>
            <w:proofErr w:type="spellStart"/>
            <w:r w:rsidRPr="008624E1">
              <w:rPr>
                <w:rFonts w:ascii="Arial" w:hAnsi="Arial" w:cs="Arial"/>
                <w:sz w:val="24"/>
                <w:szCs w:val="24"/>
              </w:rPr>
              <w:t>Борльшеулуйского</w:t>
            </w:r>
            <w:proofErr w:type="spellEnd"/>
            <w:r w:rsidRPr="008624E1">
              <w:rPr>
                <w:rFonts w:ascii="Arial" w:hAnsi="Arial" w:cs="Arial"/>
                <w:sz w:val="24"/>
                <w:szCs w:val="24"/>
              </w:rPr>
              <w:t xml:space="preserve"> района Красноярского края</w:t>
            </w:r>
            <w:proofErr w:type="gramEnd"/>
          </w:p>
        </w:tc>
      </w:tr>
      <w:tr w:rsidR="005E6C61" w:rsidRPr="00650C2D" w:rsidTr="005E6C61">
        <w:tc>
          <w:tcPr>
            <w:tcW w:w="817" w:type="dxa"/>
          </w:tcPr>
          <w:p w:rsidR="005E6C61" w:rsidRDefault="005E6C61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5E6C61" w:rsidRPr="00857E7E" w:rsidRDefault="005E6C61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5E6C61" w:rsidRPr="008624E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  <w:r w:rsidRPr="008624E1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5E6C61" w:rsidRDefault="005E6C61" w:rsidP="0086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8624E1">
              <w:rPr>
                <w:rFonts w:ascii="Arial" w:hAnsi="Arial" w:cs="Arial"/>
                <w:sz w:val="24"/>
                <w:szCs w:val="24"/>
              </w:rPr>
              <w:t>.10.2025</w:t>
            </w:r>
          </w:p>
        </w:tc>
        <w:tc>
          <w:tcPr>
            <w:tcW w:w="8782" w:type="dxa"/>
          </w:tcPr>
          <w:p w:rsidR="005E6C61" w:rsidRPr="008624E1" w:rsidRDefault="005E6C61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24E1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от 02.06.2015 № 145-п "Об утверждении </w:t>
            </w:r>
            <w:proofErr w:type="gramStart"/>
            <w:r w:rsidRPr="008624E1">
              <w:rPr>
                <w:rFonts w:ascii="Arial" w:hAnsi="Arial" w:cs="Arial"/>
                <w:sz w:val="24"/>
                <w:szCs w:val="24"/>
              </w:rPr>
              <w:t>порядка проведения оценки последствий принятия решения</w:t>
            </w:r>
            <w:proofErr w:type="gramEnd"/>
            <w:r w:rsidRPr="008624E1">
              <w:rPr>
                <w:rFonts w:ascii="Arial" w:hAnsi="Arial" w:cs="Arial"/>
                <w:sz w:val="24"/>
                <w:szCs w:val="24"/>
              </w:rPr>
              <w:t xml:space="preserve"> о реорганизации или ликвидации муниципальных </w:t>
            </w:r>
            <w:proofErr w:type="spellStart"/>
            <w:r w:rsidRPr="008624E1">
              <w:rPr>
                <w:rFonts w:ascii="Arial" w:hAnsi="Arial" w:cs="Arial"/>
                <w:sz w:val="24"/>
                <w:szCs w:val="24"/>
              </w:rPr>
              <w:t>образовтаельных</w:t>
            </w:r>
            <w:proofErr w:type="spellEnd"/>
            <w:r w:rsidRPr="008624E1">
              <w:rPr>
                <w:rFonts w:ascii="Arial" w:hAnsi="Arial" w:cs="Arial"/>
                <w:sz w:val="24"/>
                <w:szCs w:val="24"/>
              </w:rPr>
              <w:t xml:space="preserve"> организаций Большеулуйского района,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заключений"</w:t>
            </w:r>
          </w:p>
        </w:tc>
      </w:tr>
    </w:tbl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B1614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2D" w:rsidRDefault="0097672D">
      <w:r>
        <w:separator/>
      </w:r>
    </w:p>
  </w:endnote>
  <w:endnote w:type="continuationSeparator" w:id="0">
    <w:p w:rsidR="0097672D" w:rsidRDefault="009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2D" w:rsidRDefault="0097672D">
      <w:r>
        <w:separator/>
      </w:r>
    </w:p>
  </w:footnote>
  <w:footnote w:type="continuationSeparator" w:id="0">
    <w:p w:rsidR="0097672D" w:rsidRDefault="0097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124D5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82793"/>
    <w:rsid w:val="000A114D"/>
    <w:rsid w:val="000A4DE2"/>
    <w:rsid w:val="000B09F6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A79DE"/>
    <w:rsid w:val="001B6A6C"/>
    <w:rsid w:val="001C03B5"/>
    <w:rsid w:val="001C19FC"/>
    <w:rsid w:val="001C3A13"/>
    <w:rsid w:val="001C6564"/>
    <w:rsid w:val="001C7C23"/>
    <w:rsid w:val="001E5BCF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1614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37A61"/>
    <w:rsid w:val="00345E6C"/>
    <w:rsid w:val="0034738C"/>
    <w:rsid w:val="00353FBE"/>
    <w:rsid w:val="003548B3"/>
    <w:rsid w:val="00354901"/>
    <w:rsid w:val="00354A74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3F791D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4CEB"/>
    <w:rsid w:val="00455565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7026"/>
    <w:rsid w:val="004E5A25"/>
    <w:rsid w:val="004F4D81"/>
    <w:rsid w:val="005059F4"/>
    <w:rsid w:val="00510F79"/>
    <w:rsid w:val="0051548D"/>
    <w:rsid w:val="00522B3C"/>
    <w:rsid w:val="00522FB4"/>
    <w:rsid w:val="00527705"/>
    <w:rsid w:val="0053138B"/>
    <w:rsid w:val="005347E0"/>
    <w:rsid w:val="00547902"/>
    <w:rsid w:val="00551213"/>
    <w:rsid w:val="00563BB7"/>
    <w:rsid w:val="00566E5F"/>
    <w:rsid w:val="005741BA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E6C61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677A2"/>
    <w:rsid w:val="00674896"/>
    <w:rsid w:val="006867EB"/>
    <w:rsid w:val="00691067"/>
    <w:rsid w:val="006935EB"/>
    <w:rsid w:val="006A0607"/>
    <w:rsid w:val="006A2029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76AA1"/>
    <w:rsid w:val="00782E2E"/>
    <w:rsid w:val="007A047E"/>
    <w:rsid w:val="007A0CB3"/>
    <w:rsid w:val="007A0EE8"/>
    <w:rsid w:val="007A17B3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57E7E"/>
    <w:rsid w:val="00860199"/>
    <w:rsid w:val="008624E1"/>
    <w:rsid w:val="00870D13"/>
    <w:rsid w:val="00871C8D"/>
    <w:rsid w:val="008770F9"/>
    <w:rsid w:val="0088392A"/>
    <w:rsid w:val="00885965"/>
    <w:rsid w:val="00887D16"/>
    <w:rsid w:val="00890039"/>
    <w:rsid w:val="00890FAF"/>
    <w:rsid w:val="00896CC6"/>
    <w:rsid w:val="008A7557"/>
    <w:rsid w:val="008C0B01"/>
    <w:rsid w:val="008C3DB8"/>
    <w:rsid w:val="008C7345"/>
    <w:rsid w:val="008D05F6"/>
    <w:rsid w:val="008F4A5B"/>
    <w:rsid w:val="008F6D2F"/>
    <w:rsid w:val="008F750B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7672D"/>
    <w:rsid w:val="0098101E"/>
    <w:rsid w:val="00987846"/>
    <w:rsid w:val="00987A19"/>
    <w:rsid w:val="00991936"/>
    <w:rsid w:val="009971DC"/>
    <w:rsid w:val="009A21F1"/>
    <w:rsid w:val="009A47CA"/>
    <w:rsid w:val="009C6DD6"/>
    <w:rsid w:val="009E06DC"/>
    <w:rsid w:val="009E2CEC"/>
    <w:rsid w:val="009E5BA0"/>
    <w:rsid w:val="009E65D2"/>
    <w:rsid w:val="009E7D15"/>
    <w:rsid w:val="009F4C4F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63C"/>
    <w:rsid w:val="00A86840"/>
    <w:rsid w:val="00A90A70"/>
    <w:rsid w:val="00A95495"/>
    <w:rsid w:val="00AA2B5C"/>
    <w:rsid w:val="00AB1197"/>
    <w:rsid w:val="00AB3443"/>
    <w:rsid w:val="00AD1E26"/>
    <w:rsid w:val="00AE2B94"/>
    <w:rsid w:val="00AE319A"/>
    <w:rsid w:val="00AF6342"/>
    <w:rsid w:val="00AF6C24"/>
    <w:rsid w:val="00B02616"/>
    <w:rsid w:val="00B0411A"/>
    <w:rsid w:val="00B10687"/>
    <w:rsid w:val="00B15B68"/>
    <w:rsid w:val="00B2018C"/>
    <w:rsid w:val="00B2186C"/>
    <w:rsid w:val="00B30831"/>
    <w:rsid w:val="00B32AEA"/>
    <w:rsid w:val="00B33A9D"/>
    <w:rsid w:val="00B3500A"/>
    <w:rsid w:val="00B51F67"/>
    <w:rsid w:val="00B526D3"/>
    <w:rsid w:val="00B550DA"/>
    <w:rsid w:val="00B61026"/>
    <w:rsid w:val="00B65B84"/>
    <w:rsid w:val="00B71D58"/>
    <w:rsid w:val="00B743A0"/>
    <w:rsid w:val="00B7523A"/>
    <w:rsid w:val="00B75E2D"/>
    <w:rsid w:val="00B76B70"/>
    <w:rsid w:val="00B76EA0"/>
    <w:rsid w:val="00B77A24"/>
    <w:rsid w:val="00B90B91"/>
    <w:rsid w:val="00B91882"/>
    <w:rsid w:val="00B974DD"/>
    <w:rsid w:val="00BA112E"/>
    <w:rsid w:val="00BA3356"/>
    <w:rsid w:val="00BA388A"/>
    <w:rsid w:val="00BA3987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31576"/>
    <w:rsid w:val="00C4000D"/>
    <w:rsid w:val="00C40F76"/>
    <w:rsid w:val="00C42B79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5FF6"/>
    <w:rsid w:val="00D41CF4"/>
    <w:rsid w:val="00D44E5A"/>
    <w:rsid w:val="00D6333F"/>
    <w:rsid w:val="00D84A3A"/>
    <w:rsid w:val="00D93336"/>
    <w:rsid w:val="00D93E21"/>
    <w:rsid w:val="00DA083E"/>
    <w:rsid w:val="00DA2D3C"/>
    <w:rsid w:val="00DB3450"/>
    <w:rsid w:val="00DB361D"/>
    <w:rsid w:val="00DB66EB"/>
    <w:rsid w:val="00DC34D3"/>
    <w:rsid w:val="00DC74B5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45CBB"/>
    <w:rsid w:val="00E6121E"/>
    <w:rsid w:val="00E72A67"/>
    <w:rsid w:val="00E73002"/>
    <w:rsid w:val="00E77699"/>
    <w:rsid w:val="00E8737D"/>
    <w:rsid w:val="00E9321C"/>
    <w:rsid w:val="00EA0C75"/>
    <w:rsid w:val="00EA194A"/>
    <w:rsid w:val="00EB41FA"/>
    <w:rsid w:val="00EB4F7A"/>
    <w:rsid w:val="00EC121E"/>
    <w:rsid w:val="00EC2625"/>
    <w:rsid w:val="00ED3D16"/>
    <w:rsid w:val="00ED4F93"/>
    <w:rsid w:val="00ED70B7"/>
    <w:rsid w:val="00EE0BCE"/>
    <w:rsid w:val="00EF5F67"/>
    <w:rsid w:val="00EF6D7B"/>
    <w:rsid w:val="00F0323B"/>
    <w:rsid w:val="00F101DB"/>
    <w:rsid w:val="00F12E3D"/>
    <w:rsid w:val="00F136DC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89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AA63-1C14-492A-818D-B77DE8F3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2480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Смирнова Марина Юрьевна</cp:lastModifiedBy>
  <cp:revision>2</cp:revision>
  <cp:lastPrinted>2025-11-06T03:28:00Z</cp:lastPrinted>
  <dcterms:created xsi:type="dcterms:W3CDTF">2025-11-11T05:03:00Z</dcterms:created>
  <dcterms:modified xsi:type="dcterms:W3CDTF">2025-11-11T05:03:00Z</dcterms:modified>
</cp:coreProperties>
</file>