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30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Информационное сообщение о проведении продажи муниципального имущества посредством публичного предложения в электронной форме </w:t>
      </w: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(далее – информационное сообщение) </w:t>
      </w:r>
      <w:r w:rsidRPr="004A309D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309D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Продавец: Муниципальное образование Ачинский муниципальный округ Красноярского края в лице администрации Большеулуйского района (662110, Красноярский край, Большеулуйский район, с. Большой Улуй, ул. Революции, 11, телефон (39159) 2-17-30, адрес электронной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 </w:t>
      </w:r>
      <w:hyperlink r:id="rId8" w:history="1">
        <w:r w:rsidRPr="004A30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ului</w:t>
        </w:r>
        <w:r w:rsidRPr="004A30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4A30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krasmail</w:t>
        </w:r>
        <w:r w:rsidRPr="004A30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4A30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309D" w:rsidRPr="004A309D" w:rsidRDefault="004A309D" w:rsidP="004A3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proofErr w:type="spell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Николаевна, </w:t>
      </w:r>
      <w:proofErr w:type="spell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Сергеевна, телефон (39159) 2-12-51.</w:t>
      </w:r>
    </w:p>
    <w:p w:rsidR="004A309D" w:rsidRPr="004A309D" w:rsidRDefault="004A309D" w:rsidP="004A3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 Оператор электронной площадки: общество с ограниченной ответственностью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4A309D" w:rsidRPr="004A309D" w:rsidRDefault="004A309D" w:rsidP="004A3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1.3. </w:t>
      </w:r>
      <w:r w:rsidRPr="004A30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Электронная площадка, на которой проводится продажа имущества </w:t>
      </w:r>
      <w:r w:rsidRPr="004A30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 xml:space="preserve">в электронной форме, </w:t>
      </w: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размещена на сайте в информационно-телекоммуникационной сети «Интернет» с адресом </w:t>
      </w:r>
      <w:hyperlink r:id="rId9" w:history="1">
        <w:r w:rsidRPr="004A309D">
          <w:rPr>
            <w:rFonts w:ascii="Times New Roman" w:eastAsia="Calibri" w:hAnsi="Times New Roman" w:cs="Times New Roman"/>
            <w:sz w:val="24"/>
            <w:szCs w:val="24"/>
          </w:rPr>
          <w:t>www.rts-tender.ru</w:t>
        </w:r>
      </w:hyperlink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09D" w:rsidRPr="004A309D" w:rsidRDefault="004A309D" w:rsidP="004A3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Основание продажи: </w:t>
      </w: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Решение Большеулуйского районного Совета депутатов Красноярского края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26.12.2024 № 206 «Об утверждении прогнозного плана (программы) приватизации муниципального имущества на 2025-2027 годы»</w:t>
      </w:r>
      <w:r w:rsidRPr="004A3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Распоряжение администрации Большеулуйского района от 21.07.2025 № 394 - р.</w:t>
      </w:r>
    </w:p>
    <w:p w:rsidR="004A309D" w:rsidRPr="004A309D" w:rsidRDefault="004A309D" w:rsidP="004A3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A309D" w:rsidRPr="004A309D" w:rsidRDefault="004A309D" w:rsidP="004A309D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09D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имущества:</w:t>
      </w: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792"/>
        <w:gridCol w:w="1701"/>
        <w:gridCol w:w="1155"/>
        <w:gridCol w:w="1113"/>
        <w:gridCol w:w="1016"/>
        <w:gridCol w:w="916"/>
        <w:gridCol w:w="1016"/>
      </w:tblGrid>
      <w:tr w:rsidR="004A309D" w:rsidRPr="004A309D" w:rsidTr="002513A0">
        <w:trPr>
          <w:cantSplit/>
          <w:trHeight w:val="1835"/>
        </w:trPr>
        <w:tc>
          <w:tcPr>
            <w:tcW w:w="435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2792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кадастровый номер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объекта</w:t>
            </w:r>
          </w:p>
        </w:tc>
        <w:tc>
          <w:tcPr>
            <w:tcW w:w="1155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цена продажи имущества</w:t>
            </w:r>
          </w:p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 учета НДС), руб.</w:t>
            </w:r>
          </w:p>
        </w:tc>
        <w:tc>
          <w:tcPr>
            <w:tcW w:w="1113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предложения (цена отсечения) (без учета НДС), руб.</w:t>
            </w:r>
          </w:p>
        </w:tc>
        <w:tc>
          <w:tcPr>
            <w:tcW w:w="1016" w:type="dxa"/>
            <w:textDirection w:val="btL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916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повышения цены начального предложения («шаг аукциона»), руб.</w:t>
            </w:r>
          </w:p>
        </w:tc>
        <w:tc>
          <w:tcPr>
            <w:tcW w:w="1016" w:type="dxa"/>
            <w:textDirection w:val="btLr"/>
            <w:vAlign w:val="center"/>
          </w:tcPr>
          <w:p w:rsidR="004A309D" w:rsidRPr="004A309D" w:rsidRDefault="004A309D" w:rsidP="004A30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4A309D" w:rsidRPr="004A309D" w:rsidTr="002513A0">
        <w:trPr>
          <w:trHeight w:val="558"/>
        </w:trPr>
        <w:tc>
          <w:tcPr>
            <w:tcW w:w="435" w:type="dxa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2" w:type="dxa"/>
          </w:tcPr>
          <w:p w:rsidR="004A309D" w:rsidRPr="004A309D" w:rsidRDefault="004A309D" w:rsidP="004A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марки </w:t>
            </w:r>
          </w:p>
          <w:p w:rsidR="004A309D" w:rsidRPr="004A309D" w:rsidRDefault="004A309D" w:rsidP="004A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ГАЗ 3110, идентификационный номер (</w:t>
            </w:r>
            <w:r w:rsidRPr="004A309D">
              <w:rPr>
                <w:rFonts w:ascii="Times New Roman" w:eastAsia="Times New Roman" w:hAnsi="Times New Roman" w:cs="Times New Roman"/>
                <w:lang w:val="en-US" w:eastAsia="ru-RU"/>
              </w:rPr>
              <w:t>VIN</w:t>
            </w: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A309D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ТН31100021127191, год выпуска 2002, модель,      № двигателя *40620</w:t>
            </w:r>
            <w:r w:rsidRPr="004A309D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*23074921*, кузов (кабина, прицеп) № 100020524763, цвет кузова (кабины, прицепа) белый</w:t>
            </w:r>
          </w:p>
        </w:tc>
        <w:tc>
          <w:tcPr>
            <w:tcW w:w="1701" w:type="dxa"/>
          </w:tcPr>
          <w:p w:rsidR="004A309D" w:rsidRPr="004A309D" w:rsidRDefault="004A309D" w:rsidP="004A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A309D">
              <w:rPr>
                <w:rFonts w:ascii="Times New Roman" w:eastAsia="Calibri" w:hAnsi="Times New Roman" w:cs="Times New Roman"/>
                <w:lang w:eastAsia="ru-RU"/>
              </w:rPr>
              <w:t>Красноярский край, Большеулуйский район,  с. Большой Улуй</w:t>
            </w:r>
          </w:p>
        </w:tc>
        <w:tc>
          <w:tcPr>
            <w:tcW w:w="1155" w:type="dxa"/>
          </w:tcPr>
          <w:p w:rsidR="004A309D" w:rsidRPr="004A309D" w:rsidRDefault="004A309D" w:rsidP="004A3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88 205,08</w:t>
            </w:r>
          </w:p>
        </w:tc>
        <w:tc>
          <w:tcPr>
            <w:tcW w:w="1113" w:type="dxa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44 102,54</w:t>
            </w:r>
          </w:p>
        </w:tc>
        <w:tc>
          <w:tcPr>
            <w:tcW w:w="1016" w:type="dxa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8 820,50</w:t>
            </w:r>
          </w:p>
        </w:tc>
        <w:tc>
          <w:tcPr>
            <w:tcW w:w="916" w:type="dxa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4 410,25</w:t>
            </w:r>
          </w:p>
        </w:tc>
        <w:tc>
          <w:tcPr>
            <w:tcW w:w="1016" w:type="dxa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8 820,50</w:t>
            </w:r>
          </w:p>
        </w:tc>
      </w:tr>
    </w:tbl>
    <w:p w:rsidR="004A309D" w:rsidRPr="004A309D" w:rsidRDefault="004A309D" w:rsidP="004A309D">
      <w:pPr>
        <w:shd w:val="clear" w:color="auto" w:fill="FFFFFF"/>
        <w:tabs>
          <w:tab w:val="left" w:pos="709"/>
        </w:tabs>
        <w:spacing w:after="0" w:line="240" w:lineRule="auto"/>
        <w:ind w:left="11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309D" w:rsidRPr="004A309D" w:rsidRDefault="004A309D" w:rsidP="004A309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A309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Имущество не новое, бывшее в употреблении (б/у) и эксплуатации. 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 имущества: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Транспортное средство в </w:t>
      </w:r>
      <w:proofErr w:type="spellStart"/>
      <w:r w:rsidRPr="004A309D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 - транспортном происшествии не участвовало,  в ходе осмотра транспортного средства установлено, что данное транспортное средство находится в неисправном  состоянии, комплектно. 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При осмотре установлено следующее: 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электрооборудование и световые приборы исправны;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- ходовая часть и трансмиссия </w:t>
      </w: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>исправны</w:t>
      </w:r>
      <w:proofErr w:type="gramEnd"/>
      <w:r w:rsidRPr="004A309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тип двигателя бензиновый, работает с перебоем, требуется диагностика ДВС;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lastRenderedPageBreak/>
        <w:t>- коробка переменных передач исправна;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автошины изношены;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аккумуляторная батарея неисправна;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салон автомобиля подвержен коррозии металла, лакокрасочное покрытие нарушено;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тормозная система исправна;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топливная система исправна;</w:t>
      </w:r>
    </w:p>
    <w:p w:rsidR="004A309D" w:rsidRPr="004A309D" w:rsidRDefault="004A309D" w:rsidP="004A30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- система охлаждения двигателя не герметична, подтекает охлаждающая жидкость.</w:t>
      </w:r>
    </w:p>
    <w:p w:rsidR="004A309D" w:rsidRPr="004A309D" w:rsidRDefault="004A309D" w:rsidP="004A309D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Результат осмотра: Автомобиль неисправный и комплектный, требуется замена  аккумуляторной батареи, проведение диагностики двигателя, кузовной ремонт салона автомобиля, проверка герметичности системы охлаждения и устранение </w:t>
      </w:r>
      <w:proofErr w:type="spellStart"/>
      <w:r w:rsidRPr="004A309D">
        <w:rPr>
          <w:rFonts w:ascii="Times New Roman" w:eastAsia="Calibri" w:hAnsi="Times New Roman" w:cs="Times New Roman"/>
          <w:sz w:val="24"/>
          <w:szCs w:val="24"/>
        </w:rPr>
        <w:t>подтекания</w:t>
      </w:r>
      <w:proofErr w:type="spellEnd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 охлаждающей жидкости.</w:t>
      </w:r>
    </w:p>
    <w:p w:rsidR="004A309D" w:rsidRPr="004A309D" w:rsidRDefault="004A309D" w:rsidP="004A309D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В связи с невозможностью проверить автомобиль при запуске и в движении возможны скрытые  неисправности автомобиля. </w:t>
      </w:r>
    </w:p>
    <w:p w:rsidR="004A309D" w:rsidRPr="004A309D" w:rsidRDefault="004A309D" w:rsidP="004A309D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Пробег: 180 000.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Сведения об обременениях (ограничениях) имущества: обременения имущества отсутствуют.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Способ приватизации: продажа посредством публичного предложения.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Сведения о предыдущих торгах по продаже имущества, объявленных в течение года, предшествующего его продаже, и об итогах таких торгов: аукцион, назначенный на 21.04.2025, признан несостоявшимся, на участие в аукционе не было подано ни одной заявки.</w:t>
      </w:r>
    </w:p>
    <w:p w:rsidR="004A309D" w:rsidRPr="004A309D" w:rsidRDefault="004A309D" w:rsidP="004A309D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1.9. Все вопросы, касающиеся проведения продажи в электронной форме,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не нашедшие отражения в информационном сообщении, регулируются законодательством Российской Федерации.</w:t>
      </w: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1.10. С иной информацией о продаже имущества, не указанной в данном информационном сообщении, претенденты могут </w:t>
      </w:r>
      <w:r w:rsidRPr="004A309D">
        <w:rPr>
          <w:rFonts w:ascii="Times New Roman" w:eastAsia="Calibri" w:hAnsi="Times New Roman" w:cs="Times New Roman"/>
          <w:sz w:val="24"/>
          <w:szCs w:val="24"/>
        </w:rPr>
        <w:t>ознакомиться путем направления соответствующего обращения в адрес продавца.</w:t>
      </w: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309D">
        <w:rPr>
          <w:rFonts w:ascii="Times New Roman" w:eastAsia="Calibri" w:hAnsi="Times New Roman" w:cs="Times New Roman"/>
          <w:b/>
          <w:sz w:val="24"/>
          <w:szCs w:val="24"/>
        </w:rPr>
        <w:t>2. Порядок регистрации на электронной площадке</w:t>
      </w:r>
    </w:p>
    <w:p w:rsidR="004A309D" w:rsidRPr="004A309D" w:rsidRDefault="004A309D" w:rsidP="004A309D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ab/>
        <w:t>2.1. Для участия в продаже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4A309D" w:rsidRPr="004A309D" w:rsidRDefault="004A309D" w:rsidP="004A309D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ab/>
        <w:t>2.2. Для получения регистрации на электронной площадке претенденты представляют оператору электронной площадки: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не должен требовать от претендента документы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и информацию, не предусмотренные настоящим пунктом.</w:t>
      </w:r>
    </w:p>
    <w:p w:rsidR="004A309D" w:rsidRPr="004A309D" w:rsidRDefault="004A309D" w:rsidP="004A30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ab/>
        <w:t xml:space="preserve">2.3. </w:t>
      </w: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В срок, не превышающий 3 рабочих дней со дня поступления заявления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>указанных</w:t>
      </w:r>
      <w:proofErr w:type="gramEnd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 в пункте 2.2.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2.5. При принятии оператором электронной площадки решения об отказе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</w:t>
      </w:r>
      <w:r w:rsidRPr="004A309D">
        <w:rPr>
          <w:rFonts w:ascii="Times New Roman" w:eastAsia="Calibri" w:hAnsi="Times New Roman" w:cs="Times New Roman"/>
          <w:sz w:val="24"/>
          <w:szCs w:val="24"/>
        </w:rPr>
        <w:lastRenderedPageBreak/>
        <w:t>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Отказ в регистрации претендента на электронной площадке не допускается,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за исключением случаев, указанных в пункте 2.4.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на электронной площадке.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При этом претенденты, прошедшие с 01.01.2019 регистрацию в единой информационной системе в сфере закупок, а также аккредитованные ранее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в электронной форме без регистрации на такой электронной площадке.</w:t>
      </w:r>
      <w:proofErr w:type="gramEnd"/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b/>
          <w:sz w:val="24"/>
          <w:szCs w:val="24"/>
        </w:rPr>
        <w:t xml:space="preserve">3. Даты начала и окончания подачи заявок, даты </w:t>
      </w:r>
      <w:r w:rsidRPr="004A30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признания претендентов участниками продажи и проведения продажи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в информационном сообщении время – местное. 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местное время. 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Дата начала приема заявок – 23.07.2025 в 09.00.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Дата окончания приема заявок – 19.08.2025 в 17.00.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Дата признания претендентов участниками продажи – 20.08.2025.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Дата проведения продажи – 21.08.2025 в 09.00.</w:t>
      </w: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A309D" w:rsidRPr="004A309D" w:rsidRDefault="004A309D" w:rsidP="004A30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0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Место и порядок подачи заявок</w:t>
      </w:r>
    </w:p>
    <w:p w:rsidR="004A309D" w:rsidRPr="004A309D" w:rsidRDefault="004A309D" w:rsidP="004A309D">
      <w:pPr>
        <w:spacing w:after="0" w:line="1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Заявка подается на электронной площадке, размещенной на сайте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информационно-телекоммуникационной сети «Интернет» с адресом </w:t>
      </w:r>
      <w:hyperlink r:id="rId10" w:history="1">
        <w:r w:rsidRPr="004A30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www.rts-tender.ru</w:t>
        </w:r>
      </w:hyperlink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>уведомления</w:t>
      </w:r>
      <w:proofErr w:type="gramEnd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с приложением электронных копий зарегистрированной заявки и прилагаемых к ней документов.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lastRenderedPageBreak/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Исчерпывающий перечень представляемых претендентами документов </w:t>
      </w: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требования к их оформлению 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>5.1. Одновременно с заявкой претенденты представляют следующие документы: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>физические лица: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>копии всех листов документа, удостоверяющего личность;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>юридические лица: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документ, который подтверждает полномочия руководителя юридического лица </w:t>
      </w:r>
      <w:r w:rsidRPr="004A309D">
        <w:rPr>
          <w:rFonts w:ascii="Times New Roman" w:eastAsia="Calibri" w:hAnsi="Times New Roman" w:cs="Times New Roman"/>
          <w:bCs/>
          <w:sz w:val="24"/>
          <w:szCs w:val="24"/>
        </w:rPr>
        <w:br/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если от имени претендента действует его представитель по доверенности, </w:t>
      </w:r>
      <w:r w:rsidRPr="004A309D">
        <w:rPr>
          <w:rFonts w:ascii="Times New Roman" w:eastAsia="Calibri" w:hAnsi="Times New Roman" w:cs="Times New Roman"/>
          <w:bCs/>
          <w:sz w:val="24"/>
          <w:szCs w:val="24"/>
        </w:rPr>
        <w:br/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bCs/>
          <w:sz w:val="24"/>
          <w:szCs w:val="24"/>
        </w:rPr>
        <w:t xml:space="preserve">5.2. </w:t>
      </w: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Наличие электронной подписи означает, что документы и сведения, поданные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Ограничения участия отдельных категорий физических </w:t>
      </w: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юридических лиц в приватизации имущества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6.1. Покупателями имущества могут быть любые физические и юридические лица,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за исключением: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и муниципальных учреждений;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от 21.12.2001 № 178-ФЗ «О приватизации государственного и муниципального имущества»;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4A309D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информации при проведении финансовых операций (офшорные зоны) (далее - офшорные компании);</w:t>
      </w:r>
      <w:proofErr w:type="gramEnd"/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юридических лиц, в отношении которых офшорной компанией или группой лиц,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в которую входит офшорная компания, осуществляется контроль.</w:t>
      </w:r>
    </w:p>
    <w:p w:rsidR="004A309D" w:rsidRPr="004A309D" w:rsidRDefault="004A309D" w:rsidP="004A3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внесения задатка и его возврата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Для участия в продаже претенденты перечисляют задаток в размере, указанном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пункте 1.5, в счет обеспечения оплаты приобретаемого имущества.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Платежи по перечислению задатка для участия в продаже осуществляются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Регламентом электронной площадки.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задатка осуществляется одновременно с подачей заявки на электронной площадке.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сообщение является публичной офертой для заключения договора о задатке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11" w:history="1">
        <w:r w:rsidRPr="004A30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437</w:t>
        </w:r>
      </w:hyperlink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Лицам, перечислившим задаток для участия в продаже, денежные средства возвращаются в следующем порядке: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участникам продажи, за исключением его победителя, – в течение 5 календарных дней со дня подведения итогов продажи;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претендентам, не допущенным к участию в продаже, – в течение 5 календарных дней со дня подписания протокола о признании претендентов участниками продажи.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победителя продажи засчитывается в счет оплаты приобретаемого имущества и подлежит перечислению в установленном порядке в бюджет района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5 календарных дней со дня истечения срока, установленного для заключения договора купли-продажи имущества.</w:t>
      </w:r>
    </w:p>
    <w:p w:rsidR="004A309D" w:rsidRPr="004A309D" w:rsidRDefault="004A309D" w:rsidP="004A3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установленном для претендентов, не допущенных к участию в продаже имущества.</w:t>
      </w:r>
    </w:p>
    <w:p w:rsidR="004A309D" w:rsidRPr="004A309D" w:rsidRDefault="004A309D" w:rsidP="004A3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Правила проведения продажи в электронной форме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8.1. Процедура продажи имущества проводится в день и во время, указанные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в информационном сообщении о продаже имущества, путем последовательного понижения цены первоначального предложения (цена имущества, указанная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в информационном сообщении) на величину, равную величине «шага понижения», но не ниже цены отсечения.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8.2. Время приема предложений участников о цене первоначального предложения составляет один час от времени начала проведения процедуры продажи и 10 минут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на представление предложений о цене имущества на каждом «шаге понижения».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8.3.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8.4. В случае если несколько участников подтверждают цену первоначального предложения или цену предложения, сложившуюся на одном из «шагов понижения»,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со всеми участниками проводится аукцион в порядке, установленном разделом </w:t>
      </w:r>
      <w:r w:rsidRPr="004A309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 Положения об организации и проведении продажи государственного или муниципального </w:t>
      </w:r>
      <w:r w:rsidRPr="004A309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имущества в электронной форме, утвержденного постановлением Правительства Российской Федерации от 27.08.2012 № 860.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о цене имущества составляет 10 минут. «Шаг аукциона» устанавливается продавцом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 xml:space="preserve">в фиксированной сумме, составляющей не более 50 процентов «шага понижения»,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и не изменяется в течение всей процедуры продажи.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8.5. Со времени начала проведения процедуры продажи оператором электронной площадки размещается: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–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4A309D">
        <w:rPr>
          <w:rFonts w:ascii="Times New Roman" w:eastAsia="Calibri" w:hAnsi="Times New Roman" w:cs="Times New Roman"/>
          <w:sz w:val="24"/>
          <w:szCs w:val="24"/>
        </w:rPr>
        <w:t>неподтверждения</w:t>
      </w:r>
      <w:proofErr w:type="spellEnd"/>
      <w:r w:rsidRPr="004A309D">
        <w:rPr>
          <w:rFonts w:ascii="Times New Roman" w:eastAsia="Calibri" w:hAnsi="Times New Roman" w:cs="Times New Roman"/>
          <w:sz w:val="24"/>
          <w:szCs w:val="24"/>
        </w:rPr>
        <w:t>) участниками предложения о цене имущества;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б) в закрытой части электронной площадки – помимо информации, размещаемой 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</w:t>
      </w:r>
      <w:r w:rsidRPr="004A309D">
        <w:rPr>
          <w:rFonts w:ascii="Times New Roman" w:eastAsia="Calibri" w:hAnsi="Times New Roman" w:cs="Times New Roman"/>
          <w:sz w:val="24"/>
          <w:szCs w:val="24"/>
        </w:rPr>
        <w:br/>
        <w:t>до окончания приема предложений о цене первоначального предложения либо на «шаге понижения».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8.6. Во время проведения процедуры продажи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8.7. 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8.8. 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Процедура продажи считается завершенной со времени подписания продавцом протокола об итогах такой продажи.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8.9. 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б) цена сделки;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– победителя.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8.10. Продажа признается несостоявшейся в следующих случаях: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а) не было подано ни одной заявки на участие в продаже либо ни один из претендентов не признан участником такой продажи;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9D">
        <w:rPr>
          <w:rFonts w:ascii="Times New Roman" w:eastAsia="Calibri" w:hAnsi="Times New Roman" w:cs="Times New Roman"/>
          <w:sz w:val="24"/>
          <w:szCs w:val="24"/>
        </w:rPr>
        <w:lastRenderedPageBreak/>
        <w:t>Решение о признании продажи несостоявшейся оформляется протоколом об итогах продажи.</w:t>
      </w: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Срок заключения договора купли-продажи </w:t>
      </w:r>
    </w:p>
    <w:p w:rsidR="004A309D" w:rsidRPr="004A309D" w:rsidRDefault="004A309D" w:rsidP="004A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оплаты покупателем имущества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рабочих дней со дня подведения итогов продажи с победителем заключается договор купли-продажи имущества. </w:t>
      </w:r>
    </w:p>
    <w:p w:rsidR="004A309D" w:rsidRPr="004A309D" w:rsidRDefault="004A309D" w:rsidP="004A30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победителем задаток засчитывается в счет оплаты имущества.</w:t>
      </w:r>
    </w:p>
    <w:p w:rsidR="004A309D" w:rsidRPr="004A309D" w:rsidRDefault="004A309D" w:rsidP="004A30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Цена, которую покупатель обязан уплатить продавцу за имущество, определяется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продажи.</w:t>
      </w:r>
    </w:p>
    <w:p w:rsidR="004A309D" w:rsidRPr="004A309D" w:rsidRDefault="004A309D" w:rsidP="004A30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покупателем имущества производится единовременно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календарных дней со дня заключения договора купли-продажи имущества по следующим реквизитам:</w:t>
      </w:r>
    </w:p>
    <w:p w:rsidR="004A309D" w:rsidRPr="004A309D" w:rsidRDefault="004A309D" w:rsidP="004A30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         г. Красноярск, БИК: 010407105, № счета 40102810245370000011.</w:t>
      </w:r>
    </w:p>
    <w:p w:rsidR="004A309D" w:rsidRPr="004A309D" w:rsidRDefault="004A309D" w:rsidP="004A30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 </w:t>
      </w:r>
    </w:p>
    <w:p w:rsidR="004A309D" w:rsidRPr="004A309D" w:rsidRDefault="004A309D" w:rsidP="004A3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09D" w:rsidRPr="004A309D" w:rsidRDefault="004A309D" w:rsidP="004A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309D">
        <w:rPr>
          <w:rFonts w:ascii="Times New Roman" w:eastAsia="Calibri" w:hAnsi="Times New Roman" w:cs="Times New Roman"/>
          <w:b/>
          <w:sz w:val="24"/>
          <w:szCs w:val="24"/>
        </w:rPr>
        <w:t>10. Образец заявки</w:t>
      </w:r>
    </w:p>
    <w:p w:rsidR="004A309D" w:rsidRPr="004A309D" w:rsidRDefault="004A309D" w:rsidP="004A30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9D" w:rsidRPr="004A309D" w:rsidRDefault="004A309D" w:rsidP="004A309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4A309D" w:rsidRPr="004A309D" w:rsidRDefault="004A309D" w:rsidP="004A309D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4A309D" w:rsidRPr="004A309D" w:rsidRDefault="004A309D" w:rsidP="004A309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09D" w:rsidRPr="004A309D" w:rsidRDefault="004A309D" w:rsidP="004A309D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4A309D">
        <w:rPr>
          <w:rFonts w:ascii="Times New Roman" w:eastAsia="Times New Roman" w:hAnsi="Times New Roman" w:cs="Times New Roman"/>
          <w:b/>
          <w:sz w:val="24"/>
          <w:szCs w:val="20"/>
        </w:rPr>
        <w:t xml:space="preserve">ФОРМА ЗАЯВКИ НА УЧАСТИЕ В ПРОДАЖЕ ПОСРЕДСТВОМ ПУБЛИЧНОГО ПРЕДЛОЖЕНИЯ ИМУЩЕСТВА </w:t>
      </w:r>
    </w:p>
    <w:p w:rsidR="004A309D" w:rsidRPr="004A309D" w:rsidRDefault="004A309D" w:rsidP="004A309D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4A309D" w:rsidRPr="004A309D" w:rsidRDefault="004A309D" w:rsidP="004A309D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0" w:name="OLE_LINK5"/>
      <w:bookmarkStart w:id="1" w:name="OLE_LINK6"/>
    </w:p>
    <w:bookmarkEnd w:id="0"/>
    <w:bookmarkEnd w:id="1"/>
    <w:p w:rsidR="004A309D" w:rsidRPr="004A309D" w:rsidRDefault="004A309D" w:rsidP="004A309D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4A309D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4A309D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4A309D" w:rsidRPr="004A309D" w:rsidRDefault="004A309D" w:rsidP="004A309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A309D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4A309D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4A309D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4A309D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A309D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4A309D" w:rsidRPr="004A309D" w:rsidRDefault="004A309D" w:rsidP="004A309D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4A309D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4A309D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4A309D" w:rsidRPr="004A309D" w:rsidRDefault="004A309D" w:rsidP="004A309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A309D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4A309D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4A309D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4A309D" w:rsidRPr="004A309D" w:rsidRDefault="004A309D" w:rsidP="004A309D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4A309D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4A309D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4A309D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4A309D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4A309D" w:rsidRPr="004A309D" w:rsidRDefault="004A309D" w:rsidP="004A309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4A309D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4A309D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4A309D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4A309D" w:rsidRPr="004A309D" w:rsidTr="002513A0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A3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 xml:space="preserve">OGRNIP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4A309D" w:rsidRPr="004A309D" w:rsidTr="002513A0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4A309D" w:rsidRPr="004A309D" w:rsidTr="002513A0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A309D" w:rsidRPr="004A309D" w:rsidRDefault="004A309D" w:rsidP="004A309D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4A3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4A309D" w:rsidRPr="004A309D" w:rsidRDefault="004A309D" w:rsidP="004A3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4A3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4A30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4A309D" w:rsidRPr="004A309D" w:rsidRDefault="004A309D" w:rsidP="004A30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4A309D" w:rsidRPr="004A309D" w:rsidRDefault="004A309D" w:rsidP="004A309D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A309D" w:rsidRPr="004A309D" w:rsidRDefault="004A309D" w:rsidP="004A309D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4A309D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продаже посредством публичного предложения имущества :</w:t>
      </w:r>
      <w:r w:rsidRPr="004A309D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</w:t>
      </w:r>
      <w:r w:rsidRPr="004A309D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4A309D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4A309D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4A309D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4A309D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4A309D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A309D" w:rsidRPr="004A309D" w:rsidRDefault="004A309D" w:rsidP="004A309D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4A309D" w:rsidRPr="004A309D" w:rsidRDefault="004A309D" w:rsidP="004A309D">
      <w:pPr>
        <w:numPr>
          <w:ilvl w:val="1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продажи посредством публичного предложения, содержащиеся в Информационном сообщении и Регламенте Оператора электронной площадки.</w:t>
      </w:r>
      <w:r w:rsidRPr="004A309D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4A309D" w:rsidRPr="004A309D" w:rsidRDefault="004A309D" w:rsidP="004A309D">
      <w:pPr>
        <w:numPr>
          <w:ilvl w:val="1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продажи посредством публичного предложения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>Задаток Победителя продажи посредством публичного предложения засчитывается в счет оплаты приобретаемого имущества.</w:t>
      </w: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4A309D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4A309D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4A309D" w:rsidRPr="004A309D" w:rsidRDefault="004A309D" w:rsidP="004A309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продаже посредством публичного предложения, в порядке, установленном в Информационном сообщении.</w:t>
      </w: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внесения, блокирования и прекращения блокирования денежных сре</w:t>
      </w:r>
      <w:proofErr w:type="gramStart"/>
      <w:r w:rsidRPr="004A309D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4A309D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4A309D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4A309D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посредством публичного предложения, внесением изменений в Информационное сообщение, а также приостановлением процедуры проведения продажи посредством публичного предложения. При этом</w:t>
      </w:r>
      <w:proofErr w:type="gramStart"/>
      <w:r w:rsidRPr="004A309D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продажи посредством публичного предложения, внесении изменений в Информационное сообщение с даты публикации информации об отмене продажи посредством публичного предложения,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www</w:t>
        </w:r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torgi</w:t>
        </w:r>
        <w:proofErr w:type="spellEnd"/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gov</w:t>
        </w:r>
        <w:proofErr w:type="spellEnd"/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4A309D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4A309D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4A309D" w:rsidRPr="004A309D" w:rsidRDefault="004A309D" w:rsidP="004A309D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4A309D">
        <w:rPr>
          <w:rFonts w:ascii="Times New Roman" w:eastAsia="Times New Roman" w:hAnsi="Times New Roman" w:cs="Times New Roman"/>
          <w:sz w:val="18"/>
          <w:szCs w:val="17"/>
        </w:rPr>
        <w:t>Условия продажи посредством публичного предложения  по данному имуществу с Участником продажи посредством публичного предложения являются условиями публичной оферты, а подача Заявки на участие в продаже посредством публичного предложения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A309D" w:rsidRPr="004A309D" w:rsidRDefault="004A309D" w:rsidP="004A309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посредством публичного предложения. </w:t>
      </w:r>
      <w:proofErr w:type="gramStart"/>
      <w:r w:rsidRPr="004A309D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4A309D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A309D" w:rsidRPr="004A309D" w:rsidRDefault="004A309D" w:rsidP="004A309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4A309D" w:rsidRPr="004A309D" w:rsidRDefault="004A309D" w:rsidP="004A309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4A309D" w:rsidRPr="004A309D" w:rsidRDefault="004A309D" w:rsidP="004A309D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4A309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971"/>
      </w:tblGrid>
      <w:tr w:rsidR="004A309D" w:rsidRPr="004A309D" w:rsidTr="002513A0">
        <w:trPr>
          <w:cantSplit/>
        </w:trPr>
        <w:tc>
          <w:tcPr>
            <w:tcW w:w="3714" w:type="dxa"/>
            <w:vAlign w:val="bottom"/>
            <w:hideMark/>
          </w:tcPr>
          <w:p w:rsidR="004A309D" w:rsidRPr="004A309D" w:rsidRDefault="004A309D" w:rsidP="004A309D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A309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4A309D" w:rsidRPr="004A309D" w:rsidRDefault="004A309D" w:rsidP="004A309D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A309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09D" w:rsidRPr="004A309D" w:rsidRDefault="004A309D" w:rsidP="004A309D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  <w:hideMark/>
          </w:tcPr>
          <w:p w:rsidR="004A309D" w:rsidRPr="004A309D" w:rsidRDefault="004A309D" w:rsidP="004A309D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A309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4A309D" w:rsidRPr="004A309D" w:rsidRDefault="004A309D" w:rsidP="004A309D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4A309D" w:rsidRPr="004A309D" w:rsidRDefault="004A309D" w:rsidP="004A309D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4A309D" w:rsidRPr="004A309D" w:rsidRDefault="004A309D" w:rsidP="004A309D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4A309D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«____»_____________ 2025 года.  </w:t>
      </w:r>
    </w:p>
    <w:p w:rsidR="004A309D" w:rsidRPr="004A309D" w:rsidRDefault="004A309D" w:rsidP="004A309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309D" w:rsidRPr="004A309D" w:rsidRDefault="004A309D" w:rsidP="004A309D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9D" w:rsidRDefault="004A309D" w:rsidP="004A30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GoBack"/>
      <w:bookmarkEnd w:id="2"/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11. Проект договора купли-продажи имущества </w:t>
      </w:r>
    </w:p>
    <w:p w:rsidR="004A309D" w:rsidRPr="004A309D" w:rsidRDefault="004A309D" w:rsidP="004A30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 купли-продажи имущества № ____</w:t>
      </w:r>
    </w:p>
    <w:p w:rsidR="004A309D" w:rsidRPr="004A309D" w:rsidRDefault="004A309D" w:rsidP="004A3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lang w:eastAsia="ru-RU"/>
        </w:rPr>
        <w:t>с. Большой Улуй                                                                                              «___» ________ 2025 г</w:t>
      </w:r>
    </w:p>
    <w:p w:rsidR="004A309D" w:rsidRPr="004A309D" w:rsidRDefault="004A309D" w:rsidP="004A3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Большеулуйского района, действующая от имени муниципального образования Ачинский муниципальный округ Красноярского края в лице ______________________, действующий на основании Устава Большеулуйского района, именуемое в дальнейшем «Продавец», с одной стороны,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4A309D">
        <w:rPr>
          <w:rFonts w:ascii="Times New Roman" w:eastAsia="Calibri" w:hAnsi="Times New Roman" w:cs="Times New Roman"/>
          <w:sz w:val="24"/>
          <w:szCs w:val="24"/>
        </w:rPr>
        <w:t>Решением Большеулуйского районного</w:t>
      </w:r>
      <w:proofErr w:type="gramEnd"/>
      <w:r w:rsidRPr="004A309D">
        <w:rPr>
          <w:rFonts w:ascii="Times New Roman" w:eastAsia="Calibri" w:hAnsi="Times New Roman" w:cs="Times New Roman"/>
          <w:sz w:val="24"/>
          <w:szCs w:val="24"/>
        </w:rPr>
        <w:t xml:space="preserve"> Совета депутатов Красноярского края от 26.12.2024 № 206 «Об утверждении прогнозного плана (программы) приватизации муниципального имущества на 2025-2027 годы»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на основании протокола </w:t>
      </w:r>
      <w:proofErr w:type="gram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______ заключили настоящий договор о нижеследующем (далее - Договор):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A309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4A309D" w:rsidRPr="004A309D" w:rsidRDefault="004A309D" w:rsidP="004A309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Продавец обязуется передать в собственность Покупателю, а Покупатель обязуется принять</w:t>
      </w:r>
      <w:proofErr w:type="gram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_________________________________________, 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(далее именуемое – имущество) 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0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(наименование имущества)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уплатить за него цену, определенную в пункте 2.1 Договора.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4A30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Имущество продается в том виде, в каком оно есть, и возврату не подлежит. </w:t>
      </w: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4A309D" w:rsidRPr="004A309D" w:rsidRDefault="004A309D" w:rsidP="004A309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договора и порядок расчетов</w:t>
      </w:r>
    </w:p>
    <w:p w:rsidR="004A309D" w:rsidRPr="004A309D" w:rsidRDefault="004A309D" w:rsidP="004A309D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Цена, установленная по итогам продажи, которую Покупатель обязан уплатить за приобретаемое по Договору имущество, составляет _______________, (без учета НДС).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 в сумме _____________ засчитывается в счет оплаты за Имущество.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ср</w:t>
      </w:r>
      <w:proofErr w:type="gram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не превышающий 10 календарных дней со дня заключения договора купли-продажи по следующим реквизитам:</w:t>
      </w:r>
    </w:p>
    <w:p w:rsidR="004A309D" w:rsidRPr="004A309D" w:rsidRDefault="004A309D" w:rsidP="004A30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 г. Красноярск, БИК: 010407105, № счета 40102810245370000011.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4A3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4A3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лицо)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Выполнение обязательства, указанного в пункте 2.3 Договора, подтверждается выпиской со счета Продавца о поступлении денежных средств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оплату стоимости имущества.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 Цена, определенная в пункте 2.1 Договора, является окончательной и изменению не подлежит. Транспортировка имущества от места нахождения до места назначения, определенного Покупателем, не входит в цену имущества и осуществляется Покупателем своими силами и за свой счет.</w:t>
      </w:r>
    </w:p>
    <w:p w:rsidR="004A309D" w:rsidRPr="004A309D" w:rsidRDefault="004A309D" w:rsidP="004A309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:rsidR="004A309D" w:rsidRPr="004A309D" w:rsidRDefault="004A309D" w:rsidP="004A309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 права собственности на Имущество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2.3 Договора.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Право собственности Покупателя на имущество возникает с момента передачи имущества по акту приема-передачи.</w:t>
      </w:r>
    </w:p>
    <w:p w:rsidR="004A309D" w:rsidRPr="004A309D" w:rsidRDefault="004A309D" w:rsidP="004A30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309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4A309D" w:rsidRPr="004A309D" w:rsidRDefault="004A309D" w:rsidP="004A309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Сторон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Продавец обязан: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Передать Покупателю имущество в срок, указанный в пункте 3.1 Договора.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Покупатель обязан: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Принять имущество в порядке и в сроки, установленные Договором.</w:t>
      </w:r>
    </w:p>
    <w:p w:rsidR="004A309D" w:rsidRPr="004A309D" w:rsidRDefault="004A309D" w:rsidP="004A309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A309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4A309D" w:rsidRPr="004A309D" w:rsidRDefault="004A309D" w:rsidP="004A309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неисполнения или ненадлежащего исполнения обязательств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нарушение сроков внесения денежных сре</w:t>
      </w:r>
      <w:proofErr w:type="gram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предусмотренном пунктом 2.3 Договора, Покупатель оплачивает пеню в размере 0,1 % от невнесенной суммы за каждый день просрочки.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Качество. Гарантии качества</w:t>
      </w:r>
    </w:p>
    <w:p w:rsidR="004A309D" w:rsidRPr="004A309D" w:rsidRDefault="004A309D" w:rsidP="004A30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Качество, техническое состояние и комплектность Имущества, передаваемого по настоящему Договору, проверены Покупателем и известны ему до подачи электронной формы заявки на участие в реализации имущества и подписания настоящего Договора.</w:t>
      </w:r>
    </w:p>
    <w:p w:rsidR="004A309D" w:rsidRPr="004A309D" w:rsidRDefault="004A309D" w:rsidP="004A309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:rsidR="004A309D" w:rsidRPr="004A309D" w:rsidRDefault="004A309D" w:rsidP="004A309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Покупатель добровольно выразил согласие на приобретение имущества, проявив при этом должную осмотрительность. Покупатель ознакомился с имуществом, невыясненных вопросов и претензий не имеет.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309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4A309D" w:rsidRPr="004A309D" w:rsidRDefault="004A309D" w:rsidP="004A309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7.1. 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Договор вступает в силу с момента подписания его Сторонами и действует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исполнения Сторонами своих обязательств.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Споры, вытекающие из Договора, подлежат разрешению путем переговоров между Сторонами, а при </w:t>
      </w:r>
      <w:proofErr w:type="spellStart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подведомственностью.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Настоящий договор составлен в 2 (двух) экземплярах, имеющих одинаковую юридическую силу, по одному для каждой Стороны.</w:t>
      </w:r>
    </w:p>
    <w:p w:rsidR="004A309D" w:rsidRPr="004A309D" w:rsidRDefault="004A309D" w:rsidP="004A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A309D" w:rsidRPr="004A309D" w:rsidRDefault="004A309D" w:rsidP="004A30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A3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Юридические адреса и банковские реквизиты Сторон</w:t>
      </w:r>
    </w:p>
    <w:p w:rsidR="004A309D" w:rsidRPr="004A309D" w:rsidRDefault="004A309D" w:rsidP="004A309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A309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309D" w:rsidRPr="004A309D" w:rsidTr="002513A0">
        <w:tc>
          <w:tcPr>
            <w:tcW w:w="4785" w:type="dxa"/>
            <w:shd w:val="clear" w:color="auto" w:fill="auto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Продавец:</w:t>
            </w:r>
          </w:p>
        </w:tc>
        <w:tc>
          <w:tcPr>
            <w:tcW w:w="4786" w:type="dxa"/>
            <w:shd w:val="clear" w:color="auto" w:fill="auto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Покупатель:</w:t>
            </w:r>
          </w:p>
        </w:tc>
      </w:tr>
      <w:tr w:rsidR="004A309D" w:rsidRPr="004A309D" w:rsidTr="002513A0">
        <w:tc>
          <w:tcPr>
            <w:tcW w:w="4785" w:type="dxa"/>
            <w:shd w:val="clear" w:color="auto" w:fill="auto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309D">
              <w:rPr>
                <w:rFonts w:ascii="Times New Roman" w:eastAsia="Calibri" w:hAnsi="Times New Roman" w:cs="Times New Roman"/>
              </w:rPr>
              <w:t>Администрация Большеулуйского района Красноярского края</w:t>
            </w: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Адрес: 662120, Красноярский край,</w:t>
            </w: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с.Большой Улуй, </w:t>
            </w:r>
            <w:proofErr w:type="spellStart"/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ул</w:t>
            </w:r>
            <w:proofErr w:type="gramStart"/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.Р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еволюции</w:t>
            </w:r>
            <w:proofErr w:type="spellEnd"/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 д.11</w:t>
            </w: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ИНН:2409000638; КПП: 240901001</w:t>
            </w: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УФК по Красноярскому краю (Администрация Большеулуйского района Красноярского края) (03193001110)</w:t>
            </w: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 xml:space="preserve">ОТДЕЛЕНИЕ КРАСНОЯРСК БАНКА РОССИИ //УФК по Красноярскому краю, </w:t>
            </w:r>
            <w:proofErr w:type="spellStart"/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расноярск</w:t>
            </w:r>
            <w:proofErr w:type="spellEnd"/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Банковский счет 40102810245370000011</w:t>
            </w: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03231643046110001900</w:t>
            </w: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ОГРН: 1022401158559</w:t>
            </w: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Тел/факс: 8(39159) 2-14-74</w:t>
            </w: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Тел. 8(39159) 2-15-03</w:t>
            </w: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4A309D" w:rsidRPr="004A309D" w:rsidRDefault="004A309D" w:rsidP="004A309D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9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______________________</w:t>
            </w:r>
          </w:p>
        </w:tc>
        <w:tc>
          <w:tcPr>
            <w:tcW w:w="4786" w:type="dxa"/>
            <w:shd w:val="clear" w:color="auto" w:fill="auto"/>
          </w:tcPr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A309D" w:rsidRPr="004A309D" w:rsidRDefault="004A309D" w:rsidP="004A309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</w:pPr>
            <w:r w:rsidRPr="004A309D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_____________</w:t>
            </w:r>
          </w:p>
        </w:tc>
      </w:tr>
    </w:tbl>
    <w:p w:rsidR="004A309D" w:rsidRPr="004A309D" w:rsidRDefault="004A309D" w:rsidP="004A309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A309D" w:rsidRPr="004A309D" w:rsidRDefault="004A309D" w:rsidP="004A309D">
      <w:pPr>
        <w:rPr>
          <w:rFonts w:ascii="Calibri" w:eastAsia="Calibri" w:hAnsi="Calibri" w:cs="Times New Roman"/>
        </w:rPr>
      </w:pPr>
    </w:p>
    <w:p w:rsidR="004A309D" w:rsidRPr="004A309D" w:rsidRDefault="004A309D" w:rsidP="004A30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309D" w:rsidRPr="004A309D" w:rsidRDefault="004A309D" w:rsidP="004A309D">
      <w:pPr>
        <w:rPr>
          <w:rFonts w:ascii="Calibri" w:eastAsia="Calibri" w:hAnsi="Calibri" w:cs="Times New Roman"/>
        </w:rPr>
      </w:pPr>
    </w:p>
    <w:p w:rsidR="004A309D" w:rsidRPr="004A309D" w:rsidRDefault="004A309D" w:rsidP="004A309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580" w:rsidRDefault="00150580"/>
    <w:sectPr w:rsidR="0015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8A" w:rsidRDefault="00431C8A" w:rsidP="004A309D">
      <w:pPr>
        <w:spacing w:after="0" w:line="240" w:lineRule="auto"/>
      </w:pPr>
      <w:r>
        <w:separator/>
      </w:r>
    </w:p>
  </w:endnote>
  <w:endnote w:type="continuationSeparator" w:id="0">
    <w:p w:rsidR="00431C8A" w:rsidRDefault="00431C8A" w:rsidP="004A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8A" w:rsidRDefault="00431C8A" w:rsidP="004A309D">
      <w:pPr>
        <w:spacing w:after="0" w:line="240" w:lineRule="auto"/>
      </w:pPr>
      <w:r>
        <w:separator/>
      </w:r>
    </w:p>
  </w:footnote>
  <w:footnote w:type="continuationSeparator" w:id="0">
    <w:p w:rsidR="00431C8A" w:rsidRDefault="00431C8A" w:rsidP="004A309D">
      <w:pPr>
        <w:spacing w:after="0" w:line="240" w:lineRule="auto"/>
      </w:pPr>
      <w:r>
        <w:continuationSeparator/>
      </w:r>
    </w:p>
  </w:footnote>
  <w:footnote w:id="1">
    <w:p w:rsidR="004A309D" w:rsidRDefault="004A309D" w:rsidP="004A309D">
      <w:pPr>
        <w:pStyle w:val="a3"/>
        <w:ind w:left="-426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4A309D" w:rsidRDefault="004A309D" w:rsidP="004A309D">
      <w:pPr>
        <w:ind w:left="-426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4A309D" w:rsidRDefault="004A309D" w:rsidP="004A309D">
      <w:pPr>
        <w:pStyle w:val="a3"/>
        <w:ind w:left="-426"/>
        <w:rPr>
          <w:sz w:val="18"/>
          <w:szCs w:val="18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1F34B81"/>
    <w:multiLevelType w:val="hybridMultilevel"/>
    <w:tmpl w:val="2724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70128"/>
    <w:multiLevelType w:val="multilevel"/>
    <w:tmpl w:val="2556DF06"/>
    <w:lvl w:ilvl="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CC"/>
    <w:rsid w:val="00150580"/>
    <w:rsid w:val="00431C8A"/>
    <w:rsid w:val="004A309D"/>
    <w:rsid w:val="00A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A3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A30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A3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A3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i@kras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5275</Words>
  <Characters>30068</Characters>
  <Application>Microsoft Office Word</Application>
  <DocSecurity>0</DocSecurity>
  <Lines>250</Lines>
  <Paragraphs>70</Paragraphs>
  <ScaleCrop>false</ScaleCrop>
  <Company>SPecialiST RePack</Company>
  <LinksUpToDate>false</LinksUpToDate>
  <CharactersWithSpaces>35273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2025-07-21T08:48:00Z</dcterms:created>
  <dcterms:modified xsi:type="dcterms:W3CDTF">2025-07-21T08:49:00Z</dcterms:modified>
</cp:coreProperties>
</file>