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D3" w:rsidRDefault="007458D3" w:rsidP="007458D3"/>
    <w:p w:rsidR="007458D3" w:rsidRPr="00AE50B0" w:rsidRDefault="007458D3" w:rsidP="007458D3">
      <w:pPr>
        <w:jc w:val="center"/>
      </w:pPr>
      <w:r>
        <w:rPr>
          <w:noProof/>
        </w:rPr>
        <w:drawing>
          <wp:inline distT="0" distB="0" distL="0" distR="0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8D3" w:rsidRPr="005225E3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jc w:val="center"/>
        <w:rPr>
          <w:rFonts w:ascii="Arial" w:hAnsi="Arial" w:cs="Arial"/>
          <w:b/>
        </w:rPr>
      </w:pPr>
      <w:r w:rsidRPr="00DB2242">
        <w:rPr>
          <w:rFonts w:ascii="Arial" w:hAnsi="Arial" w:cs="Arial"/>
          <w:b/>
        </w:rPr>
        <w:t>КРАСНОЯРСКИЙ КРАЙ</w:t>
      </w:r>
    </w:p>
    <w:p w:rsidR="007458D3" w:rsidRPr="00DB2242" w:rsidRDefault="007458D3" w:rsidP="007458D3">
      <w:pPr>
        <w:jc w:val="center"/>
        <w:rPr>
          <w:rFonts w:ascii="Arial" w:hAnsi="Arial" w:cs="Arial"/>
          <w:b/>
        </w:rPr>
      </w:pPr>
      <w:r w:rsidRPr="00DB2242">
        <w:rPr>
          <w:rFonts w:ascii="Arial" w:hAnsi="Arial" w:cs="Arial"/>
          <w:b/>
        </w:rPr>
        <w:t>АДМИНИСТРАЦИЯ БОЛЬШЕУЛУЙСКОГО РАЙОНА</w:t>
      </w:r>
    </w:p>
    <w:p w:rsidR="007458D3" w:rsidRPr="00DB2242" w:rsidRDefault="007458D3" w:rsidP="007458D3">
      <w:pPr>
        <w:jc w:val="center"/>
        <w:rPr>
          <w:rFonts w:ascii="Arial" w:hAnsi="Arial" w:cs="Arial"/>
          <w:b/>
        </w:rPr>
      </w:pPr>
    </w:p>
    <w:p w:rsidR="007458D3" w:rsidRPr="00DB2242" w:rsidRDefault="007458D3" w:rsidP="007458D3">
      <w:pPr>
        <w:jc w:val="center"/>
        <w:rPr>
          <w:rFonts w:ascii="Arial" w:hAnsi="Arial" w:cs="Arial"/>
        </w:rPr>
      </w:pPr>
      <w:r w:rsidRPr="00DB2242">
        <w:rPr>
          <w:rFonts w:ascii="Arial" w:hAnsi="Arial" w:cs="Arial"/>
          <w:b/>
        </w:rPr>
        <w:t>ПОСТАНОВЛЕНИЕ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DB2242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04.04.2025</w:t>
      </w:r>
      <w:r w:rsidRPr="00DB2242">
        <w:rPr>
          <w:rFonts w:ascii="Arial" w:hAnsi="Arial" w:cs="Arial"/>
        </w:rPr>
        <w:tab/>
      </w:r>
      <w:r w:rsidRPr="00DB2242"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</w:rPr>
        <w:t xml:space="preserve">  </w:t>
      </w:r>
      <w:r w:rsidRPr="00DB2242">
        <w:rPr>
          <w:rFonts w:ascii="Arial" w:hAnsi="Arial" w:cs="Arial"/>
        </w:rPr>
        <w:t>с. Большой Улуй</w:t>
      </w:r>
      <w:r w:rsidRPr="00DB2242">
        <w:rPr>
          <w:rFonts w:ascii="Arial" w:hAnsi="Arial" w:cs="Arial"/>
        </w:rPr>
        <w:tab/>
      </w:r>
      <w:r w:rsidRPr="00DB2242">
        <w:rPr>
          <w:rFonts w:ascii="Arial" w:hAnsi="Arial" w:cs="Arial"/>
        </w:rPr>
        <w:tab/>
        <w:t xml:space="preserve">                          </w:t>
      </w:r>
      <w:r>
        <w:rPr>
          <w:rFonts w:ascii="Arial" w:hAnsi="Arial" w:cs="Arial"/>
        </w:rPr>
        <w:t xml:space="preserve">    </w:t>
      </w:r>
      <w:bookmarkStart w:id="0" w:name="_GoBack"/>
      <w:bookmarkEnd w:id="0"/>
      <w:r w:rsidRPr="00DB2242">
        <w:rPr>
          <w:rFonts w:ascii="Arial" w:hAnsi="Arial" w:cs="Arial"/>
        </w:rPr>
        <w:t xml:space="preserve"> № 57-п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proofErr w:type="gramStart"/>
      <w:r w:rsidRPr="00DB2242">
        <w:rPr>
          <w:rFonts w:ascii="Arial" w:hAnsi="Arial" w:cs="Arial"/>
        </w:rPr>
        <w:t>О  внесении</w:t>
      </w:r>
      <w:proofErr w:type="gramEnd"/>
      <w:r w:rsidRPr="00DB2242">
        <w:rPr>
          <w:rFonts w:ascii="Arial" w:hAnsi="Arial" w:cs="Arial"/>
        </w:rPr>
        <w:t xml:space="preserve">   изменений     в   постановление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администрации    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  района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от 31.08.2021     № 115-п  </w:t>
      </w:r>
      <w:proofErr w:type="gramStart"/>
      <w:r w:rsidRPr="00DB2242">
        <w:rPr>
          <w:rFonts w:ascii="Arial" w:hAnsi="Arial" w:cs="Arial"/>
        </w:rPr>
        <w:t xml:space="preserve">   «</w:t>
      </w:r>
      <w:proofErr w:type="gramEnd"/>
      <w:r w:rsidRPr="00DB2242">
        <w:rPr>
          <w:rFonts w:ascii="Arial" w:hAnsi="Arial" w:cs="Arial"/>
        </w:rPr>
        <w:t>Об утверждении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муниципальной   программы      </w:t>
      </w:r>
      <w:proofErr w:type="spellStart"/>
      <w:r w:rsidRPr="00DB2242">
        <w:rPr>
          <w:rFonts w:ascii="Arial" w:hAnsi="Arial" w:cs="Arial"/>
        </w:rPr>
        <w:t>Большеулуй</w:t>
      </w:r>
      <w:proofErr w:type="spellEnd"/>
      <w:r w:rsidRPr="00DB2242">
        <w:rPr>
          <w:rFonts w:ascii="Arial" w:hAnsi="Arial" w:cs="Arial"/>
        </w:rPr>
        <w:t>-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proofErr w:type="spellStart"/>
      <w:r w:rsidRPr="00DB2242">
        <w:rPr>
          <w:rFonts w:ascii="Arial" w:hAnsi="Arial" w:cs="Arial"/>
        </w:rPr>
        <w:t>ского</w:t>
      </w:r>
      <w:proofErr w:type="spellEnd"/>
      <w:r w:rsidRPr="00DB2242">
        <w:rPr>
          <w:rFonts w:ascii="Arial" w:hAnsi="Arial" w:cs="Arial"/>
        </w:rPr>
        <w:t xml:space="preserve"> района «Развитие образования </w:t>
      </w:r>
      <w:proofErr w:type="gramStart"/>
      <w:r w:rsidRPr="00DB2242">
        <w:rPr>
          <w:rFonts w:ascii="Arial" w:hAnsi="Arial" w:cs="Arial"/>
        </w:rPr>
        <w:t>Больше</w:t>
      </w:r>
      <w:proofErr w:type="gramEnd"/>
      <w:r w:rsidRPr="00DB2242">
        <w:rPr>
          <w:rFonts w:ascii="Arial" w:hAnsi="Arial" w:cs="Arial"/>
        </w:rPr>
        <w:t>-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  <w:proofErr w:type="spellStart"/>
      <w:r w:rsidRPr="00DB2242">
        <w:rPr>
          <w:rFonts w:ascii="Arial" w:hAnsi="Arial" w:cs="Arial"/>
        </w:rPr>
        <w:t>улуйского</w:t>
      </w:r>
      <w:proofErr w:type="spellEnd"/>
      <w:r w:rsidRPr="00DB2242">
        <w:rPr>
          <w:rFonts w:ascii="Arial" w:hAnsi="Arial" w:cs="Arial"/>
        </w:rPr>
        <w:t xml:space="preserve"> района»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ab/>
        <w:t xml:space="preserve"> В соответствии с постановлением администрации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от 30.07.2013 № 270-п «Об утверждении Порядка принятия решений о разработке муниципальных программ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района, их формировании и реализации», руководствуясь статьями 18, 21,35 Устава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Красноярского края,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ab/>
        <w:t>ПОСТАНОВЛЯЮ:</w:t>
      </w:r>
    </w:p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1. Внести в постановление администрации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от 31.08.2021 № 115-п «Об утверждении муниципальной программы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«Развитие образования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района» (далее - Постановление) следующие изменения:  </w:t>
      </w: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1.1. в приложении к Постановлению   в Паспорте муниципальной программы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строку 10 таблицы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90"/>
        <w:gridCol w:w="5354"/>
      </w:tblGrid>
      <w:tr w:rsidR="007458D3" w:rsidRPr="00DB2242" w:rsidTr="000B2CE6">
        <w:tc>
          <w:tcPr>
            <w:tcW w:w="4077" w:type="dxa"/>
          </w:tcPr>
          <w:p w:rsidR="007458D3" w:rsidRPr="00DB2242" w:rsidRDefault="007458D3" w:rsidP="000B2CE6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  <w:iCs/>
              </w:rPr>
              <w:t xml:space="preserve">Ресурсное обеспечение  </w:t>
            </w:r>
            <w:r w:rsidRPr="00DB2242">
              <w:rPr>
                <w:rFonts w:ascii="Arial" w:hAnsi="Arial" w:cs="Arial"/>
              </w:rPr>
              <w:t xml:space="preserve">муниципальной </w:t>
            </w:r>
            <w:r w:rsidRPr="00DB2242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5493" w:type="dxa"/>
          </w:tcPr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Объем финансир</w:t>
            </w:r>
            <w:r w:rsidR="009023D6" w:rsidRPr="00DB2242">
              <w:rPr>
                <w:rFonts w:ascii="Arial" w:hAnsi="Arial" w:cs="Arial"/>
              </w:rPr>
              <w:t xml:space="preserve">ования программы </w:t>
            </w:r>
            <w:proofErr w:type="gramStart"/>
            <w:r w:rsidR="009023D6" w:rsidRPr="00DB2242">
              <w:rPr>
                <w:rFonts w:ascii="Arial" w:hAnsi="Arial" w:cs="Arial"/>
              </w:rPr>
              <w:t>составит  2</w:t>
            </w:r>
            <w:proofErr w:type="gramEnd"/>
            <w:r w:rsidR="009023D6" w:rsidRPr="00DB2242">
              <w:rPr>
                <w:rFonts w:ascii="Arial" w:hAnsi="Arial" w:cs="Arial"/>
              </w:rPr>
              <w:t> 180 620,7</w:t>
            </w:r>
            <w:r w:rsidRPr="00DB2242">
              <w:rPr>
                <w:rFonts w:ascii="Arial" w:hAnsi="Arial" w:cs="Arial"/>
              </w:rPr>
              <w:t>0 тыс. рублей, в том числе по годам реализации: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2022 год – 323 381,90 тыс.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2023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340 041,70  тыс. рублей;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2024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407 887,7</w:t>
            </w:r>
            <w:r w:rsidR="005555C0" w:rsidRPr="00DB2242">
              <w:rPr>
                <w:rFonts w:ascii="Arial" w:hAnsi="Arial" w:cs="Arial"/>
              </w:rPr>
              <w:t>0 тыс. рублей;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2025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326 613,9</w:t>
            </w:r>
            <w:r w:rsidR="005555C0" w:rsidRPr="00DB2242">
              <w:rPr>
                <w:rFonts w:ascii="Arial" w:hAnsi="Arial" w:cs="Arial"/>
              </w:rPr>
              <w:t>0тыс. рублей.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2026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374 341,0</w:t>
            </w:r>
            <w:r w:rsidR="005555C0" w:rsidRPr="00DB2242">
              <w:rPr>
                <w:rFonts w:ascii="Arial" w:hAnsi="Arial" w:cs="Arial"/>
              </w:rPr>
              <w:t>0тыс. рублей.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в 2027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372 354,5</w:t>
            </w:r>
            <w:r w:rsidR="005555C0" w:rsidRPr="00DB2242">
              <w:rPr>
                <w:rFonts w:ascii="Arial" w:hAnsi="Arial" w:cs="Arial"/>
              </w:rPr>
              <w:t>0 тыс. рублей.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Из них: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средств  федерального</w:t>
            </w:r>
            <w:proofErr w:type="gramEnd"/>
            <w:r w:rsidRPr="00DB2242">
              <w:rPr>
                <w:rFonts w:ascii="Arial" w:hAnsi="Arial" w:cs="Arial"/>
              </w:rPr>
              <w:t xml:space="preserve">  бюджета  −58 084,70 тыс. рублей, в том числе: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2022 году – 16 628,</w:t>
            </w:r>
            <w:proofErr w:type="gramStart"/>
            <w:r w:rsidRPr="00DB2242">
              <w:rPr>
                <w:rFonts w:ascii="Arial" w:hAnsi="Arial" w:cs="Arial"/>
              </w:rPr>
              <w:t>00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– 13 811,</w:t>
            </w:r>
            <w:proofErr w:type="gramStart"/>
            <w:r w:rsidRPr="00DB2242">
              <w:rPr>
                <w:rFonts w:ascii="Arial" w:hAnsi="Arial" w:cs="Arial"/>
              </w:rPr>
              <w:t>70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2024 году – 22 979,60 тыс.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2025 </w:t>
            </w:r>
            <w:proofErr w:type="gramStart"/>
            <w:r w:rsidRPr="00DB2242">
              <w:rPr>
                <w:rFonts w:ascii="Arial" w:hAnsi="Arial" w:cs="Arial"/>
              </w:rPr>
              <w:t>году  –</w:t>
            </w:r>
            <w:proofErr w:type="gramEnd"/>
            <w:r w:rsidRPr="00DB2242">
              <w:rPr>
                <w:rFonts w:ascii="Arial" w:hAnsi="Arial" w:cs="Arial"/>
              </w:rPr>
              <w:t xml:space="preserve">1 946,80  тыс. рублей. 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2026 </w:t>
            </w:r>
            <w:proofErr w:type="gramStart"/>
            <w:r w:rsidRPr="00DB2242">
              <w:rPr>
                <w:rFonts w:ascii="Arial" w:hAnsi="Arial" w:cs="Arial"/>
              </w:rPr>
              <w:t>году  –</w:t>
            </w:r>
            <w:proofErr w:type="gramEnd"/>
            <w:r w:rsidRPr="00DB2242">
              <w:rPr>
                <w:rFonts w:ascii="Arial" w:hAnsi="Arial" w:cs="Arial"/>
              </w:rPr>
              <w:t>1 932,70  тыс. рублей.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2027 </w:t>
            </w:r>
            <w:proofErr w:type="gramStart"/>
            <w:r w:rsidRPr="00DB2242">
              <w:rPr>
                <w:rFonts w:ascii="Arial" w:hAnsi="Arial" w:cs="Arial"/>
              </w:rPr>
              <w:t>год  -</w:t>
            </w:r>
            <w:proofErr w:type="gramEnd"/>
            <w:r w:rsidRPr="00DB2242">
              <w:rPr>
                <w:rFonts w:ascii="Arial" w:hAnsi="Arial" w:cs="Arial"/>
              </w:rPr>
              <w:t xml:space="preserve"> 785,90 тыс. рублей.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из средств краевого бюджета – 1</w:t>
            </w:r>
            <w:r w:rsidR="009023D6" w:rsidRPr="00DB2242">
              <w:rPr>
                <w:rFonts w:ascii="Arial" w:hAnsi="Arial" w:cs="Arial"/>
              </w:rPr>
              <w:t> 406 896</w:t>
            </w:r>
            <w:r w:rsidRPr="00DB2242">
              <w:rPr>
                <w:rFonts w:ascii="Arial" w:hAnsi="Arial" w:cs="Arial"/>
              </w:rPr>
              <w:t>,10 тыс. рублей, в том числе: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 2022 году – 211 136,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– 219 383,30 тыс. рублей;</w:t>
            </w:r>
          </w:p>
          <w:p w:rsidR="005555C0" w:rsidRPr="00DB2242" w:rsidRDefault="005555C0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2024 году –265 251,40тыс. рублей;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2025 году – 237 855,5</w:t>
            </w:r>
            <w:r w:rsidR="005555C0" w:rsidRPr="00DB2242">
              <w:rPr>
                <w:rFonts w:ascii="Arial" w:hAnsi="Arial" w:cs="Arial"/>
              </w:rPr>
              <w:t>0тыс. рублей;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2026 году – 237 158,7</w:t>
            </w:r>
            <w:r w:rsidR="005555C0" w:rsidRPr="00DB2242">
              <w:rPr>
                <w:rFonts w:ascii="Arial" w:hAnsi="Arial" w:cs="Arial"/>
              </w:rPr>
              <w:t>0тыс. рублей;</w:t>
            </w:r>
          </w:p>
          <w:p w:rsidR="005555C0" w:rsidRPr="00DB2242" w:rsidRDefault="009023D6" w:rsidP="005555C0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2027 году – 236 110,7</w:t>
            </w:r>
            <w:r w:rsidR="005555C0" w:rsidRPr="00DB2242">
              <w:rPr>
                <w:rFonts w:ascii="Arial" w:hAnsi="Arial" w:cs="Arial"/>
              </w:rPr>
              <w:t>0 тыс. рублей;</w:t>
            </w:r>
          </w:p>
          <w:p w:rsidR="005555C0" w:rsidRPr="00DB2242" w:rsidRDefault="005555C0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из сред</w:t>
            </w:r>
            <w:r w:rsidR="009023D6" w:rsidRPr="00DB2242">
              <w:rPr>
                <w:rFonts w:ascii="Arial" w:hAnsi="Arial" w:cs="Arial"/>
              </w:rPr>
              <w:t>ств муниципального бюджета – 715 639,9</w:t>
            </w:r>
            <w:r w:rsidRPr="00DB2242">
              <w:rPr>
                <w:rFonts w:ascii="Arial" w:hAnsi="Arial" w:cs="Arial"/>
              </w:rPr>
              <w:t xml:space="preserve">0 тыс. рублей, в том числе: </w:t>
            </w:r>
          </w:p>
          <w:p w:rsidR="005555C0" w:rsidRPr="00DB2242" w:rsidRDefault="005555C0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2022 году -  95 617,40 тыс. рублей;</w:t>
            </w:r>
          </w:p>
          <w:p w:rsidR="005555C0" w:rsidRPr="00DB2242" w:rsidRDefault="005555C0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2023 году – 106 846,70 тыс. рублей;</w:t>
            </w:r>
          </w:p>
          <w:p w:rsidR="005555C0" w:rsidRPr="00DB2242" w:rsidRDefault="009023D6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2024 году – 119 656,7</w:t>
            </w:r>
            <w:r w:rsidR="005555C0" w:rsidRPr="00DB2242">
              <w:rPr>
                <w:rFonts w:ascii="Arial" w:hAnsi="Arial" w:cs="Arial"/>
              </w:rPr>
              <w:t xml:space="preserve">0 тыс. рублей; </w:t>
            </w:r>
          </w:p>
          <w:p w:rsidR="005555C0" w:rsidRPr="00DB2242" w:rsidRDefault="009023D6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2025 году – 122 811</w:t>
            </w:r>
            <w:r w:rsidR="005555C0" w:rsidRPr="00DB2242">
              <w:rPr>
                <w:rFonts w:ascii="Arial" w:hAnsi="Arial" w:cs="Arial"/>
              </w:rPr>
              <w:t xml:space="preserve">,60 тыс. рублей. </w:t>
            </w:r>
          </w:p>
          <w:p w:rsidR="005555C0" w:rsidRPr="00DB2242" w:rsidRDefault="005555C0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2026 году – 135 249,60 тыс. рублей.</w:t>
            </w:r>
          </w:p>
          <w:p w:rsidR="007458D3" w:rsidRPr="00DB2242" w:rsidRDefault="005555C0" w:rsidP="005555C0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 2027году – 135 457,90 тыс. рублей.</w:t>
            </w:r>
          </w:p>
        </w:tc>
      </w:tr>
    </w:tbl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ind w:firstLine="567"/>
        <w:jc w:val="both"/>
        <w:rPr>
          <w:rFonts w:ascii="Arial" w:hAnsi="Arial" w:cs="Arial"/>
          <w:lang w:eastAsia="zh-CN"/>
        </w:rPr>
      </w:pPr>
      <w:r w:rsidRPr="00DB2242">
        <w:rPr>
          <w:rFonts w:ascii="Arial" w:hAnsi="Arial" w:cs="Arial"/>
        </w:rPr>
        <w:t xml:space="preserve">1.2.в </w:t>
      </w:r>
      <w:r w:rsidRPr="00DB2242">
        <w:rPr>
          <w:rFonts w:ascii="Arial" w:hAnsi="Arial" w:cs="Arial"/>
          <w:lang w:eastAsia="zh-CN"/>
        </w:rPr>
        <w:t xml:space="preserve">приложении № 4 к муниципальной программе «Развитие образования </w:t>
      </w:r>
      <w:proofErr w:type="spellStart"/>
      <w:r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Pr="00DB2242">
        <w:rPr>
          <w:rFonts w:ascii="Arial" w:hAnsi="Arial" w:cs="Arial"/>
          <w:lang w:eastAsia="zh-CN"/>
        </w:rPr>
        <w:t xml:space="preserve"> </w:t>
      </w:r>
      <w:proofErr w:type="spellStart"/>
      <w:proofErr w:type="gramStart"/>
      <w:r w:rsidRPr="00DB2242">
        <w:rPr>
          <w:rFonts w:ascii="Arial" w:hAnsi="Arial" w:cs="Arial"/>
          <w:lang w:eastAsia="zh-CN"/>
        </w:rPr>
        <w:t>района»в</w:t>
      </w:r>
      <w:proofErr w:type="spellEnd"/>
      <w:proofErr w:type="gramEnd"/>
      <w:r w:rsidRPr="00DB2242">
        <w:rPr>
          <w:rFonts w:ascii="Arial" w:hAnsi="Arial" w:cs="Arial"/>
          <w:lang w:eastAsia="zh-CN"/>
        </w:rPr>
        <w:t xml:space="preserve"> Паспорте 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Pr="00DB2242">
        <w:rPr>
          <w:rFonts w:ascii="Arial" w:hAnsi="Arial" w:cs="Arial"/>
          <w:lang w:eastAsia="zh-CN"/>
        </w:rPr>
        <w:t xml:space="preserve"> района» строку 8 таблицы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458D3" w:rsidRPr="00DB2242" w:rsidTr="000B2CE6">
        <w:tc>
          <w:tcPr>
            <w:tcW w:w="4785" w:type="dxa"/>
          </w:tcPr>
          <w:p w:rsidR="007458D3" w:rsidRPr="00DB2242" w:rsidRDefault="007458D3" w:rsidP="000B2CE6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4785" w:type="dxa"/>
          </w:tcPr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Подпрограмма финансируется за счет средств краевого, </w:t>
            </w:r>
            <w:proofErr w:type="gramStart"/>
            <w:r w:rsidRPr="00DB2242">
              <w:rPr>
                <w:rFonts w:ascii="Arial" w:hAnsi="Arial" w:cs="Arial"/>
              </w:rPr>
              <w:t>федерального  и</w:t>
            </w:r>
            <w:proofErr w:type="gramEnd"/>
            <w:r w:rsidRPr="00DB2242">
              <w:rPr>
                <w:rFonts w:ascii="Arial" w:hAnsi="Arial" w:cs="Arial"/>
              </w:rPr>
              <w:t xml:space="preserve"> муниципального  бюджетов.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Объем финансирования программы составит 2 026 289,90тыс. рублей, в том числе по годам реализации: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 год – 307 408,</w:t>
            </w:r>
            <w:proofErr w:type="gramStart"/>
            <w:r w:rsidRPr="00DB2242">
              <w:rPr>
                <w:rFonts w:ascii="Arial" w:hAnsi="Arial" w:cs="Arial"/>
              </w:rPr>
              <w:t>80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314 613,30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380 864,50тыс.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333 583,60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 год – 345 729,00тыс.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 год – 344 090,70 тыс. рублей.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Из них: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средств  федерального</w:t>
            </w:r>
            <w:proofErr w:type="gramEnd"/>
            <w:r w:rsidRPr="00DB2242">
              <w:rPr>
                <w:rFonts w:ascii="Arial" w:hAnsi="Arial" w:cs="Arial"/>
              </w:rPr>
              <w:t xml:space="preserve">  бюджета – 58 084,70 тыс. рублей, в том числе: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2022 году – 16 628,</w:t>
            </w:r>
            <w:proofErr w:type="gramStart"/>
            <w:r w:rsidRPr="00DB2242">
              <w:rPr>
                <w:rFonts w:ascii="Arial" w:hAnsi="Arial" w:cs="Arial"/>
              </w:rPr>
              <w:t>00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– 13 811,</w:t>
            </w:r>
            <w:proofErr w:type="gramStart"/>
            <w:r w:rsidRPr="00DB2242">
              <w:rPr>
                <w:rFonts w:ascii="Arial" w:hAnsi="Arial" w:cs="Arial"/>
              </w:rPr>
              <w:t>70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2024 году –22 979,60 </w:t>
            </w:r>
            <w:proofErr w:type="spellStart"/>
            <w:proofErr w:type="gramStart"/>
            <w:r w:rsidRPr="00DB2242">
              <w:rPr>
                <w:rFonts w:ascii="Arial" w:hAnsi="Arial" w:cs="Arial"/>
              </w:rPr>
              <w:t>тыс.рублей</w:t>
            </w:r>
            <w:proofErr w:type="spellEnd"/>
            <w:proofErr w:type="gramEnd"/>
            <w:r w:rsidRPr="00DB2242">
              <w:rPr>
                <w:rFonts w:ascii="Arial" w:hAnsi="Arial" w:cs="Arial"/>
              </w:rPr>
              <w:t>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2025 год –  1 946,80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2026 год –  1 932,70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2027 год –  785,90 тыс. рублей.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средств  краевого</w:t>
            </w:r>
            <w:proofErr w:type="gramEnd"/>
            <w:r w:rsidRPr="00DB2242">
              <w:rPr>
                <w:rFonts w:ascii="Arial" w:hAnsi="Arial" w:cs="Arial"/>
              </w:rPr>
              <w:t xml:space="preserve">  бюджета  −  1 333 660,60 тыс. рублей, в том числе: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 год – 205 622,70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206 074,60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252 852,00тыс.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223 664,</w:t>
            </w:r>
            <w:proofErr w:type="gramStart"/>
            <w:r w:rsidRPr="00DB2242">
              <w:rPr>
                <w:rFonts w:ascii="Arial" w:hAnsi="Arial" w:cs="Arial"/>
              </w:rPr>
              <w:t>70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 год – 222 968,</w:t>
            </w:r>
            <w:proofErr w:type="gramStart"/>
            <w:r w:rsidRPr="00DB2242">
              <w:rPr>
                <w:rFonts w:ascii="Arial" w:hAnsi="Arial" w:cs="Arial"/>
              </w:rPr>
              <w:t>20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2027 год – 222 478,</w:t>
            </w:r>
            <w:proofErr w:type="gramStart"/>
            <w:r w:rsidRPr="00DB2242">
              <w:rPr>
                <w:rFonts w:ascii="Arial" w:hAnsi="Arial" w:cs="Arial"/>
              </w:rPr>
              <w:t>40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рублей.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средств  муниципального</w:t>
            </w:r>
            <w:proofErr w:type="gramEnd"/>
            <w:r w:rsidRPr="00DB2242">
              <w:rPr>
                <w:rFonts w:ascii="Arial" w:hAnsi="Arial" w:cs="Arial"/>
              </w:rPr>
              <w:t xml:space="preserve"> бюджета – 634 544,60 тыс. рублей, в том числе: 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 год – 85 158,</w:t>
            </w:r>
            <w:proofErr w:type="gramStart"/>
            <w:r w:rsidRPr="00DB2242">
              <w:rPr>
                <w:rFonts w:ascii="Arial" w:hAnsi="Arial" w:cs="Arial"/>
              </w:rPr>
              <w:t>10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94 727,</w:t>
            </w:r>
            <w:proofErr w:type="gramStart"/>
            <w:r w:rsidRPr="00DB2242">
              <w:rPr>
                <w:rFonts w:ascii="Arial" w:hAnsi="Arial" w:cs="Arial"/>
              </w:rPr>
              <w:t>00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105 032,90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107 972,10тыс.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 год – 120 828,10тыс. рублей;</w:t>
            </w:r>
          </w:p>
          <w:p w:rsidR="007458D3" w:rsidRPr="00DB2242" w:rsidRDefault="002E3B67" w:rsidP="000B2CE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 год – 120 826,</w:t>
            </w:r>
            <w:proofErr w:type="gramStart"/>
            <w:r w:rsidRPr="00DB2242">
              <w:rPr>
                <w:rFonts w:ascii="Arial" w:hAnsi="Arial" w:cs="Arial"/>
              </w:rPr>
              <w:t>40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рублей.</w:t>
            </w:r>
          </w:p>
          <w:p w:rsidR="007458D3" w:rsidRPr="00DB2242" w:rsidRDefault="007458D3" w:rsidP="000B2CE6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7458D3" w:rsidRPr="00DB2242" w:rsidRDefault="007458D3" w:rsidP="007458D3">
      <w:pPr>
        <w:jc w:val="both"/>
        <w:rPr>
          <w:rFonts w:ascii="Arial" w:hAnsi="Arial" w:cs="Arial"/>
          <w:lang w:eastAsia="zh-CN"/>
        </w:rPr>
      </w:pPr>
    </w:p>
    <w:p w:rsidR="007458D3" w:rsidRPr="00DB2242" w:rsidRDefault="00A767B3" w:rsidP="007458D3">
      <w:pPr>
        <w:ind w:firstLine="567"/>
        <w:jc w:val="both"/>
        <w:rPr>
          <w:rFonts w:ascii="Arial" w:hAnsi="Arial" w:cs="Arial"/>
          <w:lang w:eastAsia="zh-CN"/>
        </w:rPr>
      </w:pPr>
      <w:r w:rsidRPr="00DB2242">
        <w:rPr>
          <w:rFonts w:ascii="Arial" w:hAnsi="Arial" w:cs="Arial"/>
          <w:lang w:eastAsia="zh-CN"/>
        </w:rPr>
        <w:t>1.3</w:t>
      </w:r>
      <w:r w:rsidR="007458D3" w:rsidRPr="00DB2242">
        <w:rPr>
          <w:rFonts w:ascii="Arial" w:hAnsi="Arial" w:cs="Arial"/>
          <w:lang w:eastAsia="zh-CN"/>
        </w:rPr>
        <w:t xml:space="preserve">. в приложении № 5 к </w:t>
      </w:r>
      <w:proofErr w:type="gramStart"/>
      <w:r w:rsidR="007458D3" w:rsidRPr="00DB2242">
        <w:rPr>
          <w:rFonts w:ascii="Arial" w:hAnsi="Arial" w:cs="Arial"/>
          <w:lang w:eastAsia="zh-CN"/>
        </w:rPr>
        <w:t>муниципальной  программе</w:t>
      </w:r>
      <w:proofErr w:type="gramEnd"/>
      <w:r w:rsidR="007458D3" w:rsidRPr="00DB2242">
        <w:rPr>
          <w:rFonts w:ascii="Arial" w:hAnsi="Arial" w:cs="Arial"/>
          <w:lang w:eastAsia="zh-CN"/>
        </w:rPr>
        <w:t xml:space="preserve"> «Развитие образования </w:t>
      </w:r>
      <w:proofErr w:type="spellStart"/>
      <w:r w:rsidR="007458D3"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="007458D3" w:rsidRPr="00DB2242">
        <w:rPr>
          <w:rFonts w:ascii="Arial" w:hAnsi="Arial" w:cs="Arial"/>
          <w:lang w:eastAsia="zh-CN"/>
        </w:rPr>
        <w:t xml:space="preserve"> района» в Паспорте подпрограммы 2 «Развитие кадрового потенциала отрасли» муниципальной  программы «Развитие образования </w:t>
      </w:r>
      <w:proofErr w:type="spellStart"/>
      <w:r w:rsidR="007458D3"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="007458D3" w:rsidRPr="00DB2242">
        <w:rPr>
          <w:rFonts w:ascii="Arial" w:hAnsi="Arial" w:cs="Arial"/>
          <w:lang w:eastAsia="zh-CN"/>
        </w:rPr>
        <w:t xml:space="preserve"> района» строку 8 таблицы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458D3" w:rsidRPr="00DB2242" w:rsidTr="000B2CE6">
        <w:tc>
          <w:tcPr>
            <w:tcW w:w="4785" w:type="dxa"/>
          </w:tcPr>
          <w:p w:rsidR="007458D3" w:rsidRPr="00DB2242" w:rsidRDefault="007458D3" w:rsidP="000B2CE6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4785" w:type="dxa"/>
          </w:tcPr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финансируется за счет средств местного бюджета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Объем финансирован</w:t>
            </w:r>
            <w:r w:rsidR="009023D6" w:rsidRPr="00DB2242">
              <w:rPr>
                <w:rFonts w:ascii="Arial" w:hAnsi="Arial" w:cs="Arial"/>
              </w:rPr>
              <w:t>ия подпрограммы составит 1 219,2</w:t>
            </w:r>
            <w:r w:rsidRPr="00DB2242">
              <w:rPr>
                <w:rFonts w:ascii="Arial" w:hAnsi="Arial" w:cs="Arial"/>
              </w:rPr>
              <w:t>0 тыс. руб.</w:t>
            </w:r>
          </w:p>
          <w:p w:rsidR="002E3B67" w:rsidRPr="00DB2242" w:rsidRDefault="002E3B67" w:rsidP="002E3B67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2022 год – 131,40 тыс. рублей; </w:t>
            </w:r>
          </w:p>
          <w:p w:rsidR="002E3B67" w:rsidRPr="00DB2242" w:rsidRDefault="002E3B67" w:rsidP="002E3B67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189,40 тыс. рублей;</w:t>
            </w:r>
          </w:p>
          <w:p w:rsidR="002E3B67" w:rsidRPr="00DB2242" w:rsidRDefault="009023D6" w:rsidP="002E3B67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204,3</w:t>
            </w:r>
            <w:r w:rsidR="002E3B67" w:rsidRPr="00DB2242">
              <w:rPr>
                <w:rFonts w:ascii="Arial" w:hAnsi="Arial" w:cs="Arial"/>
              </w:rPr>
              <w:t>0тыс. рублей;</w:t>
            </w:r>
          </w:p>
          <w:p w:rsidR="002E3B67" w:rsidRPr="00DB2242" w:rsidRDefault="002E3B67" w:rsidP="002E3B67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274,10 тыс. рублей;</w:t>
            </w:r>
          </w:p>
          <w:p w:rsidR="002E3B67" w:rsidRPr="00DB2242" w:rsidRDefault="002E3B67" w:rsidP="002E3B67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 год – 210,00 тыс. рублей;</w:t>
            </w:r>
          </w:p>
          <w:p w:rsidR="007458D3" w:rsidRPr="00DB2242" w:rsidRDefault="002E3B67" w:rsidP="002E3B67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</w:rPr>
              <w:t>2027 год – 210,00 тыс. рублей</w:t>
            </w:r>
          </w:p>
        </w:tc>
      </w:tr>
    </w:tbl>
    <w:p w:rsidR="007458D3" w:rsidRPr="00DB2242" w:rsidRDefault="00A767B3" w:rsidP="007458D3">
      <w:pPr>
        <w:ind w:firstLine="567"/>
        <w:jc w:val="both"/>
        <w:rPr>
          <w:rFonts w:ascii="Arial" w:hAnsi="Arial" w:cs="Arial"/>
          <w:lang w:eastAsia="zh-CN"/>
        </w:rPr>
      </w:pPr>
      <w:r w:rsidRPr="00DB2242">
        <w:rPr>
          <w:rFonts w:ascii="Arial" w:hAnsi="Arial" w:cs="Arial"/>
          <w:lang w:eastAsia="zh-CN"/>
        </w:rPr>
        <w:t>1.4</w:t>
      </w:r>
      <w:r w:rsidR="007458D3" w:rsidRPr="00DB2242">
        <w:rPr>
          <w:rFonts w:ascii="Arial" w:hAnsi="Arial" w:cs="Arial"/>
          <w:lang w:eastAsia="zh-CN"/>
        </w:rPr>
        <w:t xml:space="preserve">. в приложении № 6 к </w:t>
      </w:r>
      <w:proofErr w:type="gramStart"/>
      <w:r w:rsidR="007458D3" w:rsidRPr="00DB2242">
        <w:rPr>
          <w:rFonts w:ascii="Arial" w:hAnsi="Arial" w:cs="Arial"/>
          <w:lang w:eastAsia="zh-CN"/>
        </w:rPr>
        <w:t>муниципальной  программе</w:t>
      </w:r>
      <w:proofErr w:type="gramEnd"/>
      <w:r w:rsidR="007458D3" w:rsidRPr="00DB2242">
        <w:rPr>
          <w:rFonts w:ascii="Arial" w:hAnsi="Arial" w:cs="Arial"/>
          <w:lang w:eastAsia="zh-CN"/>
        </w:rPr>
        <w:t xml:space="preserve">  «Развитие образования </w:t>
      </w:r>
      <w:proofErr w:type="spellStart"/>
      <w:r w:rsidR="007458D3"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="007458D3" w:rsidRPr="00DB2242">
        <w:rPr>
          <w:rFonts w:ascii="Arial" w:hAnsi="Arial" w:cs="Arial"/>
          <w:lang w:eastAsia="zh-CN"/>
        </w:rPr>
        <w:t xml:space="preserve"> района» в Паспорте 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«Развитие образования </w:t>
      </w:r>
      <w:proofErr w:type="spellStart"/>
      <w:r w:rsidR="007458D3"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="007458D3" w:rsidRPr="00DB2242">
        <w:rPr>
          <w:rFonts w:ascii="Arial" w:hAnsi="Arial" w:cs="Arial"/>
          <w:lang w:eastAsia="zh-CN"/>
        </w:rPr>
        <w:t xml:space="preserve"> района» строку 8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6"/>
        <w:gridCol w:w="5078"/>
      </w:tblGrid>
      <w:tr w:rsidR="007458D3" w:rsidRPr="00DB2242" w:rsidTr="000B2CE6">
        <w:tc>
          <w:tcPr>
            <w:tcW w:w="4361" w:type="dxa"/>
          </w:tcPr>
          <w:p w:rsidR="007458D3" w:rsidRPr="00DB2242" w:rsidRDefault="007458D3" w:rsidP="000B2CE6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  <w:iCs/>
                <w:lang w:eastAsia="zh-CN"/>
              </w:rPr>
              <w:t>Объемы и источники финансирования подпрограммы</w:t>
            </w:r>
          </w:p>
        </w:tc>
        <w:tc>
          <w:tcPr>
            <w:tcW w:w="5209" w:type="dxa"/>
          </w:tcPr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Подпрограмма финансируется за счет средств краевого </w:t>
            </w:r>
            <w:proofErr w:type="gramStart"/>
            <w:r w:rsidRPr="00DB2242">
              <w:rPr>
                <w:rFonts w:ascii="Arial" w:hAnsi="Arial" w:cs="Arial"/>
              </w:rPr>
              <w:t>и  муниципального</w:t>
            </w:r>
            <w:proofErr w:type="gramEnd"/>
            <w:r w:rsidRPr="00DB2242">
              <w:rPr>
                <w:rFonts w:ascii="Arial" w:hAnsi="Arial" w:cs="Arial"/>
              </w:rPr>
              <w:t xml:space="preserve"> бюджетов.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Объем финансирования программы </w:t>
            </w:r>
            <w:proofErr w:type="gramStart"/>
            <w:r w:rsidR="009023D6" w:rsidRPr="00DB2242">
              <w:rPr>
                <w:rFonts w:ascii="Arial" w:hAnsi="Arial" w:cs="Arial"/>
              </w:rPr>
              <w:t>составит  74</w:t>
            </w:r>
            <w:proofErr w:type="gramEnd"/>
            <w:r w:rsidR="009023D6" w:rsidRPr="00DB2242">
              <w:rPr>
                <w:rFonts w:ascii="Arial" w:hAnsi="Arial" w:cs="Arial"/>
              </w:rPr>
              <w:t> 85</w:t>
            </w:r>
            <w:r w:rsidRPr="00DB2242">
              <w:rPr>
                <w:rFonts w:ascii="Arial" w:hAnsi="Arial" w:cs="Arial"/>
              </w:rPr>
              <w:t>1,30тыс. рублей, в том числе по годам реализации: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 год – 5 064,30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13 207,90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12 790,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9023D6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15 445,8</w:t>
            </w:r>
            <w:r w:rsidR="002E3B67" w:rsidRPr="00DB2242">
              <w:rPr>
                <w:rFonts w:ascii="Arial" w:hAnsi="Arial" w:cs="Arial"/>
              </w:rPr>
              <w:t>0тыс. рублей;</w:t>
            </w:r>
          </w:p>
          <w:p w:rsidR="002E3B67" w:rsidRPr="00DB2242" w:rsidRDefault="009023D6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2026год – 14 345,5</w:t>
            </w:r>
            <w:r w:rsidR="002E3B67" w:rsidRPr="00DB2242">
              <w:rPr>
                <w:rFonts w:ascii="Arial" w:hAnsi="Arial" w:cs="Arial"/>
              </w:rPr>
              <w:t>0тыс. рублей</w:t>
            </w:r>
            <w:r w:rsidR="002E3B67" w:rsidRPr="00DB2242">
              <w:rPr>
                <w:rFonts w:ascii="Arial" w:hAnsi="Arial" w:cs="Arial"/>
                <w:b/>
              </w:rPr>
              <w:t>;</w:t>
            </w:r>
          </w:p>
          <w:p w:rsidR="002E3B67" w:rsidRPr="00DB2242" w:rsidRDefault="009023D6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 год – 13 997,</w:t>
            </w:r>
            <w:proofErr w:type="gramStart"/>
            <w:r w:rsidRPr="00DB2242">
              <w:rPr>
                <w:rFonts w:ascii="Arial" w:hAnsi="Arial" w:cs="Arial"/>
              </w:rPr>
              <w:t>3</w:t>
            </w:r>
            <w:r w:rsidR="002E3B67" w:rsidRPr="00DB2242">
              <w:rPr>
                <w:rFonts w:ascii="Arial" w:hAnsi="Arial" w:cs="Arial"/>
              </w:rPr>
              <w:t>0  тыс.</w:t>
            </w:r>
            <w:proofErr w:type="gramEnd"/>
            <w:r w:rsidR="002E3B67" w:rsidRPr="00DB2242">
              <w:rPr>
                <w:rFonts w:ascii="Arial" w:hAnsi="Arial" w:cs="Arial"/>
              </w:rPr>
              <w:t xml:space="preserve"> рублей.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Из них: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средств  краевого</w:t>
            </w:r>
            <w:proofErr w:type="gramEnd"/>
            <w:r w:rsidRPr="00DB2242">
              <w:rPr>
                <w:rFonts w:ascii="Arial" w:hAnsi="Arial" w:cs="Arial"/>
              </w:rPr>
              <w:t xml:space="preserve">  бюджета  −  7</w:t>
            </w:r>
            <w:r w:rsidR="009023D6" w:rsidRPr="00DB2242">
              <w:rPr>
                <w:rFonts w:ascii="Arial" w:hAnsi="Arial" w:cs="Arial"/>
              </w:rPr>
              <w:t>0 622</w:t>
            </w:r>
            <w:r w:rsidRPr="00DB2242">
              <w:rPr>
                <w:rFonts w:ascii="Arial" w:hAnsi="Arial" w:cs="Arial"/>
              </w:rPr>
              <w:t>,30 тыс. рублей, в том числе: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2022 году – 3 959,50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– 13 058,70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2024 году – 11 590,50 тыс. рублей;</w:t>
            </w:r>
          </w:p>
          <w:p w:rsidR="002E3B67" w:rsidRPr="00DB2242" w:rsidRDefault="009023D6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2025 году – 14 190,8</w:t>
            </w:r>
            <w:r w:rsidR="002E3B67" w:rsidRPr="00DB2242">
              <w:rPr>
                <w:rFonts w:ascii="Arial" w:hAnsi="Arial" w:cs="Arial"/>
              </w:rPr>
              <w:t>0тыс. рублей;</w:t>
            </w:r>
          </w:p>
          <w:p w:rsidR="002E3B67" w:rsidRPr="00DB2242" w:rsidRDefault="009023D6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2026году – 14 190,5</w:t>
            </w:r>
            <w:r w:rsidR="002E3B67" w:rsidRPr="00DB2242">
              <w:rPr>
                <w:rFonts w:ascii="Arial" w:hAnsi="Arial" w:cs="Arial"/>
              </w:rPr>
              <w:t>0тыс. рублей;</w:t>
            </w:r>
          </w:p>
          <w:p w:rsidR="002E3B67" w:rsidRPr="00DB2242" w:rsidRDefault="003751FD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2027году – 13 632,3</w:t>
            </w:r>
            <w:r w:rsidR="002E3B67" w:rsidRPr="00DB2242">
              <w:rPr>
                <w:rFonts w:ascii="Arial" w:hAnsi="Arial" w:cs="Arial"/>
              </w:rPr>
              <w:t>0 тыс. рублей.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сред</w:t>
            </w:r>
            <w:r w:rsidR="003751FD" w:rsidRPr="00DB2242">
              <w:rPr>
                <w:rFonts w:ascii="Arial" w:hAnsi="Arial" w:cs="Arial"/>
              </w:rPr>
              <w:t>ств  муниципального</w:t>
            </w:r>
            <w:proofErr w:type="gramEnd"/>
            <w:r w:rsidR="003751FD" w:rsidRPr="00DB2242">
              <w:rPr>
                <w:rFonts w:ascii="Arial" w:hAnsi="Arial" w:cs="Arial"/>
              </w:rPr>
              <w:t xml:space="preserve"> бюджета – 4 229</w:t>
            </w:r>
            <w:r w:rsidRPr="00DB2242">
              <w:rPr>
                <w:rFonts w:ascii="Arial" w:hAnsi="Arial" w:cs="Arial"/>
              </w:rPr>
              <w:t xml:space="preserve">,00 тыс. рублей, в том числе: 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2022 году – 1 104,80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– 149,20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2024 году – 1 200,00 тыс. рублей;</w:t>
            </w:r>
          </w:p>
          <w:p w:rsidR="002E3B67" w:rsidRPr="00DB2242" w:rsidRDefault="003751FD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2025 году – 1 255</w:t>
            </w:r>
            <w:r w:rsidR="002E3B67" w:rsidRPr="00DB2242">
              <w:rPr>
                <w:rFonts w:ascii="Arial" w:hAnsi="Arial" w:cs="Arial"/>
              </w:rPr>
              <w:t>,00 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2026 году – 155,00 тыс. рублей;</w:t>
            </w:r>
          </w:p>
          <w:p w:rsidR="007458D3" w:rsidRPr="00DB2242" w:rsidRDefault="002E3B67" w:rsidP="002E3B67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</w:rPr>
              <w:t>в 2027 году – 365,00 тыс. рублей</w:t>
            </w:r>
          </w:p>
        </w:tc>
      </w:tr>
    </w:tbl>
    <w:p w:rsidR="002E3B67" w:rsidRPr="00DB2242" w:rsidRDefault="00A767B3" w:rsidP="002E3B67">
      <w:pPr>
        <w:spacing w:line="276" w:lineRule="auto"/>
        <w:jc w:val="both"/>
        <w:rPr>
          <w:rFonts w:ascii="Arial" w:hAnsi="Arial" w:cs="Arial"/>
        </w:rPr>
      </w:pPr>
      <w:r w:rsidRPr="00DB2242">
        <w:rPr>
          <w:rFonts w:ascii="Arial" w:hAnsi="Arial" w:cs="Arial"/>
          <w:lang w:eastAsia="zh-CN"/>
        </w:rPr>
        <w:t>1.5</w:t>
      </w:r>
      <w:r w:rsidR="007458D3" w:rsidRPr="00DB2242">
        <w:rPr>
          <w:rFonts w:ascii="Arial" w:hAnsi="Arial" w:cs="Arial"/>
          <w:lang w:eastAsia="zh-CN"/>
        </w:rPr>
        <w:t>.</w:t>
      </w:r>
      <w:r w:rsidR="002E3B67" w:rsidRPr="00DB2242">
        <w:rPr>
          <w:rFonts w:ascii="Arial" w:hAnsi="Arial" w:cs="Arial"/>
          <w:lang w:eastAsia="zh-CN"/>
        </w:rPr>
        <w:t xml:space="preserve"> в приложении № 7 к </w:t>
      </w:r>
      <w:proofErr w:type="gramStart"/>
      <w:r w:rsidR="002E3B67" w:rsidRPr="00DB2242">
        <w:rPr>
          <w:rFonts w:ascii="Arial" w:hAnsi="Arial" w:cs="Arial"/>
          <w:lang w:eastAsia="zh-CN"/>
        </w:rPr>
        <w:t>муниципальной  программе</w:t>
      </w:r>
      <w:proofErr w:type="gramEnd"/>
      <w:r w:rsidR="002E3B67" w:rsidRPr="00DB2242">
        <w:rPr>
          <w:rFonts w:ascii="Arial" w:hAnsi="Arial" w:cs="Arial"/>
          <w:lang w:eastAsia="zh-CN"/>
        </w:rPr>
        <w:t xml:space="preserve">  «Развитие образования </w:t>
      </w:r>
      <w:proofErr w:type="spellStart"/>
      <w:r w:rsidR="002E3B67" w:rsidRPr="00DB2242">
        <w:rPr>
          <w:rFonts w:ascii="Arial" w:hAnsi="Arial" w:cs="Arial"/>
          <w:lang w:eastAsia="zh-CN"/>
        </w:rPr>
        <w:t>Большеулуйского</w:t>
      </w:r>
      <w:proofErr w:type="spellEnd"/>
      <w:r w:rsidR="002E3B67" w:rsidRPr="00DB2242">
        <w:rPr>
          <w:rFonts w:ascii="Arial" w:hAnsi="Arial" w:cs="Arial"/>
          <w:lang w:eastAsia="zh-CN"/>
        </w:rPr>
        <w:t xml:space="preserve"> района» в Паспорте Подпрограммы 4   </w:t>
      </w:r>
      <w:r w:rsidR="002E3B67" w:rsidRPr="00DB2242">
        <w:rPr>
          <w:rFonts w:ascii="Arial" w:hAnsi="Arial" w:cs="Arial"/>
        </w:rPr>
        <w:t xml:space="preserve">«Обеспечение реализации муниципальной программы прочие мероприятия в области образования» </w:t>
      </w:r>
      <w:r w:rsidR="002E3B67" w:rsidRPr="00DB2242">
        <w:rPr>
          <w:rFonts w:ascii="Arial" w:hAnsi="Arial" w:cs="Arial"/>
          <w:lang w:eastAsia="zh-CN"/>
        </w:rPr>
        <w:t>строку 8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6"/>
        <w:gridCol w:w="5078"/>
      </w:tblGrid>
      <w:tr w:rsidR="002E3B67" w:rsidRPr="00DB2242" w:rsidTr="00834CEB">
        <w:tc>
          <w:tcPr>
            <w:tcW w:w="4361" w:type="dxa"/>
          </w:tcPr>
          <w:p w:rsidR="002E3B67" w:rsidRPr="00DB2242" w:rsidRDefault="002E3B67" w:rsidP="00834CEB">
            <w:pPr>
              <w:jc w:val="both"/>
              <w:rPr>
                <w:rFonts w:ascii="Arial" w:hAnsi="Arial" w:cs="Arial"/>
                <w:lang w:eastAsia="zh-CN"/>
              </w:rPr>
            </w:pPr>
            <w:r w:rsidRPr="00DB2242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5209" w:type="dxa"/>
          </w:tcPr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Подпрограмма финансируется за счет средств краевого </w:t>
            </w:r>
            <w:proofErr w:type="gramStart"/>
            <w:r w:rsidRPr="00DB2242">
              <w:rPr>
                <w:rFonts w:ascii="Arial" w:hAnsi="Arial" w:cs="Arial"/>
              </w:rPr>
              <w:t>и  муниципального</w:t>
            </w:r>
            <w:proofErr w:type="gramEnd"/>
            <w:r w:rsidRPr="00DB2242">
              <w:rPr>
                <w:rFonts w:ascii="Arial" w:hAnsi="Arial" w:cs="Arial"/>
              </w:rPr>
              <w:t xml:space="preserve"> бюджетов.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Объем финансирования программы </w:t>
            </w:r>
            <w:proofErr w:type="gramStart"/>
            <w:r w:rsidRPr="00DB2242">
              <w:rPr>
                <w:rFonts w:ascii="Arial" w:hAnsi="Arial" w:cs="Arial"/>
              </w:rPr>
              <w:t>составит  78</w:t>
            </w:r>
            <w:proofErr w:type="gramEnd"/>
            <w:r w:rsidRPr="00DB2242">
              <w:rPr>
                <w:rFonts w:ascii="Arial" w:hAnsi="Arial" w:cs="Arial"/>
              </w:rPr>
              <w:t> 260,30 тыс. рублей, в том числе по годам реализации: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 год – 10 777,</w:t>
            </w:r>
            <w:proofErr w:type="gramStart"/>
            <w:r w:rsidRPr="00DB2242">
              <w:rPr>
                <w:rFonts w:ascii="Arial" w:hAnsi="Arial" w:cs="Arial"/>
              </w:rPr>
              <w:t>40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12 031,</w:t>
            </w:r>
            <w:proofErr w:type="gramStart"/>
            <w:r w:rsidRPr="00DB2242">
              <w:rPr>
                <w:rFonts w:ascii="Arial" w:hAnsi="Arial" w:cs="Arial"/>
              </w:rPr>
              <w:t>10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14 028,40тыс.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 год – 13 310,40тыс.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 год – 14 056,50тыс.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 год – 14 056,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Из </w:t>
            </w:r>
            <w:proofErr w:type="gramStart"/>
            <w:r w:rsidRPr="00DB2242">
              <w:rPr>
                <w:rFonts w:ascii="Arial" w:hAnsi="Arial" w:cs="Arial"/>
              </w:rPr>
              <w:t>них :</w:t>
            </w:r>
            <w:proofErr w:type="gramEnd"/>
          </w:p>
          <w:p w:rsidR="002E3B67" w:rsidRPr="00DB2242" w:rsidRDefault="002E3B67" w:rsidP="002E3B67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за счет средств местного бюджета </w:t>
            </w:r>
            <w:proofErr w:type="gramStart"/>
            <w:r w:rsidRPr="00DB2242">
              <w:rPr>
                <w:rFonts w:ascii="Arial" w:hAnsi="Arial" w:cs="Arial"/>
              </w:rPr>
              <w:t>составит  75</w:t>
            </w:r>
            <w:proofErr w:type="gramEnd"/>
            <w:r w:rsidRPr="00DB2242">
              <w:rPr>
                <w:rFonts w:ascii="Arial" w:hAnsi="Arial" w:cs="Arial"/>
              </w:rPr>
              <w:t> 647,10 тыс. рублей.</w:t>
            </w:r>
          </w:p>
          <w:p w:rsidR="002E3B67" w:rsidRPr="00DB2242" w:rsidRDefault="002E3B67" w:rsidP="002E3B67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том числе: 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2022 год – 9 223,</w:t>
            </w:r>
            <w:proofErr w:type="gramStart"/>
            <w:r w:rsidRPr="00DB2242">
              <w:rPr>
                <w:rFonts w:ascii="Arial" w:hAnsi="Arial" w:cs="Arial"/>
              </w:rPr>
              <w:t>10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 год – 11 781,10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2024 год – 13 219,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2025 год – 13 310,40тыс.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2026 год – 14 056,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рублей;</w:t>
            </w:r>
          </w:p>
          <w:p w:rsidR="002E3B67" w:rsidRPr="00DB2242" w:rsidRDefault="002E3B67" w:rsidP="002E3B67">
            <w:pPr>
              <w:ind w:firstLine="567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2027 год – 14 056,</w:t>
            </w:r>
            <w:proofErr w:type="gramStart"/>
            <w:r w:rsidRPr="00DB2242">
              <w:rPr>
                <w:rFonts w:ascii="Arial" w:hAnsi="Arial" w:cs="Arial"/>
              </w:rPr>
              <w:t>50  тыс.</w:t>
            </w:r>
            <w:proofErr w:type="gramEnd"/>
            <w:r w:rsidRPr="00DB2242">
              <w:rPr>
                <w:rFonts w:ascii="Arial" w:hAnsi="Arial" w:cs="Arial"/>
              </w:rPr>
              <w:t xml:space="preserve"> рублей.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за счет средств краевого бюджета </w:t>
            </w:r>
            <w:proofErr w:type="gramStart"/>
            <w:r w:rsidRPr="00DB2242">
              <w:rPr>
                <w:rFonts w:ascii="Arial" w:hAnsi="Arial" w:cs="Arial"/>
              </w:rPr>
              <w:t>составит  2</w:t>
            </w:r>
            <w:proofErr w:type="gramEnd"/>
            <w:r w:rsidRPr="00DB2242">
              <w:rPr>
                <w:rFonts w:ascii="Arial" w:hAnsi="Arial" w:cs="Arial"/>
              </w:rPr>
              <w:t xml:space="preserve"> 613,20 тыс. рублей.</w:t>
            </w:r>
          </w:p>
          <w:p w:rsidR="002E3B67" w:rsidRPr="00DB2242" w:rsidRDefault="002E3B67" w:rsidP="002E3B67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2022 год –1 554,30тыс.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2023 год – 250,00тыс.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2024 год – 808,90тыс.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2025 год – 0,00  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2026 год – 0,00   тыс. рублей;</w:t>
            </w:r>
          </w:p>
          <w:p w:rsidR="002E3B67" w:rsidRPr="00DB2242" w:rsidRDefault="002E3B67" w:rsidP="002E3B6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2027 год – 0,00   тыс. рублей.</w:t>
            </w:r>
          </w:p>
          <w:p w:rsidR="002E3B67" w:rsidRPr="00DB2242" w:rsidRDefault="002E3B67" w:rsidP="00834CEB">
            <w:pPr>
              <w:jc w:val="both"/>
              <w:rPr>
                <w:rFonts w:ascii="Arial" w:hAnsi="Arial" w:cs="Arial"/>
                <w:lang w:eastAsia="zh-CN"/>
              </w:rPr>
            </w:pPr>
          </w:p>
        </w:tc>
      </w:tr>
    </w:tbl>
    <w:p w:rsidR="007458D3" w:rsidRPr="00DB2242" w:rsidRDefault="007458D3" w:rsidP="007458D3">
      <w:pPr>
        <w:ind w:firstLine="851"/>
        <w:jc w:val="both"/>
        <w:rPr>
          <w:rFonts w:ascii="Arial" w:hAnsi="Arial" w:cs="Arial"/>
        </w:rPr>
      </w:pPr>
    </w:p>
    <w:p w:rsidR="007458D3" w:rsidRPr="00DB2242" w:rsidRDefault="00A767B3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</w:t>
      </w:r>
      <w:proofErr w:type="gramStart"/>
      <w:r w:rsidRPr="00DB2242">
        <w:rPr>
          <w:rFonts w:ascii="Arial" w:hAnsi="Arial" w:cs="Arial"/>
        </w:rPr>
        <w:t>6</w:t>
      </w:r>
      <w:r w:rsidR="007458D3" w:rsidRPr="00DB2242">
        <w:rPr>
          <w:rFonts w:ascii="Arial" w:hAnsi="Arial" w:cs="Arial"/>
        </w:rPr>
        <w:t>.приложение</w:t>
      </w:r>
      <w:proofErr w:type="gramEnd"/>
      <w:r w:rsidR="007458D3" w:rsidRPr="00DB2242">
        <w:rPr>
          <w:rFonts w:ascii="Arial" w:hAnsi="Arial" w:cs="Arial"/>
        </w:rPr>
        <w:t xml:space="preserve"> №2 к паспорту муниципальной программы «Развитие  образования </w:t>
      </w:r>
      <w:proofErr w:type="spellStart"/>
      <w:r w:rsidR="007458D3" w:rsidRPr="00DB2242">
        <w:rPr>
          <w:rFonts w:ascii="Arial" w:hAnsi="Arial" w:cs="Arial"/>
        </w:rPr>
        <w:t>Большеулуйского</w:t>
      </w:r>
      <w:proofErr w:type="spellEnd"/>
      <w:r w:rsidR="007458D3" w:rsidRPr="00DB2242">
        <w:rPr>
          <w:rFonts w:ascii="Arial" w:hAnsi="Arial" w:cs="Arial"/>
        </w:rPr>
        <w:t xml:space="preserve"> района» информация о ресурсном обеспечении муниципальной программы </w:t>
      </w:r>
      <w:proofErr w:type="spellStart"/>
      <w:r w:rsidR="007458D3" w:rsidRPr="00DB2242">
        <w:rPr>
          <w:rFonts w:ascii="Arial" w:hAnsi="Arial" w:cs="Arial"/>
        </w:rPr>
        <w:t>Большеулуйского</w:t>
      </w:r>
      <w:proofErr w:type="spellEnd"/>
      <w:r w:rsidR="007458D3" w:rsidRPr="00DB2242">
        <w:rPr>
          <w:rFonts w:ascii="Arial" w:hAnsi="Arial" w:cs="Arial"/>
        </w:rPr>
        <w:t xml:space="preserve"> района, за счет средств районного бюджета, в том числе средств, поступивших из бюджетов других уровней </w:t>
      </w:r>
      <w:r w:rsidR="007458D3" w:rsidRPr="00DB2242">
        <w:rPr>
          <w:rFonts w:ascii="Arial" w:hAnsi="Arial" w:cs="Arial"/>
        </w:rPr>
        <w:lastRenderedPageBreak/>
        <w:t>бюджетной системы и бюджетов государственных внебюджетных фондов, изложить в новой редакции,</w:t>
      </w:r>
      <w:r w:rsidR="00451448" w:rsidRPr="00DB2242">
        <w:rPr>
          <w:rFonts w:ascii="Arial" w:hAnsi="Arial" w:cs="Arial"/>
        </w:rPr>
        <w:t xml:space="preserve"> согласно приложению №1</w:t>
      </w:r>
      <w:r w:rsidR="007458D3" w:rsidRPr="00DB2242">
        <w:rPr>
          <w:rFonts w:ascii="Arial" w:hAnsi="Arial" w:cs="Arial"/>
        </w:rPr>
        <w:t>.</w:t>
      </w:r>
    </w:p>
    <w:p w:rsidR="007458D3" w:rsidRPr="00DB2242" w:rsidRDefault="00A767B3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1.7</w:t>
      </w:r>
      <w:r w:rsidR="007458D3" w:rsidRPr="00DB2242">
        <w:rPr>
          <w:rFonts w:ascii="Arial" w:hAnsi="Arial" w:cs="Arial"/>
        </w:rPr>
        <w:t xml:space="preserve">. приложение №3 к паспорту муниципальной </w:t>
      </w:r>
      <w:proofErr w:type="gramStart"/>
      <w:r w:rsidR="007458D3" w:rsidRPr="00DB2242">
        <w:rPr>
          <w:rFonts w:ascii="Arial" w:hAnsi="Arial" w:cs="Arial"/>
        </w:rPr>
        <w:t>программы  «</w:t>
      </w:r>
      <w:proofErr w:type="gramEnd"/>
      <w:r w:rsidR="007458D3" w:rsidRPr="00DB2242">
        <w:rPr>
          <w:rFonts w:ascii="Arial" w:hAnsi="Arial" w:cs="Arial"/>
        </w:rPr>
        <w:t xml:space="preserve">Развитие  образования </w:t>
      </w:r>
      <w:proofErr w:type="spellStart"/>
      <w:r w:rsidR="007458D3" w:rsidRPr="00DB2242">
        <w:rPr>
          <w:rFonts w:ascii="Arial" w:hAnsi="Arial" w:cs="Arial"/>
        </w:rPr>
        <w:t>Большеулуйского</w:t>
      </w:r>
      <w:proofErr w:type="spellEnd"/>
      <w:r w:rsidR="007458D3" w:rsidRPr="00DB2242">
        <w:rPr>
          <w:rFonts w:ascii="Arial" w:hAnsi="Arial" w:cs="Arial"/>
        </w:rPr>
        <w:t xml:space="preserve"> района» информацию об источниках финансирования подпрограмм, отдельных мероприятий муниципальной программы </w:t>
      </w:r>
      <w:proofErr w:type="spellStart"/>
      <w:r w:rsidR="007458D3" w:rsidRPr="00DB2242">
        <w:rPr>
          <w:rFonts w:ascii="Arial" w:hAnsi="Arial" w:cs="Arial"/>
        </w:rPr>
        <w:t>Большеулуйского</w:t>
      </w:r>
      <w:proofErr w:type="spellEnd"/>
      <w:r w:rsidR="007458D3" w:rsidRPr="00DB2242">
        <w:rPr>
          <w:rFonts w:ascii="Arial" w:hAnsi="Arial" w:cs="Arial"/>
        </w:rPr>
        <w:t xml:space="preserve"> района (средства районного бюджета, в   том числе средства, поступившие из бюджетов других уровней, бюджетной системы, бюджетов государственных внебюджетных фондов) изложить в новой</w:t>
      </w:r>
      <w:r w:rsidR="00451448" w:rsidRPr="00DB2242">
        <w:rPr>
          <w:rFonts w:ascii="Arial" w:hAnsi="Arial" w:cs="Arial"/>
        </w:rPr>
        <w:t xml:space="preserve"> редакции согласно приложению №2</w:t>
      </w:r>
      <w:r w:rsidR="007458D3" w:rsidRPr="00DB2242">
        <w:rPr>
          <w:rFonts w:ascii="Arial" w:hAnsi="Arial" w:cs="Arial"/>
        </w:rPr>
        <w:t>.</w:t>
      </w:r>
    </w:p>
    <w:p w:rsidR="00D71C65" w:rsidRPr="00DB2242" w:rsidRDefault="00A767B3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1.8</w:t>
      </w:r>
      <w:r w:rsidR="007458D3" w:rsidRPr="00DB2242">
        <w:rPr>
          <w:rFonts w:ascii="Arial" w:hAnsi="Arial" w:cs="Arial"/>
        </w:rPr>
        <w:t xml:space="preserve">. </w:t>
      </w:r>
      <w:r w:rsidR="00D71C65" w:rsidRPr="00DB2242">
        <w:rPr>
          <w:rFonts w:ascii="Arial" w:hAnsi="Arial" w:cs="Arial"/>
        </w:rPr>
        <w:t xml:space="preserve">приложение №4 к паспорту муниципальной </w:t>
      </w:r>
      <w:proofErr w:type="gramStart"/>
      <w:r w:rsidR="00D71C65" w:rsidRPr="00DB2242">
        <w:rPr>
          <w:rFonts w:ascii="Arial" w:hAnsi="Arial" w:cs="Arial"/>
        </w:rPr>
        <w:t>программы  «</w:t>
      </w:r>
      <w:proofErr w:type="gramEnd"/>
      <w:r w:rsidR="00D71C65" w:rsidRPr="00DB2242">
        <w:rPr>
          <w:rFonts w:ascii="Arial" w:hAnsi="Arial" w:cs="Arial"/>
        </w:rPr>
        <w:t xml:space="preserve">Развитие  образования </w:t>
      </w:r>
      <w:proofErr w:type="spellStart"/>
      <w:r w:rsidR="00D71C65" w:rsidRPr="00DB2242">
        <w:rPr>
          <w:rFonts w:ascii="Arial" w:hAnsi="Arial" w:cs="Arial"/>
        </w:rPr>
        <w:t>Большеулуйского</w:t>
      </w:r>
      <w:proofErr w:type="spellEnd"/>
      <w:r w:rsidR="00D71C65" w:rsidRPr="00DB2242">
        <w:rPr>
          <w:rFonts w:ascii="Arial" w:hAnsi="Arial" w:cs="Arial"/>
        </w:rPr>
        <w:t xml:space="preserve"> </w:t>
      </w:r>
      <w:proofErr w:type="spellStart"/>
      <w:r w:rsidR="00D71C65" w:rsidRPr="00DB2242">
        <w:rPr>
          <w:rFonts w:ascii="Arial" w:hAnsi="Arial" w:cs="Arial"/>
        </w:rPr>
        <w:t>района»информацию</w:t>
      </w:r>
      <w:proofErr w:type="spellEnd"/>
      <w:r w:rsidR="00D71C65" w:rsidRPr="00DB2242">
        <w:rPr>
          <w:rFonts w:ascii="Arial" w:hAnsi="Arial" w:cs="Arial"/>
        </w:rPr>
        <w:t xml:space="preserve"> о сводных показателях муниципальных заданий изложить в новой редакции согласно приложению №3.</w:t>
      </w:r>
    </w:p>
    <w:p w:rsidR="007458D3" w:rsidRPr="00DB2242" w:rsidRDefault="00D71C65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1.9. </w:t>
      </w:r>
      <w:r w:rsidR="007458D3" w:rsidRPr="00DB2242">
        <w:rPr>
          <w:rFonts w:ascii="Arial" w:hAnsi="Arial" w:cs="Arial"/>
        </w:rPr>
        <w:t xml:space="preserve">приложение №2 к подпрограмме 1 «Развитие дошкольного, общего и дополнительного образования детей» перечень мероприятий подпрограммы с указанием объема средств на их реализацию и ожидаемых результатов изложить в новой </w:t>
      </w:r>
      <w:r w:rsidR="00D31327" w:rsidRPr="00DB2242">
        <w:rPr>
          <w:rFonts w:ascii="Arial" w:hAnsi="Arial" w:cs="Arial"/>
        </w:rPr>
        <w:t>редакции, согласно приложению №4</w:t>
      </w:r>
      <w:r w:rsidR="007458D3" w:rsidRPr="00DB2242">
        <w:rPr>
          <w:rFonts w:ascii="Arial" w:hAnsi="Arial" w:cs="Arial"/>
        </w:rPr>
        <w:t>.</w:t>
      </w:r>
    </w:p>
    <w:p w:rsidR="007458D3" w:rsidRPr="00DB2242" w:rsidRDefault="00D71C65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1.10</w:t>
      </w:r>
      <w:r w:rsidR="007458D3" w:rsidRPr="00DB2242">
        <w:rPr>
          <w:rFonts w:ascii="Arial" w:hAnsi="Arial" w:cs="Arial"/>
        </w:rPr>
        <w:t xml:space="preserve">. приложение 2 к подпрограмме 2 «Развитие кадрового потенциала отрасли» перечень мероприятий подпрограммы с указанием объема средств на их реализацию и ожидаемых результатов изложить в новой </w:t>
      </w:r>
      <w:r w:rsidR="00D31327" w:rsidRPr="00DB2242">
        <w:rPr>
          <w:rFonts w:ascii="Arial" w:hAnsi="Arial" w:cs="Arial"/>
        </w:rPr>
        <w:t>редакции, согласно приложению №5</w:t>
      </w:r>
      <w:r w:rsidR="007458D3" w:rsidRPr="00DB2242">
        <w:rPr>
          <w:rFonts w:ascii="Arial" w:hAnsi="Arial" w:cs="Arial"/>
        </w:rPr>
        <w:t>.</w:t>
      </w:r>
    </w:p>
    <w:p w:rsidR="007458D3" w:rsidRPr="00DB2242" w:rsidRDefault="007458D3" w:rsidP="007458D3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</w:t>
      </w:r>
      <w:r w:rsidR="00A767B3" w:rsidRPr="00DB2242">
        <w:rPr>
          <w:rFonts w:ascii="Arial" w:hAnsi="Arial" w:cs="Arial"/>
        </w:rPr>
        <w:t>1</w:t>
      </w:r>
      <w:r w:rsidR="00D71C65" w:rsidRPr="00DB2242">
        <w:rPr>
          <w:rFonts w:ascii="Arial" w:hAnsi="Arial" w:cs="Arial"/>
        </w:rPr>
        <w:t>1</w:t>
      </w:r>
      <w:r w:rsidRPr="00DB2242">
        <w:rPr>
          <w:rFonts w:ascii="Arial" w:hAnsi="Arial" w:cs="Arial"/>
        </w:rPr>
        <w:t xml:space="preserve">. приложение 2 к подпрограмме 3 «Господдержка детей сирот, расширение практики применения семейных форм воспитания, защита прав несовершеннолетних детей» перечень мероприятий подпрограммы с указанием объема средств на их реализацию и ожидаемых результатов изложить в новой </w:t>
      </w:r>
      <w:r w:rsidR="00D31327" w:rsidRPr="00DB2242">
        <w:rPr>
          <w:rFonts w:ascii="Arial" w:hAnsi="Arial" w:cs="Arial"/>
        </w:rPr>
        <w:t>редакции, согласно приложению №6</w:t>
      </w:r>
      <w:r w:rsidRPr="00DB2242">
        <w:rPr>
          <w:rFonts w:ascii="Arial" w:hAnsi="Arial" w:cs="Arial"/>
        </w:rPr>
        <w:t>.</w:t>
      </w:r>
    </w:p>
    <w:p w:rsidR="00451448" w:rsidRPr="00DB2242" w:rsidRDefault="00A767B3" w:rsidP="00451448">
      <w:pPr>
        <w:ind w:firstLine="851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1.</w:t>
      </w:r>
      <w:proofErr w:type="gramStart"/>
      <w:r w:rsidRPr="00DB2242">
        <w:rPr>
          <w:rFonts w:ascii="Arial" w:hAnsi="Arial" w:cs="Arial"/>
        </w:rPr>
        <w:t>1</w:t>
      </w:r>
      <w:r w:rsidR="00D71C65" w:rsidRPr="00DB2242">
        <w:rPr>
          <w:rFonts w:ascii="Arial" w:hAnsi="Arial" w:cs="Arial"/>
        </w:rPr>
        <w:t>2</w:t>
      </w:r>
      <w:r w:rsidR="00451448" w:rsidRPr="00DB2242">
        <w:rPr>
          <w:rFonts w:ascii="Arial" w:hAnsi="Arial" w:cs="Arial"/>
        </w:rPr>
        <w:t>.приложение</w:t>
      </w:r>
      <w:proofErr w:type="gramEnd"/>
      <w:r w:rsidR="00451448" w:rsidRPr="00DB2242">
        <w:rPr>
          <w:rFonts w:ascii="Arial" w:hAnsi="Arial" w:cs="Arial"/>
        </w:rPr>
        <w:t xml:space="preserve"> 2 к подпрограмме 4 «Обеспечение реализации муниципальной программы прочие мероприятия в области образования» перечень и значение показателей результативности показателей изложить в новой </w:t>
      </w:r>
      <w:r w:rsidR="00D31327" w:rsidRPr="00DB2242">
        <w:rPr>
          <w:rFonts w:ascii="Arial" w:hAnsi="Arial" w:cs="Arial"/>
        </w:rPr>
        <w:t>редакции, согласно приложению №7</w:t>
      </w:r>
      <w:r w:rsidR="00451448" w:rsidRPr="00DB2242">
        <w:rPr>
          <w:rFonts w:ascii="Arial" w:hAnsi="Arial" w:cs="Arial"/>
        </w:rPr>
        <w:t>.</w:t>
      </w: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2. Контроль исполнения настоящего Постановления возложить                       </w:t>
      </w:r>
      <w:proofErr w:type="gramStart"/>
      <w:r w:rsidRPr="00DB2242">
        <w:rPr>
          <w:rFonts w:ascii="Arial" w:hAnsi="Arial" w:cs="Arial"/>
        </w:rPr>
        <w:t>на  начальника</w:t>
      </w:r>
      <w:proofErr w:type="gramEnd"/>
      <w:r w:rsidRPr="00DB2242">
        <w:rPr>
          <w:rFonts w:ascii="Arial" w:hAnsi="Arial" w:cs="Arial"/>
        </w:rPr>
        <w:t xml:space="preserve"> отдела образования администрации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</w:t>
      </w:r>
      <w:proofErr w:type="spellStart"/>
      <w:r w:rsidRPr="00DB2242">
        <w:rPr>
          <w:rFonts w:ascii="Arial" w:hAnsi="Arial" w:cs="Arial"/>
        </w:rPr>
        <w:t>Межову</w:t>
      </w:r>
      <w:proofErr w:type="spellEnd"/>
      <w:r w:rsidRPr="00DB2242">
        <w:rPr>
          <w:rFonts w:ascii="Arial" w:hAnsi="Arial" w:cs="Arial"/>
        </w:rPr>
        <w:t xml:space="preserve"> А.А. </w:t>
      </w: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3. Настоящее Постановление подлежит </w:t>
      </w:r>
      <w:proofErr w:type="gramStart"/>
      <w:r w:rsidRPr="00DB2242">
        <w:rPr>
          <w:rFonts w:ascii="Arial" w:hAnsi="Arial" w:cs="Arial"/>
        </w:rPr>
        <w:t>опубликованию  и</w:t>
      </w:r>
      <w:proofErr w:type="gramEnd"/>
      <w:r w:rsidRPr="00DB2242">
        <w:rPr>
          <w:rFonts w:ascii="Arial" w:hAnsi="Arial" w:cs="Arial"/>
        </w:rPr>
        <w:t xml:space="preserve"> размещению на официальном сайте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в сети Интернет.</w:t>
      </w: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>4. Постановление вступает в силу в день, следующий за днем его официального опубликования.</w:t>
      </w:r>
    </w:p>
    <w:p w:rsidR="007458D3" w:rsidRPr="00DB2242" w:rsidRDefault="007458D3" w:rsidP="007458D3">
      <w:pPr>
        <w:ind w:firstLine="567"/>
        <w:jc w:val="both"/>
        <w:rPr>
          <w:rFonts w:ascii="Arial" w:hAnsi="Arial" w:cs="Arial"/>
        </w:rPr>
      </w:pPr>
    </w:p>
    <w:p w:rsidR="007458D3" w:rsidRPr="00DB2242" w:rsidRDefault="007458D3" w:rsidP="007458D3">
      <w:pPr>
        <w:jc w:val="both"/>
        <w:rPr>
          <w:rFonts w:ascii="Arial" w:hAnsi="Arial" w:cs="Arial"/>
        </w:rPr>
      </w:pPr>
    </w:p>
    <w:p w:rsidR="007458D3" w:rsidRPr="00DB2242" w:rsidRDefault="007458D3" w:rsidP="007458D3">
      <w:pPr>
        <w:jc w:val="both"/>
        <w:rPr>
          <w:rFonts w:ascii="Arial" w:hAnsi="Arial" w:cs="Arial"/>
        </w:rPr>
      </w:pPr>
      <w:r w:rsidRPr="00DB2242">
        <w:rPr>
          <w:rFonts w:ascii="Arial" w:hAnsi="Arial" w:cs="Arial"/>
        </w:rPr>
        <w:t xml:space="preserve">Глава </w:t>
      </w:r>
      <w:proofErr w:type="spellStart"/>
      <w:r w:rsidRPr="00DB2242">
        <w:rPr>
          <w:rFonts w:ascii="Arial" w:hAnsi="Arial" w:cs="Arial"/>
        </w:rPr>
        <w:t>Большеулуйского</w:t>
      </w:r>
      <w:proofErr w:type="spellEnd"/>
      <w:r w:rsidRPr="00DB2242">
        <w:rPr>
          <w:rFonts w:ascii="Arial" w:hAnsi="Arial" w:cs="Arial"/>
        </w:rPr>
        <w:t xml:space="preserve"> района                                                  С.А.  Любкин</w:t>
      </w:r>
    </w:p>
    <w:p w:rsidR="007458D3" w:rsidRPr="00DB2242" w:rsidRDefault="007458D3" w:rsidP="007458D3">
      <w:pPr>
        <w:rPr>
          <w:rFonts w:ascii="Arial" w:hAnsi="Arial" w:cs="Arial"/>
        </w:rPr>
      </w:pPr>
    </w:p>
    <w:p w:rsidR="007458D3" w:rsidRPr="00DB2242" w:rsidRDefault="007458D3" w:rsidP="007458D3">
      <w:pPr>
        <w:rPr>
          <w:rFonts w:ascii="Arial" w:hAnsi="Arial" w:cs="Arial"/>
        </w:rPr>
      </w:pPr>
    </w:p>
    <w:p w:rsidR="0079032B" w:rsidRPr="00DB2242" w:rsidRDefault="0079032B">
      <w:pPr>
        <w:rPr>
          <w:rFonts w:ascii="Arial" w:hAnsi="Arial" w:cs="Arial"/>
        </w:rPr>
        <w:sectPr w:rsidR="0079032B" w:rsidRPr="00DB2242" w:rsidSect="0083740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W w:w="19500" w:type="dxa"/>
        <w:tblLayout w:type="fixed"/>
        <w:tblLook w:val="04A0" w:firstRow="1" w:lastRow="0" w:firstColumn="1" w:lastColumn="0" w:noHBand="0" w:noVBand="1"/>
      </w:tblPr>
      <w:tblGrid>
        <w:gridCol w:w="699"/>
        <w:gridCol w:w="150"/>
        <w:gridCol w:w="991"/>
        <w:gridCol w:w="27"/>
        <w:gridCol w:w="236"/>
        <w:gridCol w:w="601"/>
        <w:gridCol w:w="23"/>
        <w:gridCol w:w="227"/>
        <w:gridCol w:w="195"/>
        <w:gridCol w:w="84"/>
        <w:gridCol w:w="176"/>
        <w:gridCol w:w="67"/>
        <w:gridCol w:w="448"/>
        <w:gridCol w:w="249"/>
        <w:gridCol w:w="163"/>
        <w:gridCol w:w="23"/>
        <w:gridCol w:w="673"/>
        <w:gridCol w:w="23"/>
        <w:gridCol w:w="53"/>
        <w:gridCol w:w="64"/>
        <w:gridCol w:w="1327"/>
        <w:gridCol w:w="166"/>
        <w:gridCol w:w="302"/>
        <w:gridCol w:w="23"/>
        <w:gridCol w:w="86"/>
        <w:gridCol w:w="376"/>
        <w:gridCol w:w="41"/>
        <w:gridCol w:w="621"/>
        <w:gridCol w:w="23"/>
        <w:gridCol w:w="182"/>
        <w:gridCol w:w="498"/>
        <w:gridCol w:w="23"/>
        <w:gridCol w:w="153"/>
        <w:gridCol w:w="60"/>
        <w:gridCol w:w="23"/>
        <w:gridCol w:w="119"/>
        <w:gridCol w:w="521"/>
        <w:gridCol w:w="912"/>
        <w:gridCol w:w="136"/>
        <w:gridCol w:w="27"/>
        <w:gridCol w:w="101"/>
        <w:gridCol w:w="74"/>
        <w:gridCol w:w="290"/>
        <w:gridCol w:w="241"/>
        <w:gridCol w:w="38"/>
        <w:gridCol w:w="277"/>
        <w:gridCol w:w="23"/>
        <w:gridCol w:w="409"/>
        <w:gridCol w:w="654"/>
        <w:gridCol w:w="23"/>
        <w:gridCol w:w="868"/>
        <w:gridCol w:w="791"/>
        <w:gridCol w:w="726"/>
        <w:gridCol w:w="194"/>
        <w:gridCol w:w="740"/>
        <w:gridCol w:w="1840"/>
        <w:gridCol w:w="1420"/>
      </w:tblGrid>
      <w:tr w:rsidR="0079032B" w:rsidRPr="00DB2242" w:rsidTr="0079032B">
        <w:trPr>
          <w:gridAfter w:val="4"/>
          <w:wAfter w:w="4190" w:type="dxa"/>
          <w:trHeight w:val="126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bookmarkStart w:id="1" w:name="RANGE!A1:N26"/>
            <w:bookmarkEnd w:id="1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69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Приложение №1</w:t>
            </w:r>
            <w:r w:rsidRPr="00DB2242"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</w:tr>
      <w:tr w:rsidR="0079032B" w:rsidRPr="00DB2242" w:rsidTr="0079032B">
        <w:trPr>
          <w:gridAfter w:val="4"/>
          <w:wAfter w:w="4190" w:type="dxa"/>
          <w:trHeight w:val="1335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69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Приложение № 2</w:t>
            </w:r>
            <w:r w:rsidRPr="00DB2242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DB2242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DB2242">
              <w:rPr>
                <w:rFonts w:ascii="Arial" w:hAnsi="Arial" w:cs="Arial"/>
              </w:rPr>
              <w:br/>
            </w:r>
            <w:proofErr w:type="spellStart"/>
            <w:r w:rsidRPr="00DB2242">
              <w:rPr>
                <w:rFonts w:ascii="Arial" w:hAnsi="Arial" w:cs="Arial"/>
              </w:rPr>
              <w:t>Большеулулйского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района»  </w:t>
            </w:r>
          </w:p>
        </w:tc>
      </w:tr>
      <w:tr w:rsidR="0079032B" w:rsidRPr="00DB2242" w:rsidTr="0079032B">
        <w:trPr>
          <w:gridAfter w:val="13"/>
          <w:wAfter w:w="7999" w:type="dxa"/>
          <w:trHeight w:val="1080"/>
        </w:trPr>
        <w:tc>
          <w:tcPr>
            <w:tcW w:w="11501" w:type="dxa"/>
            <w:gridSpan w:val="4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79032B" w:rsidRPr="00DB2242" w:rsidTr="0079032B">
        <w:trPr>
          <w:gridAfter w:val="3"/>
          <w:wAfter w:w="3996" w:type="dxa"/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тыс.руб</w:t>
            </w:r>
            <w:proofErr w:type="spellEnd"/>
            <w:r w:rsidRPr="00DB2242">
              <w:rPr>
                <w:rFonts w:ascii="Arial" w:hAnsi="Arial" w:cs="Arial"/>
              </w:rPr>
              <w:t>.</w:t>
            </w:r>
          </w:p>
        </w:tc>
      </w:tr>
      <w:tr w:rsidR="0079032B" w:rsidRPr="00DB2242" w:rsidTr="0079032B">
        <w:trPr>
          <w:gridAfter w:val="8"/>
          <w:wAfter w:w="6598" w:type="dxa"/>
          <w:trHeight w:val="1380"/>
        </w:trPr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163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год </w:t>
            </w:r>
            <w:proofErr w:type="spellStart"/>
            <w:r w:rsidRPr="00DB2242">
              <w:rPr>
                <w:rFonts w:ascii="Arial" w:hAnsi="Arial" w:cs="Arial"/>
              </w:rPr>
              <w:t>предшедствующий</w:t>
            </w:r>
            <w:proofErr w:type="spellEnd"/>
            <w:r w:rsidRPr="00DB2242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Отчетный финансовый год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Очередной финансовый </w:t>
            </w:r>
            <w:r w:rsidRPr="00DB2242">
              <w:rPr>
                <w:rFonts w:ascii="Arial" w:hAnsi="Arial" w:cs="Arial"/>
              </w:rPr>
              <w:lastRenderedPageBreak/>
              <w:t>год</w:t>
            </w:r>
          </w:p>
        </w:tc>
        <w:tc>
          <w:tcPr>
            <w:tcW w:w="275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Первый год планового периода</w:t>
            </w:r>
          </w:p>
        </w:tc>
        <w:tc>
          <w:tcPr>
            <w:tcW w:w="10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Итого </w:t>
            </w:r>
          </w:p>
        </w:tc>
      </w:tr>
      <w:tr w:rsidR="0079032B" w:rsidRPr="00DB2242" w:rsidTr="0079032B">
        <w:trPr>
          <w:gridAfter w:val="8"/>
          <w:wAfter w:w="6598" w:type="dxa"/>
          <w:trHeight w:val="72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3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план</w:t>
            </w:r>
          </w:p>
        </w:tc>
        <w:tc>
          <w:tcPr>
            <w:tcW w:w="19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14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план </w:t>
            </w:r>
          </w:p>
        </w:tc>
        <w:tc>
          <w:tcPr>
            <w:tcW w:w="7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2759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0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gridAfter w:val="3"/>
          <w:wAfter w:w="3996" w:type="dxa"/>
          <w:trHeight w:val="40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ГРБС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Рз</w:t>
            </w:r>
            <w:proofErr w:type="spellEnd"/>
            <w:r w:rsidRPr="00DB2242">
              <w:rPr>
                <w:rFonts w:ascii="Arial" w:hAnsi="Arial" w:cs="Arial"/>
              </w:rPr>
              <w:t xml:space="preserve"> </w:t>
            </w:r>
            <w:proofErr w:type="spellStart"/>
            <w:r w:rsidRPr="00DB2242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ЦСР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ВР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2024</w:t>
            </w:r>
          </w:p>
        </w:tc>
        <w:tc>
          <w:tcPr>
            <w:tcW w:w="907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</w:t>
            </w:r>
          </w:p>
        </w:tc>
        <w:tc>
          <w:tcPr>
            <w:tcW w:w="15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</w:t>
            </w:r>
          </w:p>
        </w:tc>
        <w:tc>
          <w:tcPr>
            <w:tcW w:w="1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gridAfter w:val="3"/>
          <w:wAfter w:w="3996" w:type="dxa"/>
          <w:trHeight w:val="96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«Развитие образования </w:t>
            </w:r>
            <w:r w:rsidRPr="00DB2242">
              <w:rPr>
                <w:rFonts w:ascii="Arial" w:hAnsi="Arial" w:cs="Arial"/>
              </w:rPr>
              <w:br/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323 381,9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340 041,7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407 887,7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362 613,9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374 341,0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372 354,5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2 180 620,7   </w:t>
            </w:r>
          </w:p>
        </w:tc>
      </w:tr>
      <w:tr w:rsidR="0079032B" w:rsidRPr="00DB2242" w:rsidTr="0079032B">
        <w:trPr>
          <w:gridAfter w:val="3"/>
          <w:wAfter w:w="3996" w:type="dxa"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87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320 294,7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329 002,8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397 465,4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349 581,7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362 409,1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360 980,8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2 119 734,5   </w:t>
            </w:r>
          </w:p>
        </w:tc>
      </w:tr>
      <w:tr w:rsidR="0079032B" w:rsidRPr="00DB2242" w:rsidTr="0079032B">
        <w:trPr>
          <w:gridAfter w:val="3"/>
          <w:wAfter w:w="3996" w:type="dxa"/>
          <w:trHeight w:val="87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111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10 422,3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13 032,2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11 931,9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11 373,7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60 886,2   </w:t>
            </w:r>
          </w:p>
        </w:tc>
      </w:tr>
      <w:tr w:rsidR="0079032B" w:rsidRPr="00DB2242" w:rsidTr="0079032B">
        <w:trPr>
          <w:gridAfter w:val="3"/>
          <w:wAfter w:w="3996" w:type="dxa"/>
          <w:trHeight w:val="510"/>
        </w:trPr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«Развитие дошкольного, общего и дополнител</w:t>
            </w:r>
            <w:r w:rsidRPr="00DB2242">
              <w:rPr>
                <w:rFonts w:ascii="Arial" w:hAnsi="Arial" w:cs="Arial"/>
              </w:rPr>
              <w:lastRenderedPageBreak/>
              <w:t>ьного                                              образования детей»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380 864,5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333 583,6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345 729,0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344 090,7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2 026 289,9   </w:t>
            </w:r>
          </w:p>
        </w:tc>
      </w:tr>
      <w:tr w:rsidR="0079032B" w:rsidRPr="00DB2242" w:rsidTr="0079032B">
        <w:trPr>
          <w:gridAfter w:val="3"/>
          <w:wAfter w:w="3996" w:type="dxa"/>
          <w:trHeight w:val="315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87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314 613,3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380 864,5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333 583,6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345 729,0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344 090,7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2 026 289,9   </w:t>
            </w:r>
          </w:p>
        </w:tc>
      </w:tr>
      <w:tr w:rsidR="0079032B" w:rsidRPr="00DB2242" w:rsidTr="0079032B">
        <w:trPr>
          <w:gridAfter w:val="3"/>
          <w:wAfter w:w="3996" w:type="dxa"/>
          <w:trHeight w:val="870"/>
        </w:trPr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111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            - 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51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«Развитие кадрового потен</w:t>
            </w:r>
            <w:r w:rsidRPr="00DB2242">
              <w:rPr>
                <w:rFonts w:ascii="Arial" w:hAnsi="Arial" w:cs="Arial"/>
              </w:rPr>
              <w:lastRenderedPageBreak/>
              <w:t>циала отрасли»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 расходное обязательс</w:t>
            </w:r>
            <w:r w:rsidRPr="00DB2242">
              <w:rPr>
                <w:rFonts w:ascii="Arial" w:hAnsi="Arial" w:cs="Arial"/>
              </w:rPr>
              <w:lastRenderedPageBreak/>
              <w:t>тво по программе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     204,3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274,1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1 219,2   </w:t>
            </w:r>
          </w:p>
        </w:tc>
      </w:tr>
      <w:tr w:rsidR="0079032B" w:rsidRPr="00DB2242" w:rsidTr="0079032B">
        <w:trPr>
          <w:gridAfter w:val="3"/>
          <w:wAfter w:w="3996" w:type="dxa"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90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189,4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     204,3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274,1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1 219,2   </w:t>
            </w:r>
          </w:p>
        </w:tc>
      </w:tr>
      <w:tr w:rsidR="0079032B" w:rsidRPr="00DB2242" w:rsidTr="0079032B">
        <w:trPr>
          <w:gridAfter w:val="3"/>
          <w:wAfter w:w="3996" w:type="dxa"/>
          <w:trHeight w:val="51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«Господдержка детей сирот, расширение практики </w:t>
            </w:r>
            <w:r w:rsidRPr="00DB2242">
              <w:rPr>
                <w:rFonts w:ascii="Arial" w:hAnsi="Arial" w:cs="Arial"/>
              </w:rPr>
              <w:lastRenderedPageBreak/>
              <w:t>применения семейных форм воспитания, защита прав несовершеннолетних детей»»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 расходное обязательство по программе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5 064,3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13 207,90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12 790,5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15 445,8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14 345,5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13 997,3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74 851,3   </w:t>
            </w:r>
          </w:p>
        </w:tc>
      </w:tr>
      <w:tr w:rsidR="0079032B" w:rsidRPr="00DB2242" w:rsidTr="0079032B">
        <w:trPr>
          <w:gridAfter w:val="3"/>
          <w:wAfter w:w="3996" w:type="dxa"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79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1 977,1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2 169,0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  2 368,2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2 413,6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2 413,6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2 623,6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13 965,1   </w:t>
            </w:r>
          </w:p>
        </w:tc>
      </w:tr>
      <w:tr w:rsidR="0079032B" w:rsidRPr="00DB2242" w:rsidTr="0079032B">
        <w:trPr>
          <w:gridAfter w:val="3"/>
          <w:wAfter w:w="3996" w:type="dxa"/>
          <w:trHeight w:val="79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111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11 038,9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10 422,3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13 032,2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11 931,9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11 373,7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60 886,2   </w:t>
            </w:r>
          </w:p>
        </w:tc>
      </w:tr>
      <w:tr w:rsidR="0079032B" w:rsidRPr="00DB2242" w:rsidTr="0079032B">
        <w:trPr>
          <w:gridAfter w:val="3"/>
          <w:wAfter w:w="3996" w:type="dxa"/>
          <w:trHeight w:val="51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«Обеспечение реализации </w:t>
            </w:r>
            <w:r w:rsidRPr="00DB2242">
              <w:rPr>
                <w:rFonts w:ascii="Arial" w:hAnsi="Arial" w:cs="Arial"/>
              </w:rPr>
              <w:lastRenderedPageBreak/>
              <w:t>муниципальной программы, прочие мероприятия в области образования»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 расходное обязательс</w:t>
            </w:r>
            <w:r w:rsidRPr="00DB2242">
              <w:rPr>
                <w:rFonts w:ascii="Arial" w:hAnsi="Arial" w:cs="Arial"/>
              </w:rPr>
              <w:lastRenderedPageBreak/>
              <w:t>тво по программе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14 028,4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13 310,4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78 260,3   </w:t>
            </w:r>
          </w:p>
        </w:tc>
      </w:tr>
      <w:tr w:rsidR="0079032B" w:rsidRPr="00DB2242" w:rsidTr="0079032B">
        <w:trPr>
          <w:gridAfter w:val="3"/>
          <w:wAfter w:w="3996" w:type="dxa"/>
          <w:trHeight w:val="315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79032B" w:rsidRPr="00DB2242" w:rsidTr="0079032B">
        <w:trPr>
          <w:gridAfter w:val="3"/>
          <w:wAfter w:w="3996" w:type="dxa"/>
          <w:trHeight w:val="870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2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118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Х</w:t>
            </w:r>
          </w:p>
        </w:tc>
        <w:tc>
          <w:tcPr>
            <w:tcW w:w="8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87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12 031,1   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 xml:space="preserve">        14 028,4   </w:t>
            </w:r>
          </w:p>
        </w:tc>
        <w:tc>
          <w:tcPr>
            <w:tcW w:w="90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13 310,4  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14 056,5   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78 260,3   </w:t>
            </w:r>
          </w:p>
        </w:tc>
      </w:tr>
      <w:tr w:rsidR="0079032B" w:rsidRPr="00DB2242" w:rsidTr="0079032B">
        <w:trPr>
          <w:gridAfter w:val="7"/>
          <w:wAfter w:w="6575" w:type="dxa"/>
          <w:trHeight w:val="615"/>
        </w:trPr>
        <w:tc>
          <w:tcPr>
            <w:tcW w:w="27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2242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63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DB2242" w:rsidRDefault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27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gridAfter w:val="15"/>
          <w:wAfter w:w="8530" w:type="dxa"/>
          <w:trHeight w:val="915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bookmarkStart w:id="2" w:name="RANGE!A1:K42"/>
            <w:bookmarkEnd w:id="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Приложение №2</w:t>
            </w:r>
            <w:r w:rsidRPr="00DB2242"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</w:tr>
      <w:tr w:rsidR="0079032B" w:rsidRPr="00DB2242" w:rsidTr="0079032B">
        <w:trPr>
          <w:gridAfter w:val="15"/>
          <w:wAfter w:w="8530" w:type="dxa"/>
          <w:trHeight w:val="1110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bookmarkStart w:id="3" w:name="RANGE!A2:K42"/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755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Приложение №3  к паспорту муниципальной программы </w:t>
            </w:r>
            <w:r w:rsidRPr="00DB2242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района»</w:t>
            </w:r>
          </w:p>
        </w:tc>
      </w:tr>
      <w:tr w:rsidR="0079032B" w:rsidRPr="00DB2242" w:rsidTr="0079032B">
        <w:trPr>
          <w:gridAfter w:val="17"/>
          <w:wAfter w:w="8705" w:type="dxa"/>
          <w:trHeight w:val="990"/>
        </w:trPr>
        <w:tc>
          <w:tcPr>
            <w:tcW w:w="10795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79032B" w:rsidRPr="00DB2242" w:rsidTr="0079032B">
        <w:trPr>
          <w:gridAfter w:val="16"/>
          <w:wAfter w:w="8604" w:type="dxa"/>
          <w:trHeight w:val="330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тыс.руб</w:t>
            </w:r>
            <w:proofErr w:type="spellEnd"/>
            <w:r w:rsidRPr="00DB2242">
              <w:rPr>
                <w:rFonts w:ascii="Arial" w:hAnsi="Arial" w:cs="Arial"/>
              </w:rPr>
              <w:t>.</w:t>
            </w:r>
          </w:p>
        </w:tc>
      </w:tr>
      <w:tr w:rsidR="0079032B" w:rsidRPr="00DB2242" w:rsidTr="0079032B">
        <w:trPr>
          <w:gridAfter w:val="16"/>
          <w:wAfter w:w="8604" w:type="dxa"/>
          <w:trHeight w:val="1140"/>
        </w:trPr>
        <w:tc>
          <w:tcPr>
            <w:tcW w:w="18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Статус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Наименование муниципальн</w:t>
            </w:r>
            <w:r w:rsidRPr="00DB2242">
              <w:rPr>
                <w:rFonts w:ascii="Arial" w:hAnsi="Arial" w:cs="Arial"/>
              </w:rPr>
              <w:lastRenderedPageBreak/>
              <w:t>ой программы, подпрограммы   муниципал</w:t>
            </w:r>
            <w:r w:rsidRPr="00DB2242">
              <w:rPr>
                <w:rFonts w:ascii="Arial" w:hAnsi="Arial" w:cs="Arial"/>
              </w:rPr>
              <w:lastRenderedPageBreak/>
              <w:t>ьной программы</w:t>
            </w:r>
          </w:p>
        </w:tc>
        <w:tc>
          <w:tcPr>
            <w:tcW w:w="10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Уровень бюджетной системы /источники финансирования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год </w:t>
            </w:r>
            <w:proofErr w:type="spellStart"/>
            <w:r w:rsidRPr="00DB2242">
              <w:rPr>
                <w:rFonts w:ascii="Arial" w:hAnsi="Arial" w:cs="Arial"/>
              </w:rPr>
              <w:t>предшедствующий</w:t>
            </w:r>
            <w:proofErr w:type="spellEnd"/>
            <w:r w:rsidRPr="00DB2242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89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Итого </w:t>
            </w:r>
          </w:p>
        </w:tc>
      </w:tr>
      <w:tr w:rsidR="0079032B" w:rsidRPr="00DB2242" w:rsidTr="0079032B">
        <w:trPr>
          <w:gridAfter w:val="16"/>
          <w:wAfter w:w="8604" w:type="dxa"/>
          <w:trHeight w:val="720"/>
        </w:trPr>
        <w:tc>
          <w:tcPr>
            <w:tcW w:w="1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  <w:color w:val="0000CC"/>
              </w:rPr>
            </w:pPr>
            <w:r w:rsidRPr="00DB2242">
              <w:rPr>
                <w:rFonts w:ascii="Arial" w:hAnsi="Arial" w:cs="Arial"/>
                <w:b/>
                <w:bCs/>
                <w:color w:val="0000CC"/>
              </w:rPr>
              <w:t>2024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2025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</w:t>
            </w:r>
          </w:p>
        </w:tc>
        <w:tc>
          <w:tcPr>
            <w:tcW w:w="189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Муниципальная  программа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«Развитие образования </w:t>
            </w:r>
            <w:proofErr w:type="spellStart"/>
            <w:r w:rsidRPr="00DB2242">
              <w:rPr>
                <w:rFonts w:ascii="Arial" w:hAnsi="Arial" w:cs="Arial"/>
              </w:rPr>
              <w:lastRenderedPageBreak/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04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323 381,9   </w:t>
            </w:r>
          </w:p>
        </w:tc>
        <w:tc>
          <w:tcPr>
            <w:tcW w:w="7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340 041,7   </w:t>
            </w:r>
          </w:p>
        </w:tc>
        <w:tc>
          <w:tcPr>
            <w:tcW w:w="99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407 887,7   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362 613,9   </w:t>
            </w:r>
          </w:p>
        </w:tc>
        <w:tc>
          <w:tcPr>
            <w:tcW w:w="7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374 341,0   </w:t>
            </w:r>
          </w:p>
        </w:tc>
        <w:tc>
          <w:tcPr>
            <w:tcW w:w="15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372 354,5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2 180 620,7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100" w:firstLine="24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22 979,6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1 946,8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1 932,7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785,9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58 084,7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211 136,5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219 383,3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265 251,4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237 855,5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237 158,7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236 110,7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1 406 896,1   </w:t>
            </w:r>
          </w:p>
        </w:tc>
      </w:tr>
      <w:tr w:rsidR="0079032B" w:rsidRPr="00DB2242" w:rsidTr="0079032B">
        <w:trPr>
          <w:gridAfter w:val="16"/>
          <w:wAfter w:w="8604" w:type="dxa"/>
          <w:trHeight w:val="30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внебюджетные источники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95 617,4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106 846,7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119 656,7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122 811,6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135 249,6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135 457,9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715 639,9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«Разви</w:t>
            </w:r>
            <w:r w:rsidRPr="00DB2242">
              <w:rPr>
                <w:rFonts w:ascii="Arial" w:hAnsi="Arial" w:cs="Arial"/>
              </w:rPr>
              <w:lastRenderedPageBreak/>
              <w:t>тие дошкольного, общего и дополнитель</w:t>
            </w:r>
            <w:r w:rsidRPr="00DB2242">
              <w:rPr>
                <w:rFonts w:ascii="Arial" w:hAnsi="Arial" w:cs="Arial"/>
              </w:rPr>
              <w:lastRenderedPageBreak/>
              <w:t>ного образования детей»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307 40</w:t>
            </w:r>
            <w:r w:rsidRPr="00DB2242">
              <w:rPr>
                <w:rFonts w:ascii="Arial" w:hAnsi="Arial" w:cs="Arial"/>
                <w:b/>
                <w:bCs/>
              </w:rPr>
              <w:t xml:space="preserve">8,8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 xml:space="preserve">       314 613,3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380 864,5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333 583,6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345 729,0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344 090,7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2 026 289,9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100" w:firstLine="24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13 811,7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22 979,6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1 946,8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1 932,7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785,9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58 084,7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205 622,7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206 074,6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252 852,0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223 664,7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222 968,2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222 478,4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1 333 660,6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300" w:firstLine="72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внебюджетные источники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муниципальный </w:t>
            </w:r>
            <w:r w:rsidRPr="00DB2242">
              <w:rPr>
                <w:rFonts w:ascii="Arial" w:hAnsi="Arial" w:cs="Arial"/>
              </w:rPr>
              <w:lastRenderedPageBreak/>
              <w:t xml:space="preserve">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 xml:space="preserve">          85 1</w:t>
            </w:r>
            <w:r w:rsidRPr="00DB2242">
              <w:rPr>
                <w:rFonts w:ascii="Arial" w:hAnsi="Arial" w:cs="Arial"/>
                <w:b/>
                <w:bCs/>
              </w:rPr>
              <w:lastRenderedPageBreak/>
              <w:t xml:space="preserve">58,1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 xml:space="preserve">         94 727,0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105 032,9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107 972,1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120 828,1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120 826,4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634 544,6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«Развитие кад</w:t>
            </w:r>
            <w:r w:rsidRPr="00DB2242">
              <w:rPr>
                <w:rFonts w:ascii="Arial" w:hAnsi="Arial" w:cs="Arial"/>
              </w:rPr>
              <w:lastRenderedPageBreak/>
              <w:t>рового потенциала отрасли»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204,3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274,1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1 219,2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100" w:firstLine="24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федеральный </w:t>
            </w:r>
            <w:r w:rsidRPr="00DB2242">
              <w:rPr>
                <w:rFonts w:ascii="Arial" w:hAnsi="Arial" w:cs="Arial"/>
              </w:rPr>
              <w:lastRenderedPageBreak/>
              <w:t xml:space="preserve">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189,4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204,3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274,1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1 219,2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«Господ</w:t>
            </w:r>
            <w:r w:rsidRPr="00DB2242">
              <w:rPr>
                <w:rFonts w:ascii="Arial" w:hAnsi="Arial" w:cs="Arial"/>
              </w:rPr>
              <w:lastRenderedPageBreak/>
              <w:t>держка детей сирот, расширение практи</w:t>
            </w:r>
            <w:r w:rsidRPr="00DB2242">
              <w:rPr>
                <w:rFonts w:ascii="Arial" w:hAnsi="Arial" w:cs="Arial"/>
              </w:rPr>
              <w:lastRenderedPageBreak/>
              <w:t>ки применения семейных форм воспитани</w:t>
            </w:r>
            <w:r w:rsidRPr="00DB2242">
              <w:rPr>
                <w:rFonts w:ascii="Arial" w:hAnsi="Arial" w:cs="Arial"/>
              </w:rPr>
              <w:lastRenderedPageBreak/>
              <w:t>я, защита прав несовершеннолетних дет</w:t>
            </w:r>
            <w:r w:rsidRPr="00DB2242">
              <w:rPr>
                <w:rFonts w:ascii="Arial" w:hAnsi="Arial" w:cs="Arial"/>
              </w:rPr>
              <w:lastRenderedPageBreak/>
              <w:t>ей»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5 064,3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13 207,9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12 790,5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15 445,8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14 345,5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13 997,3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74 851,3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100" w:firstLine="24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 - 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1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3 959,5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13 058,7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11 590,5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14 190,8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14 190,5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13 632,3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70 622,3   </w:t>
            </w:r>
          </w:p>
        </w:tc>
      </w:tr>
      <w:tr w:rsidR="0079032B" w:rsidRPr="00DB2242" w:rsidTr="0079032B">
        <w:trPr>
          <w:gridAfter w:val="16"/>
          <w:wAfter w:w="8604" w:type="dxa"/>
          <w:trHeight w:val="30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285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1 104,8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149,2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1 200,0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1 255,0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155,0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365,0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4 229,0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Подпрограмма 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«Обеспечение реализации муници</w:t>
            </w:r>
            <w:r w:rsidRPr="00DB2242">
              <w:rPr>
                <w:rFonts w:ascii="Arial" w:hAnsi="Arial" w:cs="Arial"/>
              </w:rPr>
              <w:lastRenderedPageBreak/>
              <w:t>пальной программы, прочие мероприяти</w:t>
            </w:r>
            <w:r w:rsidRPr="00DB2242">
              <w:rPr>
                <w:rFonts w:ascii="Arial" w:hAnsi="Arial" w:cs="Arial"/>
              </w:rPr>
              <w:lastRenderedPageBreak/>
              <w:t>я в области образования»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10 777,4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12 031,1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14 028,4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13 310,4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78 260,3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100" w:firstLine="24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том числе: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1 554,3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250,0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808,9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2 613,2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9 223,1   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11 781,1   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13 219,5  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13 310,4   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14 056,5   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75 647,1   </w:t>
            </w:r>
          </w:p>
        </w:tc>
      </w:tr>
      <w:tr w:rsidR="0079032B" w:rsidRPr="00DB2242" w:rsidTr="0079032B">
        <w:trPr>
          <w:gridAfter w:val="16"/>
          <w:wAfter w:w="8604" w:type="dxa"/>
          <w:trHeight w:val="360"/>
        </w:trPr>
        <w:tc>
          <w:tcPr>
            <w:tcW w:w="187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DB2242" w:rsidRDefault="0079032B">
            <w:pPr>
              <w:ind w:firstLineChars="200" w:firstLine="480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8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4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9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79032B" w:rsidRPr="00DB2242" w:rsidTr="0079032B">
        <w:trPr>
          <w:gridAfter w:val="18"/>
          <w:wAfter w:w="8732" w:type="dxa"/>
          <w:trHeight w:val="615"/>
        </w:trPr>
        <w:tc>
          <w:tcPr>
            <w:tcW w:w="2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2242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7531" w:type="dxa"/>
            <w:gridSpan w:val="2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DB2242" w:rsidRDefault="0079032B">
            <w:pPr>
              <w:jc w:val="right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9032B" w:rsidRPr="00DB2242" w:rsidTr="0079032B">
        <w:trPr>
          <w:trHeight w:val="9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bookmarkStart w:id="4" w:name="RANGE!A1:J56"/>
            <w:bookmarkEnd w:id="4"/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8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Приложение №3</w:t>
            </w:r>
            <w:r w:rsidRPr="00DB2242"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</w:tr>
      <w:tr w:rsidR="0079032B" w:rsidRPr="00DB2242" w:rsidTr="0079032B">
        <w:trPr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Приложение № 4    </w:t>
            </w:r>
            <w:r w:rsidRPr="00DB2242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DB2242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315"/>
        </w:trPr>
        <w:tc>
          <w:tcPr>
            <w:tcW w:w="1624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ИНФОРМАЦИЯ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315"/>
        </w:trPr>
        <w:tc>
          <w:tcPr>
            <w:tcW w:w="1624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 СВОДНЫХ ПОКАЗАТЕЛЯХ МУНИЦИПАЛЬНЫХ ЗАДАНИЙ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N п/п</w:t>
            </w:r>
          </w:p>
        </w:tc>
        <w:tc>
          <w:tcPr>
            <w:tcW w:w="278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Наименование муниципальной услуги (работы)</w:t>
            </w:r>
          </w:p>
        </w:tc>
        <w:tc>
          <w:tcPr>
            <w:tcW w:w="360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DB2242">
            <w:pPr>
              <w:jc w:val="center"/>
              <w:rPr>
                <w:rFonts w:ascii="Arial" w:hAnsi="Arial" w:cs="Arial"/>
                <w:u w:val="single"/>
              </w:rPr>
            </w:pPr>
            <w:hyperlink r:id="rId5" w:anchor="RANGE!P382" w:history="1">
              <w:r w:rsidR="0079032B" w:rsidRPr="00DB2242">
                <w:rPr>
                  <w:rStyle w:val="a6"/>
                  <w:rFonts w:ascii="Arial" w:hAnsi="Arial" w:cs="Arial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40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9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79032B" w:rsidRPr="00DB2242" w:rsidTr="0079032B">
        <w:trPr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40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год </w:t>
            </w:r>
            <w:proofErr w:type="spellStart"/>
            <w:r w:rsidRPr="00DB2242">
              <w:rPr>
                <w:rFonts w:ascii="Arial" w:hAnsi="Arial" w:cs="Arial"/>
              </w:rPr>
              <w:t>предшедствующий</w:t>
            </w:r>
            <w:proofErr w:type="spellEnd"/>
            <w:r w:rsidRPr="00DB2242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Первый год планового периода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Число обучающихся 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363,0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349,0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306,0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306,0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306,0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306,0</w:t>
            </w:r>
          </w:p>
        </w:tc>
      </w:tr>
      <w:tr w:rsidR="0079032B" w:rsidRPr="00DB2242" w:rsidTr="0079032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</w:tr>
      <w:tr w:rsidR="0079032B" w:rsidRPr="00DB2242" w:rsidTr="0079032B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both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</w:tr>
      <w:tr w:rsidR="0079032B" w:rsidRPr="00DB2242" w:rsidTr="0079032B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53941,9</w:t>
            </w:r>
          </w:p>
        </w:tc>
        <w:tc>
          <w:tcPr>
            <w:tcW w:w="1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53143,4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56223,7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51229,8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51229,8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51229,8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436,0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432,0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415,0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415,0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415,0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415,0</w:t>
            </w:r>
          </w:p>
        </w:tc>
      </w:tr>
      <w:tr w:rsidR="0079032B" w:rsidRPr="00DB2242" w:rsidTr="0079032B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26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</w:tr>
      <w:tr w:rsidR="0079032B" w:rsidRPr="00DB2242" w:rsidTr="0079032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35,0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30,0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30,0</w:t>
            </w:r>
          </w:p>
        </w:tc>
      </w:tr>
      <w:tr w:rsidR="0079032B" w:rsidRPr="00DB2242" w:rsidTr="0079032B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77811,9</w:t>
            </w:r>
          </w:p>
        </w:tc>
        <w:tc>
          <w:tcPr>
            <w:tcW w:w="1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84717,9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92983,5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83850,2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83850,2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83850,2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21,0</w:t>
            </w:r>
          </w:p>
        </w:tc>
        <w:tc>
          <w:tcPr>
            <w:tcW w:w="1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20,0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27,0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27,0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27,0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27,0</w:t>
            </w:r>
          </w:p>
        </w:tc>
      </w:tr>
      <w:tr w:rsidR="0079032B" w:rsidRPr="00DB2242" w:rsidTr="0079032B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51,0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не указано, очно - заочная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13560,0</w:t>
            </w:r>
          </w:p>
        </w:tc>
        <w:tc>
          <w:tcPr>
            <w:tcW w:w="166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16383,0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23116,3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21316,9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21316,9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21316,9</w:t>
            </w:r>
          </w:p>
        </w:tc>
      </w:tr>
      <w:tr w:rsidR="0079032B" w:rsidRPr="00DB2242" w:rsidTr="0079032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Человеко-часы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139658,0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171195,0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167448,0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167448,0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167448,0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167448,0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16314,0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13253,3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7033,5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6321,4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6321,4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6321,4</w:t>
            </w:r>
          </w:p>
        </w:tc>
      </w:tr>
      <w:tr w:rsidR="0079032B" w:rsidRPr="00DB2242" w:rsidTr="0079032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Организация отдыха детей и молодежи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каникулярное время с дневным пребыванием,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432,0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432,0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408,0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2714,4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1820,5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2062,7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0,0</w:t>
            </w:r>
          </w:p>
        </w:tc>
      </w:tr>
      <w:tr w:rsidR="0079032B" w:rsidRPr="00DB2242" w:rsidTr="0079032B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маршрутов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10860,6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10871,4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13057,0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12736,9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12736,9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12736,9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519,0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812,0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170,0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170,0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170,0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170,0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17420,1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15627,9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10833,8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11890,6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11890,6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11890,6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До 3 лет, очная, группа полного дня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55,0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50,0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54,0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от 3 до 8 лет,  очная, группа полного дня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209,0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206,0</w:t>
            </w:r>
          </w:p>
        </w:tc>
      </w:tr>
      <w:tr w:rsidR="0079032B" w:rsidRPr="00DB2242" w:rsidTr="0079032B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До 3 лет, очная, группа  кратковременного  пребывания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5,0</w:t>
            </w:r>
          </w:p>
        </w:tc>
      </w:tr>
      <w:tr w:rsidR="0079032B" w:rsidRPr="00DB2242" w:rsidTr="0079032B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От 3 лет до 8 лет,  очная,  группа  кратковременного  пребывания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29906,0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32560,5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33709,0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30276,5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30276,5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30276,5</w:t>
            </w:r>
          </w:p>
        </w:tc>
      </w:tr>
      <w:tr w:rsidR="0079032B" w:rsidRPr="00DB2242" w:rsidTr="0079032B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Присмотр и уход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55,0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50,0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56,0</w:t>
            </w:r>
          </w:p>
        </w:tc>
      </w:tr>
      <w:tr w:rsidR="0079032B" w:rsidRPr="00DB2242" w:rsidTr="0079032B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219,0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209,0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209,0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209,0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39336,3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41825,2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42393,2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43044,8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43044,8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43044,8</w:t>
            </w:r>
          </w:p>
        </w:tc>
      </w:tr>
      <w:tr w:rsidR="0079032B" w:rsidRPr="00DB2242" w:rsidTr="0079032B">
        <w:trPr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gridSpan w:val="1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количество мероприятий 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4,0</w:t>
            </w:r>
          </w:p>
        </w:tc>
      </w:tr>
      <w:tr w:rsidR="0079032B" w:rsidRPr="00DB2242" w:rsidTr="0079032B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разработанных документов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1,0</w:t>
            </w:r>
          </w:p>
        </w:tc>
      </w:tr>
      <w:tr w:rsidR="0079032B" w:rsidRPr="00DB2242" w:rsidTr="0079032B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разработанных отчетов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72,7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1201,5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1123,3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1738,0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1738,0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1738,0</w:t>
            </w:r>
          </w:p>
        </w:tc>
      </w:tr>
      <w:tr w:rsidR="0079032B" w:rsidRPr="00DB2242" w:rsidTr="0079032B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</w:t>
            </w:r>
          </w:p>
        </w:tc>
        <w:tc>
          <w:tcPr>
            <w:tcW w:w="2780" w:type="dxa"/>
            <w:gridSpan w:val="1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Циклические, скоростно-силовые виды спорта и многоборья (лыжные гонки),  этап начальной подготовки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16974,0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3320,0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</w:tr>
      <w:tr w:rsidR="0079032B" w:rsidRPr="00DB2242" w:rsidTr="0079032B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Командные игровые виды спорта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4186,0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2158,0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1241,0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1550,8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3679,0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</w:tr>
      <w:tr w:rsidR="0079032B" w:rsidRPr="00DB2242" w:rsidTr="0079032B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Лыжные гонки, тренировочный этап, очная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Число лиц, прошедших </w:t>
            </w:r>
            <w:proofErr w:type="spellStart"/>
            <w:r w:rsidRPr="00DB2242">
              <w:rPr>
                <w:rFonts w:ascii="Arial" w:hAnsi="Arial" w:cs="Arial"/>
              </w:rPr>
              <w:t>спортивну</w:t>
            </w:r>
            <w:proofErr w:type="spellEnd"/>
            <w:r w:rsidRPr="00DB2242">
              <w:rPr>
                <w:rFonts w:ascii="Arial" w:hAnsi="Arial" w:cs="Arial"/>
              </w:rPr>
              <w:t xml:space="preserve"> подготовку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23,0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1431,2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1454,1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6599,7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7233,8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7233,8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7233,8</w:t>
            </w:r>
          </w:p>
        </w:tc>
      </w:tr>
      <w:tr w:rsidR="0079032B" w:rsidRPr="00DB2242" w:rsidTr="0079032B">
        <w:trPr>
          <w:trHeight w:val="103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</w:tr>
      <w:tr w:rsidR="0079032B" w:rsidRPr="00DB2242" w:rsidTr="0079032B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1116,6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1263,5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1834,5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1881,9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1881,9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1881,9</w:t>
            </w:r>
          </w:p>
        </w:tc>
      </w:tr>
      <w:tr w:rsidR="0079032B" w:rsidRPr="00DB2242" w:rsidTr="0079032B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14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6,0</w:t>
            </w: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1002,1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1237,6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1381,3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1381,3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1381,3</w:t>
            </w:r>
          </w:p>
        </w:tc>
      </w:tr>
      <w:tr w:rsidR="0079032B" w:rsidRPr="00DB2242" w:rsidTr="0079032B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15</w:t>
            </w: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Организация и проведение официальных </w:t>
            </w:r>
            <w:r w:rsidRPr="00DB2242">
              <w:rPr>
                <w:rFonts w:ascii="Arial" w:hAnsi="Arial" w:cs="Arial"/>
              </w:rPr>
              <w:lastRenderedPageBreak/>
              <w:t>спортивных мероприятий</w:t>
            </w: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Муниципальный</w:t>
            </w: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Количество мероприятий (количество </w:t>
            </w:r>
            <w:r w:rsidRPr="00DB2242">
              <w:rPr>
                <w:rFonts w:ascii="Arial" w:hAnsi="Arial" w:cs="Arial"/>
              </w:rPr>
              <w:lastRenderedPageBreak/>
              <w:t>рассчитано на учебный год)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20,0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20,0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</w:tr>
      <w:tr w:rsidR="0079032B" w:rsidRPr="00DB2242" w:rsidTr="0079032B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368,8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377,2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  <w:r w:rsidRPr="00DB2242">
              <w:rPr>
                <w:rFonts w:ascii="Arial" w:hAnsi="Arial" w:cs="Arial"/>
                <w:color w:val="0000CC"/>
              </w:rPr>
              <w:t> </w:t>
            </w:r>
          </w:p>
        </w:tc>
      </w:tr>
      <w:tr w:rsidR="0079032B" w:rsidRPr="00DB2242" w:rsidTr="0079032B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0000CC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9032B" w:rsidRPr="00DB2242" w:rsidTr="0079032B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  <w:r w:rsidRPr="00DB2242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79032B" w:rsidRPr="00DB2242" w:rsidTr="0079032B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315"/>
        </w:trPr>
        <w:tc>
          <w:tcPr>
            <w:tcW w:w="97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DB2242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DB2242" w:rsidRDefault="0079032B">
            <w:pPr>
              <w:rPr>
                <w:rFonts w:ascii="Arial" w:hAnsi="Arial" w:cs="Arial"/>
              </w:rPr>
            </w:pPr>
          </w:p>
        </w:tc>
      </w:tr>
    </w:tbl>
    <w:p w:rsidR="00302BA1" w:rsidRPr="00DB2242" w:rsidRDefault="00302BA1">
      <w:pPr>
        <w:rPr>
          <w:rFonts w:ascii="Arial" w:hAnsi="Arial" w:cs="Arial"/>
        </w:rPr>
      </w:pPr>
    </w:p>
    <w:p w:rsidR="0079032B" w:rsidRPr="00DB2242" w:rsidRDefault="0079032B">
      <w:pPr>
        <w:rPr>
          <w:rFonts w:ascii="Arial" w:hAnsi="Arial" w:cs="Arial"/>
        </w:rPr>
      </w:pPr>
    </w:p>
    <w:tbl>
      <w:tblPr>
        <w:tblW w:w="14853" w:type="dxa"/>
        <w:tblLook w:val="04A0" w:firstRow="1" w:lastRow="0" w:firstColumn="1" w:lastColumn="0" w:noHBand="0" w:noVBand="1"/>
      </w:tblPr>
      <w:tblGrid>
        <w:gridCol w:w="323"/>
        <w:gridCol w:w="217"/>
        <w:gridCol w:w="220"/>
        <w:gridCol w:w="232"/>
        <w:gridCol w:w="384"/>
        <w:gridCol w:w="314"/>
        <w:gridCol w:w="198"/>
        <w:gridCol w:w="256"/>
        <w:gridCol w:w="267"/>
        <w:gridCol w:w="249"/>
        <w:gridCol w:w="262"/>
        <w:gridCol w:w="219"/>
        <w:gridCol w:w="209"/>
        <w:gridCol w:w="239"/>
        <w:gridCol w:w="213"/>
        <w:gridCol w:w="218"/>
        <w:gridCol w:w="231"/>
        <w:gridCol w:w="267"/>
        <w:gridCol w:w="200"/>
        <w:gridCol w:w="238"/>
        <w:gridCol w:w="208"/>
        <w:gridCol w:w="250"/>
        <w:gridCol w:w="218"/>
        <w:gridCol w:w="210"/>
        <w:gridCol w:w="245"/>
        <w:gridCol w:w="256"/>
        <w:gridCol w:w="265"/>
        <w:gridCol w:w="216"/>
        <w:gridCol w:w="244"/>
        <w:gridCol w:w="278"/>
        <w:gridCol w:w="202"/>
        <w:gridCol w:w="272"/>
        <w:gridCol w:w="241"/>
        <w:gridCol w:w="213"/>
        <w:gridCol w:w="314"/>
        <w:gridCol w:w="227"/>
        <w:gridCol w:w="200"/>
        <w:gridCol w:w="263"/>
        <w:gridCol w:w="244"/>
        <w:gridCol w:w="255"/>
        <w:gridCol w:w="261"/>
        <w:gridCol w:w="218"/>
        <w:gridCol w:w="256"/>
        <w:gridCol w:w="301"/>
        <w:gridCol w:w="216"/>
        <w:gridCol w:w="16"/>
        <w:gridCol w:w="293"/>
        <w:gridCol w:w="226"/>
        <w:gridCol w:w="306"/>
        <w:gridCol w:w="262"/>
        <w:gridCol w:w="310"/>
        <w:gridCol w:w="222"/>
        <w:gridCol w:w="371"/>
        <w:gridCol w:w="18"/>
        <w:gridCol w:w="342"/>
        <w:gridCol w:w="319"/>
        <w:gridCol w:w="277"/>
        <w:gridCol w:w="862"/>
      </w:tblGrid>
      <w:tr w:rsidR="0079032B" w:rsidRPr="00DB2242" w:rsidTr="0079032B">
        <w:trPr>
          <w:trHeight w:val="88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bookmarkStart w:id="5" w:name="RANGE!A1:P106"/>
            <w:r w:rsidRPr="00DB2242">
              <w:rPr>
                <w:rFonts w:ascii="Arial" w:hAnsi="Arial" w:cs="Arial"/>
              </w:rPr>
              <w:t> </w:t>
            </w:r>
            <w:bookmarkEnd w:id="5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Приложение №4</w:t>
            </w:r>
            <w:r w:rsidRPr="00DB2242">
              <w:rPr>
                <w:rFonts w:ascii="Arial" w:hAnsi="Arial" w:cs="Arial"/>
              </w:rPr>
              <w:br/>
              <w:t xml:space="preserve">к постановлению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  <w:r w:rsidRPr="00DB2242">
              <w:rPr>
                <w:rFonts w:ascii="Arial" w:hAnsi="Arial" w:cs="Arial"/>
              </w:rPr>
              <w:br/>
              <w:t xml:space="preserve"> </w:t>
            </w:r>
          </w:p>
        </w:tc>
      </w:tr>
      <w:tr w:rsidR="0079032B" w:rsidRPr="00DB2242" w:rsidTr="0079032B">
        <w:trPr>
          <w:trHeight w:val="1170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bookmarkStart w:id="6" w:name="RANGE!A2:P93"/>
            <w:r w:rsidRPr="00DB2242">
              <w:rPr>
                <w:rFonts w:ascii="Arial" w:hAnsi="Arial" w:cs="Arial"/>
              </w:rPr>
              <w:t> </w:t>
            </w:r>
            <w:bookmarkEnd w:id="6"/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Приложение № 2</w:t>
            </w:r>
            <w:r w:rsidRPr="00DB2242">
              <w:rPr>
                <w:rFonts w:ascii="Arial" w:hAnsi="Arial" w:cs="Arial"/>
              </w:rPr>
              <w:br/>
              <w:t xml:space="preserve">к подпрограмме 1 </w:t>
            </w:r>
            <w:r w:rsidRPr="00DB2242">
              <w:rPr>
                <w:rFonts w:ascii="Arial" w:hAnsi="Arial" w:cs="Arial"/>
              </w:rPr>
              <w:lastRenderedPageBreak/>
              <w:t xml:space="preserve">«Развитие дошкольного, общего и дополнительного </w:t>
            </w:r>
            <w:proofErr w:type="spellStart"/>
            <w:r w:rsidRPr="00DB2242">
              <w:rPr>
                <w:rFonts w:ascii="Arial" w:hAnsi="Arial" w:cs="Arial"/>
              </w:rPr>
              <w:t>разования</w:t>
            </w:r>
            <w:proofErr w:type="spellEnd"/>
            <w:r w:rsidRPr="00DB2242">
              <w:rPr>
                <w:rFonts w:ascii="Arial" w:hAnsi="Arial" w:cs="Arial"/>
              </w:rPr>
              <w:t xml:space="preserve"> детей»</w:t>
            </w:r>
          </w:p>
        </w:tc>
      </w:tr>
      <w:tr w:rsidR="0079032B" w:rsidRPr="00DB2242" w:rsidTr="0079032B">
        <w:trPr>
          <w:trHeight w:val="465"/>
        </w:trPr>
        <w:tc>
          <w:tcPr>
            <w:tcW w:w="14853" w:type="dxa"/>
            <w:gridSpan w:val="5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9032B" w:rsidRPr="00DB2242" w:rsidTr="0079032B">
        <w:trPr>
          <w:trHeight w:val="465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№ п/п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ГРБС</w:t>
            </w:r>
          </w:p>
        </w:tc>
        <w:tc>
          <w:tcPr>
            <w:tcW w:w="4449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5556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DB2242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DB2242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Ожидаемый результат от реализации подпрограммного мероприятия </w:t>
            </w:r>
            <w:r w:rsidRPr="00DB2242">
              <w:rPr>
                <w:rFonts w:ascii="Arial" w:hAnsi="Arial" w:cs="Arial"/>
              </w:rPr>
              <w:br/>
              <w:t xml:space="preserve">(в натуральном </w:t>
            </w:r>
            <w:r w:rsidRPr="00DB2242">
              <w:rPr>
                <w:rFonts w:ascii="Arial" w:hAnsi="Arial" w:cs="Arial"/>
              </w:rPr>
              <w:lastRenderedPageBreak/>
              <w:t>выражении)</w:t>
            </w:r>
          </w:p>
        </w:tc>
      </w:tr>
      <w:tr w:rsidR="0079032B" w:rsidRPr="00DB2242" w:rsidTr="0079032B">
        <w:trPr>
          <w:trHeight w:val="115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165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год </w:t>
            </w:r>
            <w:proofErr w:type="spellStart"/>
            <w:r w:rsidRPr="00DB2242">
              <w:rPr>
                <w:rFonts w:ascii="Arial" w:hAnsi="Arial" w:cs="Arial"/>
              </w:rPr>
              <w:t>предшедствующий</w:t>
            </w:r>
            <w:proofErr w:type="spellEnd"/>
            <w:r w:rsidRPr="00DB2242">
              <w:rPr>
                <w:rFonts w:ascii="Arial" w:hAnsi="Arial" w:cs="Arial"/>
              </w:rPr>
              <w:t xml:space="preserve"> отчетному</w:t>
            </w:r>
          </w:p>
        </w:tc>
        <w:tc>
          <w:tcPr>
            <w:tcW w:w="98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Отчетный финансовый год</w:t>
            </w:r>
          </w:p>
        </w:tc>
        <w:tc>
          <w:tcPr>
            <w:tcW w:w="59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Текущий финансовый г</w:t>
            </w:r>
            <w:r w:rsidRPr="00DB2242">
              <w:rPr>
                <w:rFonts w:ascii="Arial" w:hAnsi="Arial" w:cs="Arial"/>
                <w:color w:val="000000"/>
              </w:rPr>
              <w:lastRenderedPageBreak/>
              <w:t>од</w:t>
            </w:r>
          </w:p>
        </w:tc>
        <w:tc>
          <w:tcPr>
            <w:tcW w:w="45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Очередной финансовы</w:t>
            </w:r>
            <w:r w:rsidRPr="00DB2242">
              <w:rPr>
                <w:rFonts w:ascii="Arial" w:hAnsi="Arial" w:cs="Arial"/>
              </w:rPr>
              <w:lastRenderedPageBreak/>
              <w:t>й год</w:t>
            </w:r>
          </w:p>
        </w:tc>
        <w:tc>
          <w:tcPr>
            <w:tcW w:w="4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Первый год планового </w:t>
            </w:r>
            <w:r w:rsidRPr="00DB2242">
              <w:rPr>
                <w:rFonts w:ascii="Arial" w:hAnsi="Arial" w:cs="Arial"/>
              </w:rPr>
              <w:lastRenderedPageBreak/>
              <w:t>периода</w:t>
            </w:r>
          </w:p>
        </w:tc>
        <w:tc>
          <w:tcPr>
            <w:tcW w:w="3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 xml:space="preserve">Итого 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49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4449" w:type="dxa"/>
            <w:gridSpan w:val="2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654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9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4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84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ГРБС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Рз</w:t>
            </w:r>
            <w:proofErr w:type="spellEnd"/>
            <w:r w:rsidRPr="00DB2242">
              <w:rPr>
                <w:rFonts w:ascii="Arial" w:hAnsi="Arial" w:cs="Arial"/>
              </w:rPr>
              <w:t xml:space="preserve"> </w:t>
            </w:r>
            <w:proofErr w:type="spellStart"/>
            <w:r w:rsidRPr="00DB2242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ЦСР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ВР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2022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2023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2025</w:t>
            </w:r>
          </w:p>
        </w:tc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2026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2027</w:t>
            </w:r>
          </w:p>
        </w:tc>
        <w:tc>
          <w:tcPr>
            <w:tcW w:w="3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525"/>
        </w:trPr>
        <w:tc>
          <w:tcPr>
            <w:tcW w:w="14853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79032B" w:rsidRPr="00DB2242" w:rsidTr="0079032B">
        <w:trPr>
          <w:trHeight w:val="480"/>
        </w:trPr>
        <w:tc>
          <w:tcPr>
            <w:tcW w:w="14853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79032B" w:rsidRPr="00DB2242" w:rsidTr="0079032B">
        <w:trPr>
          <w:trHeight w:val="15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1.1.1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Обеспечение деятельности (оказание услуг) подведомственны</w:t>
            </w:r>
            <w:r w:rsidRPr="00DB2242">
              <w:rPr>
                <w:rFonts w:ascii="Arial" w:hAnsi="Arial" w:cs="Arial"/>
              </w:rPr>
              <w:lastRenderedPageBreak/>
              <w:t>х учреждений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0220000980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110, 240, 610,                             850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16 888,2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18 476,3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20 743,7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21 794,9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25 388,3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25 388,3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128 679,7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  человек, получающих  услуги  дошкольного образования</w:t>
            </w:r>
            <w:r w:rsidRPr="00DB2242">
              <w:rPr>
                <w:rFonts w:ascii="Arial" w:hAnsi="Arial" w:cs="Arial"/>
              </w:rPr>
              <w:br/>
              <w:t xml:space="preserve">2022 - 329 </w:t>
            </w:r>
            <w:r w:rsidRPr="00DB2242">
              <w:rPr>
                <w:rFonts w:ascii="Arial" w:hAnsi="Arial" w:cs="Arial"/>
              </w:rPr>
              <w:lastRenderedPageBreak/>
              <w:t>(ДОУ), 20 (ГКП). 2023 - 302 (ДОУ), 20 (ГКП), 2024 - 329 (ДОУ), 20 (ГКП), 2025 - 329 (ДОУ), 20 (ГКП), 2026 - 329 (ДОУ), 20 (ГКП), 2027 - 329 (ДОУ), 20 (ГКП)</w:t>
            </w:r>
            <w:r w:rsidRPr="00DB2242">
              <w:rPr>
                <w:rFonts w:ascii="Arial" w:hAnsi="Arial" w:cs="Arial"/>
              </w:rPr>
              <w:br/>
            </w:r>
            <w:r w:rsidRPr="00DB2242">
              <w:rPr>
                <w:rFonts w:ascii="Arial" w:hAnsi="Arial" w:cs="Arial"/>
              </w:rPr>
              <w:lastRenderedPageBreak/>
              <w:t>Численность детей  в возрасте  с  3 до7 лет,  которым  предоставлена  возможность  получать  услуги  дошкольного образования</w:t>
            </w:r>
            <w:r w:rsidRPr="00DB2242">
              <w:rPr>
                <w:rFonts w:ascii="Arial" w:hAnsi="Arial" w:cs="Arial"/>
              </w:rPr>
              <w:br/>
              <w:t xml:space="preserve">  2022 г. - 329 (ДОУ), 20 </w:t>
            </w:r>
            <w:r w:rsidRPr="00DB2242">
              <w:rPr>
                <w:rFonts w:ascii="Arial" w:hAnsi="Arial" w:cs="Arial"/>
              </w:rPr>
              <w:lastRenderedPageBreak/>
              <w:t xml:space="preserve">(ГКП). 2023 г. - 302 (ДОУ), 20 (ГКП),  2024 г. - 329 (ДОУ), 20 (ГКП), 2025 г. - 329 (ДОУ), 20 (ГКП), 2026 г. - 329 (ДОУ), 20 (ГКП),2027 - 329 (ДОУ), 20 </w:t>
            </w:r>
            <w:r w:rsidRPr="00DB2242">
              <w:rPr>
                <w:rFonts w:ascii="Arial" w:hAnsi="Arial" w:cs="Arial"/>
              </w:rPr>
              <w:lastRenderedPageBreak/>
              <w:t>(ГКП)</w:t>
            </w:r>
            <w:r w:rsidRPr="00DB2242">
              <w:rPr>
                <w:rFonts w:ascii="Arial" w:hAnsi="Arial" w:cs="Arial"/>
              </w:rPr>
              <w:br/>
              <w:t xml:space="preserve">Численность  воспитанников  дошкольных образовательных организаций, обучающихся  по  программам, соответствующим  требованиям  стандартов  </w:t>
            </w:r>
            <w:r w:rsidRPr="00DB2242">
              <w:rPr>
                <w:rFonts w:ascii="Arial" w:hAnsi="Arial" w:cs="Arial"/>
              </w:rPr>
              <w:lastRenderedPageBreak/>
              <w:t>дошкольного образования</w:t>
            </w:r>
            <w:r w:rsidRPr="00DB2242">
              <w:rPr>
                <w:rFonts w:ascii="Arial" w:hAnsi="Arial" w:cs="Arial"/>
              </w:rPr>
              <w:br/>
              <w:t>2022 - 329, 2023 - 302, 2024 - 329, 2025 - 329, 2026 - 329, 2027-329</w:t>
            </w:r>
          </w:p>
        </w:tc>
      </w:tr>
      <w:tr w:rsidR="0079032B" w:rsidRPr="00DB2242" w:rsidTr="0079032B">
        <w:trPr>
          <w:trHeight w:val="12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</w:t>
            </w:r>
            <w:r w:rsidRPr="00DB2242">
              <w:rPr>
                <w:rFonts w:ascii="Arial" w:hAnsi="Arial" w:cs="Arial"/>
              </w:rPr>
              <w:lastRenderedPageBreak/>
              <w:t xml:space="preserve">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0220010490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5 391,6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6 267,4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6 555,3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6 937,3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6 937,3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6 937,3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39 026,2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5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1.1.3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</w:t>
            </w:r>
            <w:r w:rsidRPr="00DB2242">
              <w:rPr>
                <w:rFonts w:ascii="Arial" w:hAnsi="Arial" w:cs="Arial"/>
              </w:rPr>
              <w:lastRenderedPageBreak/>
              <w:t>личением с 1 июня 2022 года региональных выплат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0220010340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110,                        611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537,0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537,0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5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 на частичную компенсацию рас</w:t>
            </w:r>
            <w:r w:rsidRPr="00DB2242">
              <w:rPr>
                <w:rFonts w:ascii="Arial" w:hAnsi="Arial" w:cs="Arial"/>
              </w:rPr>
              <w:lastRenderedPageBreak/>
              <w:t>ходов на повышение оплаты труда отдельным категориям работников бюджетной сферы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0220027240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194,0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350,0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1 244,0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37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1.1.5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</w:t>
            </w:r>
            <w:r w:rsidRPr="00DB2242">
              <w:rPr>
                <w:rFonts w:ascii="Arial" w:hAnsi="Arial" w:cs="Arial"/>
              </w:rPr>
              <w:lastRenderedPageBreak/>
              <w:t>о дошкольного образования в муниципальных дошкольных образовательных организациях, общедоступного и бес</w:t>
            </w:r>
            <w:r w:rsidRPr="00DB2242">
              <w:rPr>
                <w:rFonts w:ascii="Arial" w:hAnsi="Arial" w:cs="Arial"/>
              </w:rPr>
              <w:lastRenderedPageBreak/>
              <w:t>платного дошкольного образования в муниципальных общеобразовательных организациях,  в части обеспечен</w:t>
            </w:r>
            <w:r w:rsidRPr="00DB2242">
              <w:rPr>
                <w:rFonts w:ascii="Arial" w:hAnsi="Arial" w:cs="Arial"/>
              </w:rPr>
              <w:lastRenderedPageBreak/>
              <w:t>ия деятельности административного и учебно-вспомогательного персонала муниципальных дошкольных образо</w:t>
            </w:r>
            <w:r w:rsidRPr="00DB2242">
              <w:rPr>
                <w:rFonts w:ascii="Arial" w:hAnsi="Arial" w:cs="Arial"/>
              </w:rPr>
              <w:lastRenderedPageBreak/>
              <w:t>вательных и общеобразовательных организаций.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07 01 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0220074080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110,            240,               610,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19 652,1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18 253,5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20 945,8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21 381,1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21 381,1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21 381,1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122 994,7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6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 государственных гарантий реализ</w:t>
            </w:r>
            <w:r w:rsidRPr="00DB2242">
              <w:rPr>
                <w:rFonts w:ascii="Arial" w:hAnsi="Arial" w:cs="Arial"/>
              </w:rPr>
              <w:lastRenderedPageBreak/>
              <w:t xml:space="preserve">ации прав на получение общедоступного и бесплатного дошкольного образования в муниципальных дошкольных </w:t>
            </w:r>
            <w:r w:rsidRPr="00DB2242">
              <w:rPr>
                <w:rFonts w:ascii="Arial" w:hAnsi="Arial" w:cs="Arial"/>
              </w:rPr>
              <w:lastRenderedPageBreak/>
              <w:t>образовательных организациях, общедоступного и бесплатного дошкольного образования в муниципальных общеоб</w:t>
            </w:r>
            <w:r w:rsidRPr="00DB2242">
              <w:rPr>
                <w:rFonts w:ascii="Arial" w:hAnsi="Arial" w:cs="Arial"/>
              </w:rPr>
              <w:lastRenderedPageBreak/>
              <w:t>разовательных организациях, за исключением деятельности административного и учебно-вспомогательного пер</w:t>
            </w:r>
            <w:r w:rsidRPr="00DB2242">
              <w:rPr>
                <w:rFonts w:ascii="Arial" w:hAnsi="Arial" w:cs="Arial"/>
              </w:rPr>
              <w:lastRenderedPageBreak/>
              <w:t>сонала муниципальных дошкольных образовательных и общеобразовательных организаций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0220075880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110,                240  610,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23 656,3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25 396,4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28 937,2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29 605,6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29 605,6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29 605,6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166 806,7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80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Предоставление питания дошкольникам дошкольных образовательных организаций и обучающимся в муниципал</w:t>
            </w:r>
            <w:r w:rsidRPr="00DB2242">
              <w:rPr>
                <w:rFonts w:ascii="Arial" w:hAnsi="Arial" w:cs="Arial"/>
              </w:rPr>
              <w:lastRenderedPageBreak/>
              <w:t>ьных образовательных организациях, реализующих основные общеобразовательные программы, за счет сре</w:t>
            </w:r>
            <w:r w:rsidRPr="00DB2242">
              <w:rPr>
                <w:rFonts w:ascii="Arial" w:hAnsi="Arial" w:cs="Arial"/>
              </w:rPr>
              <w:lastRenderedPageBreak/>
              <w:t>дств родительской платы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0220081040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112,7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762,7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553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обеспечение выделения денежных средств на осуществление присмотра </w:t>
            </w:r>
            <w:r w:rsidRPr="00DB2242">
              <w:rPr>
                <w:rFonts w:ascii="Arial" w:hAnsi="Arial" w:cs="Arial"/>
              </w:rPr>
              <w:lastRenderedPageBreak/>
              <w:t xml:space="preserve">и ухода за детьми-инвалидами, детьми-сиротами и детьми, оставшимися без попечения родителей, а </w:t>
            </w:r>
            <w:r w:rsidRPr="00DB2242">
              <w:rPr>
                <w:rFonts w:ascii="Arial" w:hAnsi="Arial" w:cs="Arial"/>
              </w:rPr>
              <w:lastRenderedPageBreak/>
              <w:t>также детьми с туберкулезной интоксикацией, обучающимися  в муниципальных образовательных организац</w:t>
            </w:r>
            <w:r w:rsidRPr="00DB2242">
              <w:rPr>
                <w:rFonts w:ascii="Arial" w:hAnsi="Arial" w:cs="Arial"/>
              </w:rPr>
              <w:lastRenderedPageBreak/>
              <w:t xml:space="preserve">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10 03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0220075540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610,                 240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105,8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47,0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70,6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223,4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Выделены денежные средства на осуществление присмотра и ухода за детьми-инвалидами, обучающимися в муни</w:t>
            </w:r>
            <w:r w:rsidRPr="00DB2242">
              <w:rPr>
                <w:rFonts w:ascii="Arial" w:hAnsi="Arial" w:cs="Arial"/>
              </w:rPr>
              <w:lastRenderedPageBreak/>
              <w:t xml:space="preserve">ципальных образовательных организациях, реализующих образовательную программу дошкольного образования, без взимания родительской платы:  </w:t>
            </w:r>
            <w:r w:rsidRPr="00DB2242">
              <w:rPr>
                <w:rFonts w:ascii="Arial" w:hAnsi="Arial" w:cs="Arial"/>
              </w:rPr>
              <w:lastRenderedPageBreak/>
              <w:t>2022- 2, 2023- 1, 2024 - 1, 2025- - 1 , 2026-1, 2027-1                                                                                                        детьми-сиротами и детьми, оставшимися без попечения родителей, а также детьми с туберкулез</w:t>
            </w:r>
            <w:r w:rsidRPr="00DB2242">
              <w:rPr>
                <w:rFonts w:ascii="Arial" w:hAnsi="Arial" w:cs="Arial"/>
              </w:rPr>
              <w:lastRenderedPageBreak/>
              <w:t>ной интоксикацией , обучающимися в муниципальных образовательных организациях, реализующих образовательную программу дошкольного образован</w:t>
            </w:r>
            <w:r w:rsidRPr="00DB2242">
              <w:rPr>
                <w:rFonts w:ascii="Arial" w:hAnsi="Arial" w:cs="Arial"/>
              </w:rPr>
              <w:lastRenderedPageBreak/>
              <w:t>ия, без взимания родительской платы: 2022 - 4 чел, 2023 - 4 чел., 2024 - 4 чел. 2025 - 4 чел., 2026 - 4 чел., 2027-4</w:t>
            </w:r>
          </w:p>
        </w:tc>
      </w:tr>
      <w:tr w:rsidR="0079032B" w:rsidRPr="00DB2242" w:rsidTr="0079032B">
        <w:trPr>
          <w:trHeight w:val="300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обеспечение на выплату и доставку компенсации части родительской платы за присмотр и уход за </w:t>
            </w:r>
            <w:r w:rsidRPr="00DB2242">
              <w:rPr>
                <w:rFonts w:ascii="Arial" w:hAnsi="Arial" w:cs="Arial"/>
              </w:rPr>
              <w:lastRenderedPageBreak/>
              <w:t>детьми в образовательных организациях края, реализующих образовательную программу дошкольного образо</w:t>
            </w:r>
            <w:r w:rsidRPr="00DB2242">
              <w:rPr>
                <w:rFonts w:ascii="Arial" w:hAnsi="Arial" w:cs="Arial"/>
              </w:rPr>
              <w:lastRenderedPageBreak/>
              <w:t>вания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10 04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0220075560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240,                     320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65,0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149,5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86,9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86,9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86,9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605,2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Количество  семей,  получающих  выплату  на  первого  ребенка</w:t>
            </w:r>
            <w:r w:rsidRPr="00DB2242">
              <w:rPr>
                <w:rFonts w:ascii="Arial" w:hAnsi="Arial" w:cs="Arial"/>
              </w:rPr>
              <w:br/>
              <w:t>2022 - 215, 2023 - 215, 2024 - 215, 2025 - 215, 2026 215, 2027-215</w:t>
            </w:r>
            <w:r w:rsidRPr="00DB2242">
              <w:rPr>
                <w:rFonts w:ascii="Arial" w:hAnsi="Arial" w:cs="Arial"/>
              </w:rPr>
              <w:br/>
              <w:t>Количество  семей,  получающих  выпла</w:t>
            </w:r>
            <w:r w:rsidRPr="00DB2242">
              <w:rPr>
                <w:rFonts w:ascii="Arial" w:hAnsi="Arial" w:cs="Arial"/>
              </w:rPr>
              <w:lastRenderedPageBreak/>
              <w:t>ту  на  второго ребенка</w:t>
            </w:r>
            <w:r w:rsidRPr="00DB2242">
              <w:rPr>
                <w:rFonts w:ascii="Arial" w:hAnsi="Arial" w:cs="Arial"/>
              </w:rPr>
              <w:br/>
              <w:t>2022 - 172,   2023 - 172, 2024 - 172, 2025 - 172, 2026 - 172, 2027-172</w:t>
            </w:r>
          </w:p>
        </w:tc>
      </w:tr>
      <w:tr w:rsidR="0079032B" w:rsidRPr="00DB2242" w:rsidTr="0079032B">
        <w:trPr>
          <w:trHeight w:val="26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DB2242">
              <w:rPr>
                <w:rFonts w:ascii="Arial" w:hAnsi="Arial" w:cs="Arial"/>
              </w:rPr>
              <w:t xml:space="preserve"> на реализацию приоритетного национальног</w:t>
            </w:r>
            <w:r w:rsidRPr="00DB2242">
              <w:rPr>
                <w:rFonts w:ascii="Arial" w:hAnsi="Arial" w:cs="Arial"/>
              </w:rPr>
              <w:lastRenderedPageBreak/>
              <w:t>о проекта  "Образование", создание безопасных и комфортных условий и развитие предметно-пространственно</w:t>
            </w:r>
            <w:r w:rsidRPr="00DB2242">
              <w:rPr>
                <w:rFonts w:ascii="Arial" w:hAnsi="Arial" w:cs="Arial"/>
              </w:rPr>
              <w:lastRenderedPageBreak/>
              <w:t>й среды в сфере дошкольного  образования.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0220081020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240,       610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57,9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74,7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1 132,6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ежегодно улучшены условия реализации программ дошкольного образования не менее чем в 1 учре</w:t>
            </w:r>
            <w:r w:rsidRPr="00DB2242">
              <w:rPr>
                <w:rFonts w:ascii="Arial" w:hAnsi="Arial" w:cs="Arial"/>
              </w:rPr>
              <w:lastRenderedPageBreak/>
              <w:t>ждении</w:t>
            </w:r>
          </w:p>
        </w:tc>
      </w:tr>
      <w:tr w:rsidR="0079032B" w:rsidRPr="00DB2242" w:rsidTr="0079032B">
        <w:trPr>
          <w:trHeight w:val="26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1.1.11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мероприятий направленных на развит</w:t>
            </w:r>
            <w:r w:rsidRPr="00DB2242">
              <w:rPr>
                <w:rFonts w:ascii="Arial" w:hAnsi="Arial" w:cs="Arial"/>
              </w:rPr>
              <w:lastRenderedPageBreak/>
              <w:t xml:space="preserve">ие инфраструктуры общеобразовательных организаций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02200S5630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ежегодно будет осуществлен текущий ремонт не менее 1 образовательного учреждения, </w:t>
            </w:r>
            <w:r w:rsidRPr="00DB2242">
              <w:rPr>
                <w:rFonts w:ascii="Arial" w:hAnsi="Arial" w:cs="Arial"/>
              </w:rPr>
              <w:lastRenderedPageBreak/>
              <w:t xml:space="preserve">реализующего программу дошкольного образования                                                                </w:t>
            </w:r>
          </w:p>
        </w:tc>
      </w:tr>
      <w:tr w:rsidR="0079032B" w:rsidRPr="00DB2242" w:rsidTr="0079032B">
        <w:trPr>
          <w:trHeight w:val="26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общеобразовательных орг</w:t>
            </w:r>
            <w:r w:rsidRPr="00DB2242">
              <w:rPr>
                <w:rFonts w:ascii="Arial" w:hAnsi="Arial" w:cs="Arial"/>
              </w:rPr>
              <w:lastRenderedPageBreak/>
              <w:t xml:space="preserve">анизаций за счет средств районного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02200S5630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6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мероприятий на приведение зда</w:t>
            </w:r>
            <w:r w:rsidRPr="00DB2242">
              <w:rPr>
                <w:rFonts w:ascii="Arial" w:hAnsi="Arial" w:cs="Arial"/>
              </w:rPr>
              <w:lastRenderedPageBreak/>
              <w:t>ний и сооружений организаций, реализующих образовательные программы дошкольного образования, в соо</w:t>
            </w:r>
            <w:r w:rsidRPr="00DB2242">
              <w:rPr>
                <w:rFonts w:ascii="Arial" w:hAnsi="Arial" w:cs="Arial"/>
              </w:rPr>
              <w:lastRenderedPageBreak/>
              <w:t xml:space="preserve">тветствие с требованиями законодательства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02200S5820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902,0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950,0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950,0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950,0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3 752,0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ежегодно будет осуществлен текущий ремонт не менее 1 образовательного учрежден</w:t>
            </w:r>
            <w:r w:rsidRPr="00DB2242">
              <w:rPr>
                <w:rFonts w:ascii="Arial" w:hAnsi="Arial" w:cs="Arial"/>
              </w:rPr>
              <w:lastRenderedPageBreak/>
              <w:t xml:space="preserve">ия, реализующего программу дошкольного образования                                                                </w:t>
            </w:r>
          </w:p>
        </w:tc>
      </w:tr>
      <w:tr w:rsidR="0079032B" w:rsidRPr="00DB2242" w:rsidTr="0079032B">
        <w:trPr>
          <w:trHeight w:val="26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1.1.14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</w:t>
            </w:r>
            <w:r w:rsidRPr="00DB2242">
              <w:rPr>
                <w:rFonts w:ascii="Arial" w:hAnsi="Arial" w:cs="Arial"/>
              </w:rPr>
              <w:lastRenderedPageBreak/>
              <w:t>оприятий на приведение зданий и сооружений организаций, реализующих образовательные программы дош</w:t>
            </w:r>
            <w:r w:rsidRPr="00DB2242">
              <w:rPr>
                <w:rFonts w:ascii="Arial" w:hAnsi="Arial" w:cs="Arial"/>
              </w:rPr>
              <w:lastRenderedPageBreak/>
              <w:t>кольного образования, в соответствие с требованиями законодательства за счет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0701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02200S5820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9,1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259,1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40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</w:tr>
      <w:tr w:rsidR="0079032B" w:rsidRPr="00DB2242" w:rsidTr="0079032B">
        <w:trPr>
          <w:trHeight w:val="435"/>
        </w:trPr>
        <w:tc>
          <w:tcPr>
            <w:tcW w:w="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</w:t>
            </w:r>
            <w:r w:rsidRPr="00DB2242">
              <w:rPr>
                <w:rFonts w:ascii="Arial" w:hAnsi="Arial" w:cs="Arial"/>
              </w:rPr>
              <w:lastRenderedPageBreak/>
              <w:t>ования</w:t>
            </w: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lastRenderedPageBreak/>
              <w:t> </w:t>
            </w:r>
          </w:p>
        </w:tc>
        <w:tc>
          <w:tcPr>
            <w:tcW w:w="146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1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B2242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B2242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  <w:i/>
                <w:iCs/>
              </w:rPr>
            </w:pPr>
            <w:r w:rsidRPr="00DB2242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9032B" w:rsidRPr="00DB2242" w:rsidTr="0079032B">
        <w:trPr>
          <w:trHeight w:val="27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0220000980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110,          240,            610,         850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42 989,4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45 527,4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48 994,10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48 725,00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56 557,60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56 557,60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299 351,1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Количество человек, получающих услуги общего образования: 2022 - 920 чел. 2023 - 924 чел., 2024 - 924 </w:t>
            </w:r>
            <w:r w:rsidRPr="00DB2242">
              <w:rPr>
                <w:rFonts w:ascii="Arial" w:hAnsi="Arial" w:cs="Arial"/>
              </w:rPr>
              <w:lastRenderedPageBreak/>
              <w:t xml:space="preserve">чел.,  2025 - 924 чел., 2026 -930., 2027-911  Ежегодно осуществляется подвоз 470 обучающихся к общеобразовательным  </w:t>
            </w:r>
          </w:p>
        </w:tc>
      </w:tr>
      <w:tr w:rsidR="0079032B" w:rsidRPr="00DB2242" w:rsidTr="0079032B">
        <w:trPr>
          <w:trHeight w:val="27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</w:t>
            </w:r>
            <w:r w:rsidRPr="00DB2242">
              <w:rPr>
                <w:rFonts w:ascii="Arial" w:hAnsi="Arial" w:cs="Arial"/>
              </w:rPr>
              <w:lastRenderedPageBreak/>
              <w:t>личением с 1 июня 2022 года региональных выплат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0220010340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648,0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648,0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7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  <w:b/>
                <w:bCs/>
              </w:rPr>
            </w:pPr>
            <w:r w:rsidRPr="00DB2242">
              <w:rPr>
                <w:rFonts w:ascii="Arial" w:hAnsi="Arial" w:cs="Arial"/>
                <w:b/>
                <w:bCs/>
              </w:rPr>
              <w:lastRenderedPageBreak/>
              <w:t>1.2.3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на увеличение размеров опл</w:t>
            </w:r>
            <w:r w:rsidRPr="00DB2242">
              <w:rPr>
                <w:rFonts w:ascii="Arial" w:hAnsi="Arial" w:cs="Arial"/>
              </w:rPr>
              <w:lastRenderedPageBreak/>
              <w:t xml:space="preserve">аты труда отдельным категориям работникам бюджетной сферы  Красноярского края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0220010320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915,2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915,2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40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Региональные выплаты и выплат</w:t>
            </w:r>
            <w:r w:rsidRPr="00DB2242">
              <w:rPr>
                <w:rFonts w:ascii="Arial" w:hAnsi="Arial" w:cs="Arial"/>
              </w:rPr>
              <w:lastRenderedPageBreak/>
              <w:t>ы, обеспечивающие уровень заработной платы работников бюджетной сферы не ниже размера минимальн</w:t>
            </w:r>
            <w:r w:rsidRPr="00DB2242">
              <w:rPr>
                <w:rFonts w:ascii="Arial" w:hAnsi="Arial" w:cs="Arial"/>
              </w:rPr>
              <w:lastRenderedPageBreak/>
              <w:t xml:space="preserve">ой заработной платы (минимального размера оплаты труда)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0220010490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5 582,1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7 598,2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8 993,3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9 530,8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9 530,8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9 530,80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50 766,0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40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 на частичную компен</w:t>
            </w:r>
            <w:r w:rsidRPr="00DB2242">
              <w:rPr>
                <w:rFonts w:ascii="Arial" w:hAnsi="Arial" w:cs="Arial"/>
              </w:rPr>
              <w:lastRenderedPageBreak/>
              <w:t>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0220027240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894,2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888,0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2 336,0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4 118,2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55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</w:t>
            </w:r>
            <w:r w:rsidRPr="00DB2242">
              <w:rPr>
                <w:rFonts w:ascii="Arial" w:hAnsi="Arial" w:cs="Arial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</w:t>
            </w:r>
            <w:r w:rsidRPr="00DB2242">
              <w:rPr>
                <w:rFonts w:ascii="Arial" w:hAnsi="Arial" w:cs="Arial"/>
              </w:rPr>
              <w:lastRenderedPageBreak/>
              <w:t>анизациях, обеспечение дополнительного образования детей в муниципальных общеобразовательных организац</w:t>
            </w:r>
            <w:r w:rsidRPr="00DB2242">
              <w:rPr>
                <w:rFonts w:ascii="Arial" w:hAnsi="Arial" w:cs="Arial"/>
              </w:rPr>
              <w:lastRenderedPageBreak/>
              <w:t>иях , за исключением обеспечения деятельности административного и учебно-вспомогательного персонала муници</w:t>
            </w:r>
            <w:r w:rsidRPr="00DB2242">
              <w:rPr>
                <w:rFonts w:ascii="Arial" w:hAnsi="Arial" w:cs="Arial"/>
              </w:rPr>
              <w:lastRenderedPageBreak/>
              <w:t xml:space="preserve">пальных общеобразовательных организаций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0220075640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110, 240                610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113 388,7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120 271,9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137 295,2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131 434,4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130 745,6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130 745,60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763 881,4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9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государственных гарантий прав гра</w:t>
            </w:r>
            <w:r w:rsidRPr="00DB2242">
              <w:rPr>
                <w:rFonts w:ascii="Arial" w:hAnsi="Arial" w:cs="Arial"/>
              </w:rPr>
              <w:lastRenderedPageBreak/>
              <w:t>ждан на получение общедоступного и бесплатного начального общего, основного общего, среднего общего образован</w:t>
            </w:r>
            <w:r w:rsidRPr="00DB2242">
              <w:rPr>
                <w:rFonts w:ascii="Arial" w:hAnsi="Arial" w:cs="Arial"/>
              </w:rPr>
              <w:lastRenderedPageBreak/>
              <w:t>ия в муниципальных общеобразовательных организациях, обеспечение дополнительного образования детей в мун</w:t>
            </w:r>
            <w:r w:rsidRPr="00DB2242">
              <w:rPr>
                <w:rFonts w:ascii="Arial" w:hAnsi="Arial" w:cs="Arial"/>
              </w:rPr>
              <w:lastRenderedPageBreak/>
              <w:t>иципальных общеобразовательных организациях , за исключением обеспечения деятельности административног</w:t>
            </w:r>
            <w:r w:rsidRPr="00DB2242">
              <w:rPr>
                <w:rFonts w:ascii="Arial" w:hAnsi="Arial" w:cs="Arial"/>
              </w:rPr>
              <w:lastRenderedPageBreak/>
              <w:t xml:space="preserve">о и учебно-вспомогательного персонала муниципальных общеобразовательных организаций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0220075640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5 376,9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5 988,1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7 314,8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6 321,4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6 321,4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6 321,40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37 644,0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89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</w:t>
            </w:r>
            <w:r w:rsidRPr="00DB2242">
              <w:rPr>
                <w:rFonts w:ascii="Arial" w:hAnsi="Arial" w:cs="Arial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</w:t>
            </w:r>
            <w:r w:rsidRPr="00DB2242">
              <w:rPr>
                <w:rFonts w:ascii="Arial" w:hAnsi="Arial" w:cs="Arial"/>
              </w:rPr>
              <w:lastRenderedPageBreak/>
              <w:t>анизациях, обеспечение дополнительного образования детей в муниципальных общеобразовательных организац</w:t>
            </w:r>
            <w:r w:rsidRPr="00DB2242">
              <w:rPr>
                <w:rFonts w:ascii="Arial" w:hAnsi="Arial" w:cs="Arial"/>
              </w:rPr>
              <w:lastRenderedPageBreak/>
              <w:t>иях в части обеспечения деятельности  административного и учебно-вспомогательного персонала муниципальны</w:t>
            </w:r>
            <w:r w:rsidRPr="00DB2242">
              <w:rPr>
                <w:rFonts w:ascii="Arial" w:hAnsi="Arial" w:cs="Arial"/>
              </w:rPr>
              <w:lastRenderedPageBreak/>
              <w:t>х общеобразовательных организаций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07 02 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0220074090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110, 240              610            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21 379,5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23 639,1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26 159,2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25 480,2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25 480,2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25 480,20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147 618,4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781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на питание детей, обучающихся в муниципальных и негосударственных образователь</w:t>
            </w:r>
            <w:r w:rsidRPr="00DB2242">
              <w:rPr>
                <w:rFonts w:ascii="Arial" w:hAnsi="Arial" w:cs="Arial"/>
              </w:rPr>
              <w:lastRenderedPageBreak/>
              <w:t>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10 03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0220075660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240           320     610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4 216,7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3 886,0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4 401,7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2 004,9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2 004,9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2 004,90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18 519,1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2022 году получат горячие завтраки обучающиеся с 6 до 10 лет - 252 чел., с 11 до 18 лет - 206 чел., горячие обеды обучающиеся с 6 до 10 лет - 40 </w:t>
            </w:r>
            <w:r w:rsidRPr="00DB2242">
              <w:rPr>
                <w:rFonts w:ascii="Arial" w:hAnsi="Arial" w:cs="Arial"/>
              </w:rPr>
              <w:lastRenderedPageBreak/>
              <w:t xml:space="preserve">чел., с 11 до 18 лет - 37 чел. </w:t>
            </w:r>
            <w:r w:rsidRPr="00DB2242">
              <w:rPr>
                <w:rFonts w:ascii="Arial" w:hAnsi="Arial" w:cs="Arial"/>
              </w:rPr>
              <w:br/>
              <w:t>В 2023 году получат горячие завтраки обучающиеся с 6 до 10 лет - 252 чел., с 11 до 18 лет - 206 чел., горячие обеды обуч</w:t>
            </w:r>
            <w:r w:rsidRPr="00DB2242">
              <w:rPr>
                <w:rFonts w:ascii="Arial" w:hAnsi="Arial" w:cs="Arial"/>
              </w:rPr>
              <w:lastRenderedPageBreak/>
              <w:t xml:space="preserve">ающиеся с 6 до 10 лет - 40 чел., с 11 до 18 лет - 37 чел., </w:t>
            </w:r>
            <w:r w:rsidRPr="00DB2242">
              <w:rPr>
                <w:rFonts w:ascii="Arial" w:hAnsi="Arial" w:cs="Arial"/>
              </w:rPr>
              <w:br/>
              <w:t xml:space="preserve">В 2024 году получат горячие завтраки обучающиеся с 6 до 10 лет - 252 чел., с 11 до 18 лет - 206 </w:t>
            </w:r>
            <w:r w:rsidRPr="00DB2242">
              <w:rPr>
                <w:rFonts w:ascii="Arial" w:hAnsi="Arial" w:cs="Arial"/>
              </w:rPr>
              <w:lastRenderedPageBreak/>
              <w:t>чел., горячие обеды обучающиеся с 6 до 10 лет - 40 чел., с 11 до 18 лет - 37 чел</w:t>
            </w:r>
            <w:r w:rsidRPr="00DB2242">
              <w:rPr>
                <w:rFonts w:ascii="Arial" w:hAnsi="Arial" w:cs="Arial"/>
              </w:rPr>
              <w:br/>
              <w:t xml:space="preserve">В 2025 году получат горячие завтраки обучающиеся с 6 до 10 лет - </w:t>
            </w:r>
            <w:r w:rsidRPr="00DB2242">
              <w:rPr>
                <w:rFonts w:ascii="Arial" w:hAnsi="Arial" w:cs="Arial"/>
              </w:rPr>
              <w:lastRenderedPageBreak/>
              <w:t>252 чел., с 11 до 18 лет - 206 чел., горячие обеды обучающиеся с 6 до 10 лет - 40 чел., с 11 до 18 лет - 37 чел.</w:t>
            </w:r>
            <w:r w:rsidRPr="00DB2242">
              <w:rPr>
                <w:rFonts w:ascii="Arial" w:hAnsi="Arial" w:cs="Arial"/>
              </w:rPr>
              <w:br/>
              <w:t xml:space="preserve">В 2026 году получат горячие завтраки </w:t>
            </w:r>
            <w:r w:rsidRPr="00DB2242">
              <w:rPr>
                <w:rFonts w:ascii="Arial" w:hAnsi="Arial" w:cs="Arial"/>
              </w:rPr>
              <w:lastRenderedPageBreak/>
              <w:t>обучающиеся с 6 до 10 лет - 252 чел., с 11 до 18 лет - 206 чел., горячие обеды обучающиеся с 6 до 10 лет - 40 чел., с 11 до 18 лет - 37 чел</w:t>
            </w:r>
            <w:r w:rsidRPr="00DB2242">
              <w:rPr>
                <w:rFonts w:ascii="Arial" w:hAnsi="Arial" w:cs="Arial"/>
              </w:rPr>
              <w:br/>
              <w:t xml:space="preserve">В 2027 году </w:t>
            </w:r>
            <w:r w:rsidRPr="00DB2242">
              <w:rPr>
                <w:rFonts w:ascii="Arial" w:hAnsi="Arial" w:cs="Arial"/>
              </w:rPr>
              <w:lastRenderedPageBreak/>
              <w:t xml:space="preserve">получат горячие завтраки обучающиеся с 6 до 10 лет - 252 чел., с 11 до 18 лет - 206 чел., горячие обеды обучающиеся с 6 до 10 лет - 40 чел., с 11 до 18 </w:t>
            </w:r>
            <w:r w:rsidRPr="00DB2242">
              <w:rPr>
                <w:rFonts w:ascii="Arial" w:hAnsi="Arial" w:cs="Arial"/>
              </w:rPr>
              <w:lastRenderedPageBreak/>
              <w:t>лет - 37 чел</w:t>
            </w:r>
          </w:p>
        </w:tc>
      </w:tr>
      <w:tr w:rsidR="0079032B" w:rsidRPr="00DB2242" w:rsidTr="0079032B">
        <w:trPr>
          <w:trHeight w:val="21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0220081240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240              610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9,9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38,7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56,3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224,9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Организовано горячее питание   десятиклассников и сопровождающих и (или) подвоз к месту проведения обязательных военно-полевых сборов не </w:t>
            </w:r>
            <w:proofErr w:type="gramStart"/>
            <w:r w:rsidRPr="00DB2242">
              <w:rPr>
                <w:rFonts w:ascii="Arial" w:hAnsi="Arial" w:cs="Arial"/>
              </w:rPr>
              <w:lastRenderedPageBreak/>
              <w:t>менее  в</w:t>
            </w:r>
            <w:proofErr w:type="gramEnd"/>
            <w:r w:rsidRPr="00DB2242">
              <w:rPr>
                <w:rFonts w:ascii="Arial" w:hAnsi="Arial" w:cs="Arial"/>
              </w:rPr>
              <w:t xml:space="preserve">  2022 - 19 чел.,2023 - 19 чел.. 2024 - 19 чел., 2025 - 19 чел. 2026 - 19, 2027-20</w:t>
            </w:r>
          </w:p>
        </w:tc>
      </w:tr>
      <w:tr w:rsidR="0079032B" w:rsidRPr="00DB2242" w:rsidTr="0079032B">
        <w:trPr>
          <w:trHeight w:val="196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Медицинское сопровождение детей во время про</w:t>
            </w:r>
            <w:r w:rsidRPr="00DB2242">
              <w:rPr>
                <w:rFonts w:ascii="Arial" w:hAnsi="Arial" w:cs="Arial"/>
              </w:rPr>
              <w:lastRenderedPageBreak/>
              <w:t>ведения спортивных соревнований и при доставке в загородные оздоровительные лагеря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0220081080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82,0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Обеспечено медицинское сопровождение  в год не менее 10 спорт</w:t>
            </w:r>
            <w:r w:rsidRPr="00DB2242">
              <w:rPr>
                <w:rFonts w:ascii="Arial" w:hAnsi="Arial" w:cs="Arial"/>
              </w:rPr>
              <w:lastRenderedPageBreak/>
              <w:t>ивных соревнований среди школьников</w:t>
            </w:r>
          </w:p>
        </w:tc>
      </w:tr>
      <w:tr w:rsidR="0079032B" w:rsidRPr="00DB2242" w:rsidTr="0079032B">
        <w:trPr>
          <w:trHeight w:val="196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proofErr w:type="spellStart"/>
            <w:r w:rsidRPr="00DB2242">
              <w:rPr>
                <w:rFonts w:ascii="Arial" w:hAnsi="Arial" w:cs="Arial"/>
              </w:rPr>
              <w:t>Мероприятия,направленн</w:t>
            </w:r>
            <w:r w:rsidRPr="00DB2242">
              <w:rPr>
                <w:rFonts w:ascii="Arial" w:hAnsi="Arial" w:cs="Arial"/>
              </w:rPr>
              <w:lastRenderedPageBreak/>
              <w:t>ые</w:t>
            </w:r>
            <w:proofErr w:type="spellEnd"/>
            <w:r w:rsidRPr="00DB2242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</w:t>
            </w:r>
            <w:r w:rsidRPr="00DB2242">
              <w:rPr>
                <w:rFonts w:ascii="Arial" w:hAnsi="Arial" w:cs="Arial"/>
              </w:rPr>
              <w:lastRenderedPageBreak/>
              <w:t>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0220081090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150,0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150,0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250,00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1 300,0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ежегодно улучшены условия реал</w:t>
            </w:r>
            <w:r w:rsidRPr="00DB2242">
              <w:rPr>
                <w:rFonts w:ascii="Arial" w:hAnsi="Arial" w:cs="Arial"/>
              </w:rPr>
              <w:lastRenderedPageBreak/>
              <w:t>изации программ общего и (или)дополнительного  образования не менее чем в 1 учреждении</w:t>
            </w:r>
          </w:p>
        </w:tc>
      </w:tr>
      <w:tr w:rsidR="0079032B" w:rsidRPr="00DB2242" w:rsidTr="0079032B">
        <w:trPr>
          <w:trHeight w:val="81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Предоставление питания обучающимся в муниципальных образовательных организациях, реализующих основн</w:t>
            </w:r>
            <w:r w:rsidRPr="00DB2242">
              <w:rPr>
                <w:rFonts w:ascii="Arial" w:hAnsi="Arial" w:cs="Arial"/>
              </w:rPr>
              <w:lastRenderedPageBreak/>
              <w:t xml:space="preserve">ые общеобразовательные программы, за счет средств родительской платы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0220081040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914,0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1 001,3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1 064,0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1 064,0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1 064,0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1 064,00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6 171,3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</w:t>
            </w:r>
            <w:r w:rsidRPr="00DB2242">
              <w:rPr>
                <w:rFonts w:ascii="Arial" w:hAnsi="Arial" w:cs="Arial"/>
              </w:rPr>
              <w:lastRenderedPageBreak/>
              <w:t xml:space="preserve">6 до 10 лет - 120 чел., с 11 до 18 лет - 15 чел    </w:t>
            </w:r>
            <w:r w:rsidRPr="00DB2242">
              <w:rPr>
                <w:rFonts w:ascii="Arial" w:hAnsi="Arial" w:cs="Arial"/>
              </w:rPr>
              <w:br/>
              <w:t xml:space="preserve">В 2023 году получат платное питание: горячие завтраки обучающиеся с 6 до 10 лет - 199 чел., с 11 до 18 </w:t>
            </w:r>
            <w:r w:rsidRPr="00DB2242">
              <w:rPr>
                <w:rFonts w:ascii="Arial" w:hAnsi="Arial" w:cs="Arial"/>
              </w:rPr>
              <w:lastRenderedPageBreak/>
              <w:t xml:space="preserve">лет - 14 чел., горячие обеды обучающиеся с 6 до 10 лет - 120 чел., с 11 до 18 лет - 15 чел. </w:t>
            </w:r>
            <w:r w:rsidRPr="00DB2242">
              <w:rPr>
                <w:rFonts w:ascii="Arial" w:hAnsi="Arial" w:cs="Arial"/>
              </w:rPr>
              <w:br/>
              <w:t xml:space="preserve">В 2024 году получат платное питание: горячие завтраки </w:t>
            </w:r>
            <w:r w:rsidRPr="00DB2242">
              <w:rPr>
                <w:rFonts w:ascii="Arial" w:hAnsi="Arial" w:cs="Arial"/>
              </w:rPr>
              <w:lastRenderedPageBreak/>
              <w:t xml:space="preserve">обучающиеся с 6 до 10 лет - 199 чел., с 11 до 18 лет - 14 чел., горячие обеды обучающиеся с 6 до 10 лет - 120 чел., с 11 до 18 лет - 15 чел </w:t>
            </w:r>
            <w:r w:rsidRPr="00DB2242">
              <w:rPr>
                <w:rFonts w:ascii="Arial" w:hAnsi="Arial" w:cs="Arial"/>
              </w:rPr>
              <w:br/>
              <w:t xml:space="preserve">В 2025 году </w:t>
            </w:r>
            <w:r w:rsidRPr="00DB2242">
              <w:rPr>
                <w:rFonts w:ascii="Arial" w:hAnsi="Arial" w:cs="Arial"/>
              </w:rPr>
              <w:lastRenderedPageBreak/>
              <w:t xml:space="preserve">получат платное питание: горячие завтраки обучающиеся с 6 до 10 лет - 199 чел., с 11 до 18 лет - 14 чел., горячие обеды обучающиеся с 6 до 10 лет - </w:t>
            </w:r>
            <w:r w:rsidRPr="00DB2242">
              <w:rPr>
                <w:rFonts w:ascii="Arial" w:hAnsi="Arial" w:cs="Arial"/>
              </w:rPr>
              <w:lastRenderedPageBreak/>
              <w:t xml:space="preserve">120 чел., с 11 до 18 лет - 15 чел </w:t>
            </w:r>
            <w:r w:rsidRPr="00DB2242">
              <w:rPr>
                <w:rFonts w:ascii="Arial" w:hAnsi="Arial" w:cs="Arial"/>
              </w:rPr>
              <w:br/>
              <w:t xml:space="preserve">В 2026 году получат платное питание: горячие завтраки обучающиеся с 6 до 10 лет - 199 чел., с 11 до 18 лет - 14 чел., </w:t>
            </w:r>
            <w:r w:rsidRPr="00DB2242">
              <w:rPr>
                <w:rFonts w:ascii="Arial" w:hAnsi="Arial" w:cs="Arial"/>
              </w:rPr>
              <w:lastRenderedPageBreak/>
              <w:t xml:space="preserve">горячие обеды обучающиеся с 6 до 10 лет - 120 чел., с 11 до 18 лет - 15 чел </w:t>
            </w:r>
            <w:r w:rsidRPr="00DB2242">
              <w:rPr>
                <w:rFonts w:ascii="Arial" w:hAnsi="Arial" w:cs="Arial"/>
              </w:rPr>
              <w:br/>
              <w:t xml:space="preserve">В 2027 году получат платное питание: горячие завтраки обучающиеся с </w:t>
            </w:r>
            <w:r w:rsidRPr="00DB2242">
              <w:rPr>
                <w:rFonts w:ascii="Arial" w:hAnsi="Arial" w:cs="Arial"/>
              </w:rPr>
              <w:lastRenderedPageBreak/>
              <w:t xml:space="preserve">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79032B" w:rsidRPr="00DB2242" w:rsidTr="0079032B">
        <w:trPr>
          <w:trHeight w:val="235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мероприятий направленных на развитие инфраструктуры общеобразовательных орг</w:t>
            </w:r>
            <w:r w:rsidRPr="00DB2242">
              <w:rPr>
                <w:rFonts w:ascii="Arial" w:hAnsi="Arial" w:cs="Arial"/>
              </w:rPr>
              <w:lastRenderedPageBreak/>
              <w:t xml:space="preserve">анизаций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02200S5630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240,            610   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1 350,0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1 327,5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1 305,0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1 262,5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1 262,5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1 262,50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7 770,0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ежегодно проведен текущий ремонт не менее, чем в 1 общеобразовательного учреждения </w:t>
            </w:r>
          </w:p>
        </w:tc>
      </w:tr>
      <w:tr w:rsidR="0079032B" w:rsidRPr="00DB2242" w:rsidTr="0079032B">
        <w:trPr>
          <w:trHeight w:val="241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1.2.15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мероприятий направленных на раз</w:t>
            </w:r>
            <w:r w:rsidRPr="00DB2242">
              <w:rPr>
                <w:rFonts w:ascii="Arial" w:hAnsi="Arial" w:cs="Arial"/>
              </w:rPr>
              <w:lastRenderedPageBreak/>
              <w:t xml:space="preserve">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02200S5630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240,           610  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180,0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14,0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13,2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130,5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130,50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518,2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20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</w:t>
            </w:r>
            <w:r w:rsidRPr="00DB2242">
              <w:rPr>
                <w:rFonts w:ascii="Arial" w:hAnsi="Arial" w:cs="Arial"/>
              </w:rPr>
              <w:lastRenderedPageBreak/>
              <w:t>учреждений, предоставление новых муниципальных услуг, повышение их качества за счет средств краевог</w:t>
            </w:r>
            <w:r w:rsidRPr="00DB2242">
              <w:rPr>
                <w:rFonts w:ascii="Arial" w:hAnsi="Arial" w:cs="Arial"/>
              </w:rPr>
              <w:lastRenderedPageBreak/>
              <w:t xml:space="preserve">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02200S8400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8 600,0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12 193,7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20 793,7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Созданы комфортные и безопасные  условия не менее, чем в 1 образовательном учреждении: проведен капитальный ремонт.</w:t>
            </w:r>
          </w:p>
        </w:tc>
      </w:tr>
      <w:tr w:rsidR="0079032B" w:rsidRPr="00DB2242" w:rsidTr="0079032B">
        <w:trPr>
          <w:trHeight w:val="226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расходов, направленных на развитие и повышение качест</w:t>
            </w:r>
            <w:r w:rsidRPr="00DB2242">
              <w:rPr>
                <w:rFonts w:ascii="Arial" w:hAnsi="Arial" w:cs="Arial"/>
              </w:rPr>
              <w:lastRenderedPageBreak/>
              <w:t xml:space="preserve">ва работы муниципальных учреждений, предоставление новых муниципальных услуг, повышение их качества </w:t>
            </w:r>
            <w:r w:rsidRPr="00DB2242">
              <w:rPr>
                <w:rFonts w:ascii="Arial" w:hAnsi="Arial" w:cs="Arial"/>
              </w:rPr>
              <w:lastRenderedPageBreak/>
              <w:t xml:space="preserve">за счет средств районного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02200S8400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240,610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86,9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127,0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213,9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965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1.2.18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Ежемесячное денежное вознаграждение за классное руководство пед</w:t>
            </w:r>
            <w:r w:rsidRPr="00DB2242">
              <w:rPr>
                <w:rFonts w:ascii="Arial" w:hAnsi="Arial" w:cs="Arial"/>
              </w:rPr>
              <w:lastRenderedPageBreak/>
              <w:t xml:space="preserve">агогическим работникам муниципальных образовательных организаций 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0220053030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11 745,2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11 766,0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23 511,2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Количество педагогических работников, получивших ежемесячное денежное вознаграждение за </w:t>
            </w:r>
            <w:r w:rsidRPr="00DB2242">
              <w:rPr>
                <w:rFonts w:ascii="Arial" w:hAnsi="Arial" w:cs="Arial"/>
              </w:rPr>
              <w:lastRenderedPageBreak/>
              <w:t>классное руководство:  2022 - 196 чел., 2023 - 196 чел., 2024 - 110 чел., 2025 - 110 чел. 2026-110, 2027-110 чел.</w:t>
            </w:r>
          </w:p>
        </w:tc>
      </w:tr>
      <w:tr w:rsidR="0079032B" w:rsidRPr="00DB2242" w:rsidTr="0079032B">
        <w:trPr>
          <w:trHeight w:val="196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02200L3030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110,610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20 360,9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20 360,9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720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1.2.19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обеспечение  на органи</w:t>
            </w:r>
            <w:r w:rsidRPr="00DB2242">
              <w:rPr>
                <w:rFonts w:ascii="Arial" w:hAnsi="Arial" w:cs="Arial"/>
              </w:rPr>
              <w:lastRenderedPageBreak/>
              <w:t>зацию и обеспечение обучающихся по образовательным программам начального общего образования в муници</w:t>
            </w:r>
            <w:r w:rsidRPr="00DB2242">
              <w:rPr>
                <w:rFonts w:ascii="Arial" w:hAnsi="Arial" w:cs="Arial"/>
              </w:rPr>
              <w:lastRenderedPageBreak/>
              <w:t>пальных образовательных организациях, за исключением обучающихся с ограниченными возможностями здоров</w:t>
            </w:r>
            <w:r w:rsidRPr="00DB2242">
              <w:rPr>
                <w:rFonts w:ascii="Arial" w:hAnsi="Arial" w:cs="Arial"/>
              </w:rPr>
              <w:lastRenderedPageBreak/>
              <w:t>ья, бесплатным горячим питанием, предусматривающим наличие горячего блюда, не считая горячего нап</w:t>
            </w:r>
            <w:r w:rsidRPr="00DB2242">
              <w:rPr>
                <w:rFonts w:ascii="Arial" w:hAnsi="Arial" w:cs="Arial"/>
              </w:rPr>
              <w:lastRenderedPageBreak/>
              <w:t>итка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1003</w:t>
            </w:r>
          </w:p>
        </w:tc>
        <w:tc>
          <w:tcPr>
            <w:tcW w:w="1422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02200L3040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610,240  (Ф.Б.)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2 104,1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1 924,3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1 815,5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1 946,8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1 932,7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785,90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10 509,3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Получили бесплатное горячее питание </w:t>
            </w:r>
            <w:proofErr w:type="spellStart"/>
            <w:r w:rsidRPr="00DB2242">
              <w:rPr>
                <w:rFonts w:ascii="Arial" w:hAnsi="Arial" w:cs="Arial"/>
              </w:rPr>
              <w:t>обучающа</w:t>
            </w:r>
            <w:r w:rsidRPr="00DB2242">
              <w:rPr>
                <w:rFonts w:ascii="Arial" w:hAnsi="Arial" w:cs="Arial"/>
              </w:rPr>
              <w:lastRenderedPageBreak/>
              <w:t>ющихся</w:t>
            </w:r>
            <w:proofErr w:type="spellEnd"/>
            <w:r w:rsidRPr="00DB2242">
              <w:rPr>
                <w:rFonts w:ascii="Arial" w:hAnsi="Arial" w:cs="Arial"/>
              </w:rPr>
              <w:t xml:space="preserve"> 1-4 классов не </w:t>
            </w:r>
            <w:proofErr w:type="gramStart"/>
            <w:r w:rsidRPr="00DB2242">
              <w:rPr>
                <w:rFonts w:ascii="Arial" w:hAnsi="Arial" w:cs="Arial"/>
              </w:rPr>
              <w:t>менее  одного</w:t>
            </w:r>
            <w:proofErr w:type="gramEnd"/>
            <w:r w:rsidRPr="00DB2242">
              <w:rPr>
                <w:rFonts w:ascii="Arial" w:hAnsi="Arial" w:cs="Arial"/>
              </w:rPr>
              <w:t xml:space="preserve"> раза 2022-397чел.  за исключение ОВЗ; 2023-397чел.  за исключение ОВЗ, 2024-397чел.  за исключение </w:t>
            </w:r>
            <w:proofErr w:type="gramStart"/>
            <w:r w:rsidRPr="00DB2242">
              <w:rPr>
                <w:rFonts w:ascii="Arial" w:hAnsi="Arial" w:cs="Arial"/>
              </w:rPr>
              <w:lastRenderedPageBreak/>
              <w:t>ОВЗ,  2025</w:t>
            </w:r>
            <w:proofErr w:type="gramEnd"/>
            <w:r w:rsidRPr="00DB2242">
              <w:rPr>
                <w:rFonts w:ascii="Arial" w:hAnsi="Arial" w:cs="Arial"/>
              </w:rPr>
              <w:t>-397чел.  за исключение ОВЗ,2026-397чел.  за исключение ОВЗ.2027-397чел.  за исключение ОВЗ</w:t>
            </w:r>
          </w:p>
        </w:tc>
      </w:tr>
      <w:tr w:rsidR="0079032B" w:rsidRPr="00DB2242" w:rsidTr="0079032B">
        <w:trPr>
          <w:trHeight w:val="72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610,240  (К.Б.)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1 271,6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1 309,8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741,5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834</w:t>
            </w:r>
            <w:r w:rsidRPr="00DB2242">
              <w:rPr>
                <w:rFonts w:ascii="Arial" w:hAnsi="Arial" w:cs="Arial"/>
                <w:color w:val="000000"/>
              </w:rPr>
              <w:lastRenderedPageBreak/>
              <w:t>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826</w:t>
            </w:r>
            <w:r w:rsidRPr="00DB2242">
              <w:rPr>
                <w:rFonts w:ascii="Arial" w:hAnsi="Arial" w:cs="Arial"/>
              </w:rPr>
              <w:lastRenderedPageBreak/>
              <w:t>,7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336,</w:t>
            </w:r>
            <w:r w:rsidRPr="00DB2242">
              <w:rPr>
                <w:rFonts w:ascii="Arial" w:hAnsi="Arial" w:cs="Arial"/>
              </w:rPr>
              <w:lastRenderedPageBreak/>
              <w:t>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5 320</w:t>
            </w:r>
            <w:r w:rsidRPr="00DB2242">
              <w:rPr>
                <w:rFonts w:ascii="Arial" w:hAnsi="Arial" w:cs="Arial"/>
              </w:rPr>
              <w:lastRenderedPageBreak/>
              <w:t>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72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610,240  (М.Б.)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4,4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4,5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4,2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2,8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1,10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19,8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185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1.2.20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Создание в общеобразовательных организациях, расположенных в сельской местности и малых городах, </w:t>
            </w:r>
            <w:r w:rsidRPr="00DB2242">
              <w:rPr>
                <w:rFonts w:ascii="Arial" w:hAnsi="Arial" w:cs="Arial"/>
              </w:rPr>
              <w:lastRenderedPageBreak/>
              <w:t>условий для занятий физической культурой и спортом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022E250970</w:t>
            </w:r>
          </w:p>
        </w:tc>
        <w:tc>
          <w:tcPr>
            <w:tcW w:w="121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2 778,7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2 778,7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Проведен ремонт 1 спорт зала в 2022 - в 1 школе</w:t>
            </w:r>
          </w:p>
        </w:tc>
      </w:tr>
      <w:tr w:rsidR="0079032B" w:rsidRPr="00DB2242" w:rsidTr="0079032B">
        <w:trPr>
          <w:trHeight w:val="93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561,5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561,5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98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1.2.21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Создание в общеобразовательных организациях, рас</w:t>
            </w:r>
            <w:r w:rsidRPr="00DB2242">
              <w:rPr>
                <w:rFonts w:ascii="Arial" w:hAnsi="Arial" w:cs="Arial"/>
              </w:rPr>
              <w:lastRenderedPageBreak/>
              <w:t>положенных в сельской местности и малых городах, условий для занятий физической культурой и спорто</w:t>
            </w:r>
            <w:r w:rsidRPr="00DB2242">
              <w:rPr>
                <w:rFonts w:ascii="Arial" w:hAnsi="Arial" w:cs="Arial"/>
              </w:rPr>
              <w:lastRenderedPageBreak/>
              <w:t>м, за счет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022E250970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574,2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574,2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1.2.22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Финансовое  обеспечение (возмещение) </w:t>
            </w:r>
            <w:proofErr w:type="spellStart"/>
            <w:r w:rsidRPr="00DB2242">
              <w:rPr>
                <w:rFonts w:ascii="Arial" w:hAnsi="Arial" w:cs="Arial"/>
              </w:rPr>
              <w:t>расходов,связанных</w:t>
            </w:r>
            <w:proofErr w:type="spellEnd"/>
            <w:r w:rsidRPr="00DB2242">
              <w:rPr>
                <w:rFonts w:ascii="Arial" w:hAnsi="Arial" w:cs="Arial"/>
              </w:rPr>
              <w:t xml:space="preserve"> с предос</w:t>
            </w:r>
            <w:r w:rsidRPr="00DB2242">
              <w:rPr>
                <w:rFonts w:ascii="Arial" w:hAnsi="Arial" w:cs="Arial"/>
              </w:rPr>
              <w:lastRenderedPageBreak/>
              <w:t>тавлением мер социальной поддержки в сфере  дошкольного и общего образования детей из семей лиц, принимаю</w:t>
            </w:r>
            <w:r w:rsidRPr="00DB2242">
              <w:rPr>
                <w:rFonts w:ascii="Arial" w:hAnsi="Arial" w:cs="Arial"/>
              </w:rPr>
              <w:lastRenderedPageBreak/>
              <w:t>щих участие в специальной военной операции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0220008530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240,                 610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55,8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406,4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784,3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1 246,5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 100 %  нуждающихся детей из семей лиц, участников </w:t>
            </w:r>
            <w:proofErr w:type="spellStart"/>
            <w:r w:rsidRPr="00DB2242">
              <w:rPr>
                <w:rFonts w:ascii="Arial" w:hAnsi="Arial" w:cs="Arial"/>
              </w:rPr>
              <w:t>СВО,обеспечены</w:t>
            </w:r>
            <w:proofErr w:type="spellEnd"/>
            <w:r w:rsidRPr="00DB2242">
              <w:rPr>
                <w:rFonts w:ascii="Arial" w:hAnsi="Arial" w:cs="Arial"/>
              </w:rPr>
              <w:t xml:space="preserve"> мерами социальн</w:t>
            </w:r>
            <w:r w:rsidRPr="00DB2242">
              <w:rPr>
                <w:rFonts w:ascii="Arial" w:hAnsi="Arial" w:cs="Arial"/>
              </w:rPr>
              <w:lastRenderedPageBreak/>
              <w:t>ой поддержки (Школьники обеспечены горячим питанием, воспитанники  бесплатно посещают ДОУ)</w:t>
            </w:r>
          </w:p>
        </w:tc>
      </w:tr>
      <w:tr w:rsidR="0079032B" w:rsidRPr="00DB2242" w:rsidTr="0079032B">
        <w:trPr>
          <w:trHeight w:val="1455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1.2.23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Проведение мероприятий по обеспечению деятельности советн</w:t>
            </w:r>
            <w:r w:rsidRPr="00DB2242">
              <w:rPr>
                <w:rFonts w:ascii="Arial" w:hAnsi="Arial" w:cs="Arial"/>
              </w:rPr>
              <w:lastRenderedPageBreak/>
              <w:t>иков директора по воспитанию и взаимодействию с детскими общественными объединениями в общеобразова</w:t>
            </w:r>
            <w:r w:rsidRPr="00DB2242">
              <w:rPr>
                <w:rFonts w:ascii="Arial" w:hAnsi="Arial" w:cs="Arial"/>
              </w:rPr>
              <w:lastRenderedPageBreak/>
              <w:t>тельных организациях за счет средств краевого бюджета ,федерального бюджета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96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022ЕВ51790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610,110                    ( </w:t>
            </w:r>
            <w:proofErr w:type="spellStart"/>
            <w:r w:rsidRPr="00DB2242">
              <w:rPr>
                <w:rFonts w:ascii="Arial" w:hAnsi="Arial" w:cs="Arial"/>
              </w:rPr>
              <w:t>ф.б</w:t>
            </w:r>
            <w:proofErr w:type="spellEnd"/>
            <w:r w:rsidRPr="00DB2242">
              <w:rPr>
                <w:rFonts w:ascii="Arial" w:hAnsi="Arial" w:cs="Arial"/>
              </w:rPr>
              <w:t>.)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121,4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725,5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846,9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 xml:space="preserve">Введены по  0.5 ставки советника директора по </w:t>
            </w:r>
            <w:proofErr w:type="spellStart"/>
            <w:r w:rsidRPr="00DB2242">
              <w:rPr>
                <w:rFonts w:ascii="Arial" w:hAnsi="Arial" w:cs="Arial"/>
              </w:rPr>
              <w:t>воспптанию</w:t>
            </w:r>
            <w:proofErr w:type="spellEnd"/>
            <w:r w:rsidRPr="00DB2242">
              <w:rPr>
                <w:rFonts w:ascii="Arial" w:hAnsi="Arial" w:cs="Arial"/>
              </w:rPr>
              <w:t xml:space="preserve"> в МБОУ "</w:t>
            </w:r>
            <w:proofErr w:type="spellStart"/>
            <w:r w:rsidRPr="00DB2242">
              <w:rPr>
                <w:rFonts w:ascii="Arial" w:hAnsi="Arial" w:cs="Arial"/>
              </w:rPr>
              <w:t>Большеулуйска</w:t>
            </w:r>
            <w:r w:rsidRPr="00DB2242">
              <w:rPr>
                <w:rFonts w:ascii="Arial" w:hAnsi="Arial" w:cs="Arial"/>
              </w:rPr>
              <w:lastRenderedPageBreak/>
              <w:t>я</w:t>
            </w:r>
            <w:proofErr w:type="spellEnd"/>
            <w:r w:rsidRPr="00DB2242">
              <w:rPr>
                <w:rFonts w:ascii="Arial" w:hAnsi="Arial" w:cs="Arial"/>
              </w:rPr>
              <w:t xml:space="preserve"> СОШ" и МКОУ "</w:t>
            </w:r>
            <w:proofErr w:type="spellStart"/>
            <w:r w:rsidRPr="00DB2242">
              <w:rPr>
                <w:rFonts w:ascii="Arial" w:hAnsi="Arial" w:cs="Arial"/>
              </w:rPr>
              <w:t>Сучковская</w:t>
            </w:r>
            <w:proofErr w:type="spellEnd"/>
            <w:r w:rsidRPr="00DB2242">
              <w:rPr>
                <w:rFonts w:ascii="Arial" w:hAnsi="Arial" w:cs="Arial"/>
              </w:rPr>
              <w:t xml:space="preserve"> СОШ"</w:t>
            </w:r>
          </w:p>
        </w:tc>
      </w:tr>
      <w:tr w:rsidR="0079032B" w:rsidRPr="00DB2242" w:rsidTr="0079032B">
        <w:trPr>
          <w:trHeight w:val="72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610,110  (</w:t>
            </w:r>
            <w:proofErr w:type="spellStart"/>
            <w:r w:rsidRPr="00DB2242">
              <w:rPr>
                <w:rFonts w:ascii="Arial" w:hAnsi="Arial" w:cs="Arial"/>
              </w:rPr>
              <w:t>к.б</w:t>
            </w:r>
            <w:proofErr w:type="spellEnd"/>
            <w:r w:rsidRPr="00DB2242">
              <w:rPr>
                <w:rFonts w:ascii="Arial" w:hAnsi="Arial" w:cs="Arial"/>
              </w:rPr>
              <w:t>.)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113,2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119,6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</w:p>
        </w:tc>
      </w:tr>
      <w:tr w:rsidR="0079032B" w:rsidRPr="00DB2242" w:rsidTr="0079032B">
        <w:trPr>
          <w:trHeight w:val="14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>1.2.24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Финансовое обеспе</w:t>
            </w:r>
            <w:r w:rsidRPr="00DB2242">
              <w:rPr>
                <w:rFonts w:ascii="Arial" w:hAnsi="Arial" w:cs="Arial"/>
              </w:rPr>
              <w:lastRenderedPageBreak/>
              <w:t>чение мероприятий на создание условий для предоставления горячего питания обучающимся общеобразова</w:t>
            </w:r>
            <w:r w:rsidRPr="00DB2242">
              <w:rPr>
                <w:rFonts w:ascii="Arial" w:hAnsi="Arial" w:cs="Arial"/>
              </w:rPr>
              <w:lastRenderedPageBreak/>
              <w:t xml:space="preserve">тельных организаций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lastRenderedPageBreak/>
              <w:t xml:space="preserve">Отдел образования Администрации </w:t>
            </w:r>
            <w:proofErr w:type="spellStart"/>
            <w:r w:rsidRPr="00DB2242">
              <w:rPr>
                <w:rFonts w:ascii="Arial" w:hAnsi="Arial" w:cs="Arial"/>
              </w:rPr>
              <w:t>Большеулуйского</w:t>
            </w:r>
            <w:proofErr w:type="spellEnd"/>
            <w:r w:rsidRPr="00DB2242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02200S4700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610,240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1 570,8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729,8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  <w:color w:val="000000"/>
              </w:rPr>
            </w:pPr>
            <w:r w:rsidRPr="00DB2242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DB2242" w:rsidRDefault="0079032B" w:rsidP="0079032B">
            <w:pPr>
              <w:jc w:val="right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2 300,6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DB2242" w:rsidRDefault="0079032B" w:rsidP="0079032B">
            <w:pPr>
              <w:jc w:val="center"/>
              <w:rPr>
                <w:rFonts w:ascii="Arial" w:hAnsi="Arial" w:cs="Arial"/>
              </w:rPr>
            </w:pPr>
            <w:r w:rsidRPr="00DB2242">
              <w:rPr>
                <w:rFonts w:ascii="Arial" w:hAnsi="Arial" w:cs="Arial"/>
              </w:rPr>
              <w:t>в 2023 году МБОУ "</w:t>
            </w:r>
            <w:proofErr w:type="spellStart"/>
            <w:r w:rsidRPr="00DB2242">
              <w:rPr>
                <w:rFonts w:ascii="Arial" w:hAnsi="Arial" w:cs="Arial"/>
              </w:rPr>
              <w:t>Боль</w:t>
            </w:r>
            <w:r w:rsidRPr="00DB2242">
              <w:rPr>
                <w:rFonts w:ascii="Arial" w:hAnsi="Arial" w:cs="Arial"/>
              </w:rPr>
              <w:lastRenderedPageBreak/>
              <w:t>шеулуйская</w:t>
            </w:r>
            <w:proofErr w:type="spellEnd"/>
            <w:r w:rsidRPr="00DB2242">
              <w:rPr>
                <w:rFonts w:ascii="Arial" w:hAnsi="Arial" w:cs="Arial"/>
              </w:rPr>
              <w:t xml:space="preserve"> СОШ" приобрела оборудование для школьной </w:t>
            </w:r>
            <w:proofErr w:type="spellStart"/>
            <w:r w:rsidRPr="00DB2242">
              <w:rPr>
                <w:rFonts w:ascii="Arial" w:hAnsi="Arial" w:cs="Arial"/>
              </w:rPr>
              <w:t>столовй</w:t>
            </w:r>
            <w:proofErr w:type="spellEnd"/>
            <w:r w:rsidRPr="00DB2242">
              <w:rPr>
                <w:rFonts w:ascii="Arial" w:hAnsi="Arial" w:cs="Arial"/>
              </w:rPr>
              <w:t xml:space="preserve"> и пищеблока</w:t>
            </w:r>
          </w:p>
        </w:tc>
      </w:tr>
      <w:tr w:rsidR="0079032B" w:rsidRPr="0079032B" w:rsidTr="0079032B">
        <w:trPr>
          <w:trHeight w:val="14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1.2.25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мероприятий на создание условий </w:t>
            </w:r>
            <w:r w:rsidRPr="0079032B">
              <w:lastRenderedPageBreak/>
              <w:t xml:space="preserve">для предоставления горячего питания обучающимся общеобразовательных организаций за счет средств районного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02200S4700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610,240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82,7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90,2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172,9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14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1.2.26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мероприятий на проведение мероприятий по обеспечению антитеррористической защищенности объектов образова</w:t>
            </w:r>
            <w:r w:rsidRPr="0079032B">
              <w:lastRenderedPageBreak/>
              <w:t xml:space="preserve">ния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02200S5590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99,0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99,0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в 2023 году МБОУ "</w:t>
            </w:r>
            <w:proofErr w:type="spellStart"/>
            <w:r w:rsidRPr="0079032B">
              <w:t>Большеулуйская</w:t>
            </w:r>
            <w:proofErr w:type="spellEnd"/>
            <w:r w:rsidRPr="0079032B">
              <w:t xml:space="preserve"> СОШ" , МКОУ "</w:t>
            </w:r>
            <w:proofErr w:type="spellStart"/>
            <w:r w:rsidRPr="0079032B">
              <w:t>Сучковская</w:t>
            </w:r>
            <w:proofErr w:type="spellEnd"/>
            <w:r w:rsidRPr="0079032B">
              <w:t xml:space="preserve"> СОШ" и МКОУ "</w:t>
            </w:r>
            <w:proofErr w:type="spellStart"/>
            <w:r w:rsidRPr="0079032B">
              <w:t>Новоеловская</w:t>
            </w:r>
            <w:proofErr w:type="spellEnd"/>
            <w:r w:rsidRPr="0079032B">
              <w:t xml:space="preserve"> </w:t>
            </w:r>
            <w:proofErr w:type="spellStart"/>
            <w:r w:rsidRPr="0079032B">
              <w:t>СОШ"установили</w:t>
            </w:r>
            <w:proofErr w:type="spellEnd"/>
            <w:r w:rsidRPr="0079032B">
              <w:t xml:space="preserve"> тревожную кнопку (антитерро</w:t>
            </w:r>
            <w:r w:rsidRPr="0079032B">
              <w:lastRenderedPageBreak/>
              <w:t>ристическая защита здания)</w:t>
            </w:r>
          </w:p>
        </w:tc>
      </w:tr>
      <w:tr w:rsidR="0079032B" w:rsidRPr="0079032B" w:rsidTr="0079032B">
        <w:trPr>
          <w:trHeight w:val="14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1.2.27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мероприятий на проведение мероприятий по обеспечению антитеррорис</w:t>
            </w:r>
            <w:r w:rsidRPr="0079032B">
              <w:lastRenderedPageBreak/>
              <w:t xml:space="preserve">тической защищенности объектов </w:t>
            </w:r>
            <w:proofErr w:type="spellStart"/>
            <w:r w:rsidRPr="0079032B">
              <w:t>образованияза</w:t>
            </w:r>
            <w:proofErr w:type="spellEnd"/>
            <w:r w:rsidRPr="0079032B">
              <w:t xml:space="preserve"> счет средств районного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02200S5590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5,2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5,2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1.2.28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мероприятий на оснащен</w:t>
            </w:r>
            <w:r w:rsidRPr="0079032B">
              <w:lastRenderedPageBreak/>
              <w:t>ие (обновление материально-технической базы) оборудованием, средствами обучения и воспитания общеобразовательных организа</w:t>
            </w:r>
            <w:r w:rsidRPr="0079032B">
              <w:lastRenderedPageBreak/>
              <w:t>ций, в том числе осуществляющих образовательную деятельность по адаптированным основным общеобразовательным програм</w:t>
            </w:r>
            <w:r w:rsidRPr="0079032B">
              <w:lastRenderedPageBreak/>
              <w:t>мам за счет средств краевого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022Е151720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1 767,3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1 767,3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в 2024 году открыт центр естественнонаучной и технологич</w:t>
            </w:r>
            <w:r w:rsidRPr="0079032B">
              <w:t>еской направленностей в 1 общеобразовательном учреждении</w:t>
            </w:r>
          </w:p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Оснащение (обновление материально-технической базы) оборудованием, средствами обучен</w:t>
            </w:r>
            <w:r w:rsidRPr="0079032B">
              <w:lastRenderedPageBreak/>
              <w:t>ия и воспитания общеобразовательных организаций, в том числе осуществляющих образовательную деятельность по адаптированн</w:t>
            </w:r>
            <w:r w:rsidRPr="0079032B">
              <w:lastRenderedPageBreak/>
              <w:t>ым основным общеобразовательным программам за счет  средств районного 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022Е151720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17,9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1.2.29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мероприятий на </w:t>
            </w:r>
            <w:r w:rsidRPr="0079032B">
              <w:lastRenderedPageBreak/>
              <w:t>создание условий для оснащения (обновления материально-технической базы) оборудованием, средствами обучения и воспитания общ</w:t>
            </w:r>
            <w:r w:rsidRPr="0079032B">
              <w:lastRenderedPageBreak/>
              <w:t>еобразовательных организаций, в том числе осуществляющих образовательную деятельность по адаптированным основным общ</w:t>
            </w:r>
            <w:r w:rsidRPr="0079032B">
              <w:lastRenderedPageBreak/>
              <w:t xml:space="preserve">еобразовательным программам за счет средств краевого бюджета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02200S5210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900,0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Проведен ремонт кабинетов под центр "Точка </w:t>
            </w:r>
            <w:r w:rsidRPr="0079032B">
              <w:t xml:space="preserve">Роста" в 1 общеобразовательном </w:t>
            </w:r>
            <w:proofErr w:type="spellStart"/>
            <w:r w:rsidRPr="0079032B">
              <w:t>уччреждении</w:t>
            </w:r>
            <w:proofErr w:type="spellEnd"/>
          </w:p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1.2.30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мероприятий на создание условий для осна</w:t>
            </w:r>
            <w:r w:rsidRPr="0079032B">
              <w:lastRenderedPageBreak/>
              <w:t>щения (обновления материально-технической базы) оборудованием, средствами обучения и воспитания общеобразовательных орга</w:t>
            </w:r>
            <w:r w:rsidRPr="0079032B">
              <w:lastRenderedPageBreak/>
              <w:t>низаций, в том числе осуществляющих образовательную деятельность по адаптированным основным общеобразовательным прог</w:t>
            </w:r>
            <w:r w:rsidRPr="0079032B">
              <w:lastRenderedPageBreak/>
              <w:t>раммам за счет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02200S5210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9,1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1.2.31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на </w:t>
            </w:r>
            <w:proofErr w:type="spellStart"/>
            <w:r w:rsidRPr="0079032B">
              <w:t>софинансирования</w:t>
            </w:r>
            <w:proofErr w:type="spellEnd"/>
            <w:r w:rsidRPr="0079032B">
              <w:t xml:space="preserve"> организации и обеспечения бесплатн</w:t>
            </w:r>
            <w:r w:rsidRPr="0079032B">
              <w:lastRenderedPageBreak/>
              <w:t>ым двухразовым питанием обучающихся с ограниченными возможностями здоровья в муниципальных общеобразовательных орга</w:t>
            </w:r>
            <w:r w:rsidRPr="0079032B">
              <w:lastRenderedPageBreak/>
              <w:t>низациях за счёт средств краевого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1003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02200S5830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240,320,610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1 529,3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1 836,3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1 836,3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1 836,30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7 038,2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Приобретено оборудование в центр "Точка Роста" 1 </w:t>
            </w:r>
            <w:proofErr w:type="spellStart"/>
            <w:r w:rsidRPr="0079032B">
              <w:t>ощеобразовательного</w:t>
            </w:r>
            <w:proofErr w:type="spellEnd"/>
            <w:r w:rsidRPr="0079032B">
              <w:t xml:space="preserve"> учреждения</w:t>
            </w:r>
          </w:p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1.2.32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на </w:t>
            </w:r>
            <w:proofErr w:type="spellStart"/>
            <w:r w:rsidRPr="0079032B">
              <w:t>софинансирование</w:t>
            </w:r>
            <w:proofErr w:type="spellEnd"/>
            <w:r w:rsidRPr="0079032B">
              <w:t xml:space="preserve"> организации и обеспечения бесплатным </w:t>
            </w:r>
            <w:r w:rsidRPr="0079032B">
              <w:lastRenderedPageBreak/>
              <w:t>двухразовым питанием обучающихся с ограниченными возможностями здоровья в муниципальных общеобразовательных организа</w:t>
            </w:r>
            <w:r w:rsidRPr="0079032B">
              <w:lastRenderedPageBreak/>
              <w:t xml:space="preserve">циях за счёт </w:t>
            </w:r>
            <w:proofErr w:type="spellStart"/>
            <w:r w:rsidRPr="0079032B">
              <w:t>средст</w:t>
            </w:r>
            <w:proofErr w:type="spellEnd"/>
            <w:r w:rsidRPr="0079032B">
              <w:t xml:space="preserve">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1003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02200S5830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240,320,610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1,9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1,9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1,90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7,8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1.2.33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Ежемесячное денежное вознаграждение советникам директоров по воспитанию и взаи</w:t>
            </w:r>
            <w:r w:rsidRPr="0079032B">
              <w:rPr>
                <w:i/>
                <w:iCs/>
              </w:rPr>
              <w:lastRenderedPageBreak/>
              <w:t>модействию с детскими общественными объединениями в общественных организациях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0702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02202L0500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110,610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77,7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77,7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Ежемесячное денежное вознаграждение </w:t>
            </w:r>
            <w:proofErr w:type="spellStart"/>
            <w:r w:rsidRPr="0079032B">
              <w:t>выплачивется</w:t>
            </w:r>
            <w:proofErr w:type="spellEnd"/>
            <w:r w:rsidRPr="0079032B">
              <w:t xml:space="preserve"> советникам директора по воспитанию в МБОУ "</w:t>
            </w:r>
            <w:proofErr w:type="spellStart"/>
            <w:r w:rsidRPr="0079032B">
              <w:t>Боль</w:t>
            </w:r>
            <w:r w:rsidRPr="0079032B">
              <w:lastRenderedPageBreak/>
              <w:t>шеулуйская</w:t>
            </w:r>
            <w:proofErr w:type="spellEnd"/>
            <w:r w:rsidRPr="0079032B">
              <w:t xml:space="preserve"> СОШ" и МКОУ "</w:t>
            </w:r>
            <w:proofErr w:type="spellStart"/>
            <w:r w:rsidRPr="0079032B">
              <w:t>Сучковская</w:t>
            </w:r>
            <w:proofErr w:type="spellEnd"/>
            <w:r w:rsidRPr="0079032B">
              <w:t xml:space="preserve"> СОШ"</w:t>
            </w:r>
          </w:p>
        </w:tc>
      </w:tr>
      <w:tr w:rsidR="0079032B" w:rsidRPr="0079032B" w:rsidTr="0079032B">
        <w:trPr>
          <w:trHeight w:val="60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Задача № 3. Содействовать выявлению и поддержке одарен</w:t>
            </w:r>
            <w:r w:rsidRPr="0079032B">
              <w:rPr>
                <w:i/>
                <w:iCs/>
              </w:rPr>
              <w:lastRenderedPageBreak/>
              <w:t>ных детей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 xml:space="preserve">Содействовать выявлению и поддержке </w:t>
            </w:r>
            <w:r w:rsidRPr="0079032B">
              <w:rPr>
                <w:i/>
                <w:iCs/>
              </w:rPr>
              <w:lastRenderedPageBreak/>
              <w:t>одаренных детей через вовлечение их в различные сферы деятельности;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  <w:sz w:val="28"/>
                <w:szCs w:val="28"/>
              </w:rPr>
            </w:pPr>
            <w:r w:rsidRPr="0079032B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79032B">
              <w:rPr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  <w:color w:val="000000"/>
              </w:rPr>
            </w:pPr>
            <w:r w:rsidRPr="0079032B">
              <w:rPr>
                <w:i/>
                <w:iCs/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 </w:t>
            </w:r>
          </w:p>
        </w:tc>
      </w:tr>
      <w:tr w:rsidR="0079032B" w:rsidRPr="0079032B" w:rsidTr="0079032B">
        <w:trPr>
          <w:trHeight w:val="24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1.3.1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Проведение конкурсов, фестивалей, соревнований с </w:t>
            </w:r>
            <w:r w:rsidRPr="0079032B">
              <w:lastRenderedPageBreak/>
              <w:t xml:space="preserve">целью выявления одарённых и талантливых детей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района. </w:t>
            </w:r>
            <w:proofErr w:type="spellStart"/>
            <w:r w:rsidRPr="0079032B">
              <w:t>Софинансирование</w:t>
            </w:r>
            <w:proofErr w:type="spellEnd"/>
            <w:r w:rsidRPr="0079032B">
              <w:t xml:space="preserve"> за участие в краевых конкурса</w:t>
            </w:r>
            <w:r w:rsidRPr="0079032B">
              <w:lastRenderedPageBreak/>
              <w:t xml:space="preserve">х по условиям Положений. Оплата за участие высокомотивированных </w:t>
            </w:r>
            <w:proofErr w:type="spellStart"/>
            <w:r w:rsidRPr="0079032B">
              <w:t>обущающихся</w:t>
            </w:r>
            <w:proofErr w:type="spellEnd"/>
            <w:r w:rsidRPr="0079032B">
              <w:t xml:space="preserve"> в выездных интенсивных предметных </w:t>
            </w:r>
            <w:r w:rsidRPr="0079032B">
              <w:lastRenderedPageBreak/>
              <w:t xml:space="preserve">школах.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110,   240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28,7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149,9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160,0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160,0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160,0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797,2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Ежегодно учащиеся из 6 общеобразовательных учреждений и 2 ДОУ </w:t>
            </w:r>
            <w:r w:rsidRPr="0079032B">
              <w:t xml:space="preserve">примут участие в районных фестивалях, творческих конкурсах, спортивных соревнованиях общей численностью не менее 900 чел. Ежегодно не менее 1  учреждения </w:t>
            </w:r>
            <w:r w:rsidRPr="0079032B">
              <w:lastRenderedPageBreak/>
              <w:t xml:space="preserve">примут участие в краевых конкурсах на условиях </w:t>
            </w:r>
            <w:proofErr w:type="spellStart"/>
            <w:r w:rsidRPr="0079032B">
              <w:t>софинансирования</w:t>
            </w:r>
            <w:proofErr w:type="spellEnd"/>
            <w:r w:rsidRPr="0079032B">
              <w:t>, выездных интенсивных предметных школах.</w:t>
            </w:r>
          </w:p>
        </w:tc>
      </w:tr>
      <w:tr w:rsidR="0079032B" w:rsidRPr="0079032B" w:rsidTr="0079032B">
        <w:trPr>
          <w:trHeight w:val="24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1.3.2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0220081110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35,0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35,0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35,0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35,0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Ежегодно будут награждены  победители (не менее 12 чел.) и призёры (не менее 70 человек) муниципального этапа </w:t>
            </w:r>
            <w:r w:rsidRPr="0079032B">
              <w:lastRenderedPageBreak/>
              <w:t xml:space="preserve">Всероссийской олимпиады школьников. </w:t>
            </w:r>
          </w:p>
        </w:tc>
      </w:tr>
      <w:tr w:rsidR="0079032B" w:rsidRPr="0079032B" w:rsidTr="0079032B">
        <w:trPr>
          <w:trHeight w:val="247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1.3.3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Премия Главы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обучающимся за особые успехи в различных видов </w:t>
            </w:r>
            <w:r w:rsidRPr="0079032B">
              <w:lastRenderedPageBreak/>
              <w:t>деятельности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0220081120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240,350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50,0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200,0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10-детей ежегодно получат премию Главы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</w:t>
            </w:r>
            <w:proofErr w:type="spellStart"/>
            <w:r w:rsidRPr="0079032B">
              <w:t>райорна</w:t>
            </w:r>
            <w:proofErr w:type="spellEnd"/>
            <w:r w:rsidRPr="0079032B">
              <w:t xml:space="preserve"> </w:t>
            </w:r>
          </w:p>
        </w:tc>
      </w:tr>
      <w:tr w:rsidR="0079032B" w:rsidRPr="0079032B" w:rsidTr="0079032B">
        <w:trPr>
          <w:trHeight w:val="495"/>
        </w:trPr>
        <w:tc>
          <w:tcPr>
            <w:tcW w:w="783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</w:tr>
      <w:tr w:rsidR="0079032B" w:rsidRPr="0079032B" w:rsidTr="0079032B">
        <w:trPr>
          <w:trHeight w:val="144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1.4.1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Реализация образовательных программ оздоровления, отдыха, занятости детей и </w:t>
            </w:r>
            <w:r w:rsidRPr="0079032B">
              <w:lastRenderedPageBreak/>
              <w:t xml:space="preserve">подростков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240,             610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60,0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65,0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65,0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65,0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380,0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Обеспечена реализация образовательных программ оздоровления, отдыха и занятости детей и подростков с </w:t>
            </w:r>
            <w:r w:rsidRPr="0079032B">
              <w:lastRenderedPageBreak/>
              <w:t>охватом не менее 400 детей и подростков ежегодно</w:t>
            </w:r>
          </w:p>
        </w:tc>
      </w:tr>
      <w:tr w:rsidR="0079032B" w:rsidRPr="0079032B" w:rsidTr="0079032B">
        <w:trPr>
          <w:trHeight w:val="142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1.4.2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Организация подвоза детей и подростков к местам отдыха, оздоровления, занятости, мест</w:t>
            </w:r>
            <w:r w:rsidRPr="0079032B">
              <w:lastRenderedPageBreak/>
              <w:t xml:space="preserve">ам проведения культурно-массовых мероприятий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175,0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175,0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163,7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180,0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180,0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180,0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1 053,7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Обеспечен подвоз 100 % детей и подростков, которым необходим подвоз,  к местам отдыха, оздоровления, занят</w:t>
            </w:r>
            <w:r w:rsidRPr="0079032B">
              <w:lastRenderedPageBreak/>
              <w:t>ости, местам проведения культурно-массовых мероприятий</w:t>
            </w:r>
          </w:p>
        </w:tc>
      </w:tr>
      <w:tr w:rsidR="0079032B" w:rsidRPr="0079032B" w:rsidTr="0079032B">
        <w:trPr>
          <w:trHeight w:val="21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1.4.3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Мероприятие на организацию отдыха детей и их оздоровление за счёт средств </w:t>
            </w:r>
            <w:r w:rsidRPr="0079032B">
              <w:lastRenderedPageBreak/>
              <w:t>краевого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07 07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0220076490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240,  320,    610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2 287,5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2 287,5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br/>
            </w:r>
            <w:r w:rsidRPr="0079032B">
              <w:br/>
              <w:t xml:space="preserve">Обеспечение реализации образовательных программ для различных категорий детей в </w:t>
            </w:r>
            <w:r w:rsidRPr="0079032B">
              <w:lastRenderedPageBreak/>
              <w:t xml:space="preserve">период работы летних оздоровительных площадок при </w:t>
            </w:r>
            <w:proofErr w:type="spellStart"/>
            <w:r w:rsidRPr="0079032B">
              <w:t>общеобразоваетльных</w:t>
            </w:r>
            <w:proofErr w:type="spellEnd"/>
            <w:r w:rsidRPr="0079032B">
              <w:t xml:space="preserve"> учреждениях   (ежегодно в 6 общеобразовательных  учреждениях не менее 432 чел.) .  Обесп</w:t>
            </w:r>
            <w:r w:rsidRPr="0079032B">
              <w:lastRenderedPageBreak/>
              <w:t>ечены путёвками в загородные оздоровительные лагеря ежегодно не менее -25 чел</w:t>
            </w:r>
          </w:p>
        </w:tc>
      </w:tr>
      <w:tr w:rsidR="0079032B" w:rsidRPr="0079032B" w:rsidTr="0079032B">
        <w:trPr>
          <w:trHeight w:val="219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1.4.4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r w:rsidRPr="0079032B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0707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02200S6490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240           320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323,7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323,7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1.4.5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Организация мероприятий по обеспечению туристическим снаряже</w:t>
            </w:r>
            <w:r w:rsidRPr="0079032B">
              <w:lastRenderedPageBreak/>
              <w:t xml:space="preserve">нием для проживания участников в палаточных лагерях и спортивным оборудованием для проведения спортивных соревнований в   </w:t>
            </w:r>
            <w:r w:rsidRPr="0079032B">
              <w:lastRenderedPageBreak/>
              <w:t xml:space="preserve">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 w:rsidRPr="0079032B">
              <w:lastRenderedPageBreak/>
              <w:t>Большеулуйского</w:t>
            </w:r>
            <w:proofErr w:type="spellEnd"/>
            <w:r w:rsidRPr="0079032B">
              <w:t xml:space="preserve"> района»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07 07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0220081160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60,0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60,0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350,0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Ежегодно не менее 20 обучающихся  </w:t>
            </w:r>
            <w:proofErr w:type="spellStart"/>
            <w:r w:rsidRPr="0079032B">
              <w:t>отдыхнули</w:t>
            </w:r>
            <w:proofErr w:type="spellEnd"/>
            <w:r w:rsidRPr="0079032B">
              <w:t xml:space="preserve">  в палаточных лагерях.  </w:t>
            </w:r>
            <w:r w:rsidRPr="0079032B">
              <w:lastRenderedPageBreak/>
              <w:t xml:space="preserve">Ежегодно проведено не менее 2 районных спортивных соревнований. Ежегодно не менее 1 команды школьников приняли участие в зональных(краевых) </w:t>
            </w:r>
            <w:r w:rsidRPr="0079032B">
              <w:lastRenderedPageBreak/>
              <w:t>соревнованиях</w:t>
            </w:r>
          </w:p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1.4.6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0220076490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240,  320,    610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2 369,7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2 560,7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2 467,0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2 467,0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2 467,0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12 331,4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br/>
            </w:r>
            <w:r w:rsidRPr="0079032B">
              <w:br/>
              <w:t>Обеспечение реализации образовательных программ для различных категорий детей в период работы летни</w:t>
            </w:r>
            <w:r w:rsidRPr="0079032B">
              <w:lastRenderedPageBreak/>
              <w:t xml:space="preserve">х оздоровительных площадок при </w:t>
            </w:r>
            <w:proofErr w:type="spellStart"/>
            <w:r w:rsidRPr="0079032B">
              <w:t>общеобразоваетльных</w:t>
            </w:r>
            <w:proofErr w:type="spellEnd"/>
            <w:r w:rsidRPr="0079032B">
              <w:t xml:space="preserve"> учреждениях   (ежегодно в 6 общеобразовательных  учреждениях не менее 432 чел.) .  Обеспечены путёвками в загор</w:t>
            </w:r>
            <w:r w:rsidRPr="0079032B">
              <w:lastRenderedPageBreak/>
              <w:t>одные оздоровительные лагеря ежегодно не менее  25 чел.</w:t>
            </w:r>
          </w:p>
        </w:tc>
      </w:tr>
      <w:tr w:rsidR="0079032B" w:rsidRPr="0079032B" w:rsidTr="0079032B">
        <w:trPr>
          <w:trHeight w:val="216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1.4.7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r w:rsidRPr="0079032B"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0709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02200S6490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240           320   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336,9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312,0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523,2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523,2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523,2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2 218,5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495"/>
        </w:trPr>
        <w:tc>
          <w:tcPr>
            <w:tcW w:w="7836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Задача № 5. Обеспечить доступность дополнительного образования детей.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</w:tr>
      <w:tr w:rsidR="0079032B" w:rsidRPr="0079032B" w:rsidTr="0079032B">
        <w:trPr>
          <w:trHeight w:val="154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1.5.1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Обеспечение деятельности (оказание услуг) подведомственных учре</w:t>
            </w:r>
            <w:r w:rsidRPr="0079032B">
              <w:lastRenderedPageBreak/>
              <w:t>ждений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              07 03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0220000980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8 425,3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10 333,7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11 155,7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11 191,8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13 061,2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13 061,2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67 228,9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Ежегодно 215 обучающихся будут иметь возможность повысить уровень физической </w:t>
            </w:r>
            <w:r w:rsidRPr="0079032B">
              <w:lastRenderedPageBreak/>
              <w:t>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79032B" w:rsidRPr="0079032B" w:rsidTr="0079032B">
        <w:trPr>
          <w:trHeight w:val="1545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1.5.2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на финансовое обеспечение (возмещение) расходных обязательств, связанных с увел</w:t>
            </w:r>
            <w:r w:rsidRPr="0079032B">
              <w:lastRenderedPageBreak/>
              <w:t>ичением с 1 июня 2022 года региональных выплат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                                     07 03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0220010340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125,0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125,0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14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1.5.3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Региональные выплаты и выплаты, обеспечивающие уровень заработн</w:t>
            </w:r>
            <w:r w:rsidRPr="0079032B">
              <w:lastRenderedPageBreak/>
              <w:t xml:space="preserve">ой платы работников бюджетной сферы не ниже размера минимальной заработной платы (минимального размера оплаты </w:t>
            </w:r>
            <w:r w:rsidRPr="0079032B">
              <w:lastRenderedPageBreak/>
              <w:t>труда) МБУДО "</w:t>
            </w:r>
            <w:proofErr w:type="spellStart"/>
            <w:r w:rsidRPr="0079032B">
              <w:t>Большеулуйская</w:t>
            </w:r>
            <w:proofErr w:type="spellEnd"/>
            <w:r w:rsidRPr="0079032B">
              <w:t xml:space="preserve"> ДЮСШ"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0220010490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214,6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328,9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371,4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371,4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519,7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519,7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2 325,7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9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1.5.4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Обеспечение возврата средств из бюджета района в связи с </w:t>
            </w:r>
            <w:proofErr w:type="spellStart"/>
            <w:r w:rsidRPr="0079032B">
              <w:t>недостижением</w:t>
            </w:r>
            <w:proofErr w:type="spellEnd"/>
            <w:r w:rsidRPr="0079032B">
              <w:t xml:space="preserve"> пока</w:t>
            </w:r>
            <w:r w:rsidRPr="0079032B">
              <w:lastRenderedPageBreak/>
              <w:t xml:space="preserve">зателей результативности использования средств субсидии на обеспечении муниципальных физкультурно-спортивных организаций и </w:t>
            </w:r>
            <w:r w:rsidRPr="0079032B">
              <w:lastRenderedPageBreak/>
              <w:t>муниципальных организаций дополнительного образования, осуществляющих деятельность в области физической культуры и спор</w:t>
            </w:r>
            <w:r w:rsidRPr="0079032B">
              <w:lastRenderedPageBreak/>
              <w:t>та, осуществляющих подготовку спортивного резерва для спортивных сборных команд Красноярского края в соответствии с треб</w:t>
            </w:r>
            <w:r w:rsidRPr="0079032B">
              <w:lastRenderedPageBreak/>
              <w:t xml:space="preserve">ованием федеральных стандартов спортивной подготовки в 2021 году 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0220081190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850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8,8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6,1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14,9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0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1.5.5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мероприятий на выполнение требований </w:t>
            </w:r>
            <w:r w:rsidRPr="0079032B">
              <w:lastRenderedPageBreak/>
              <w:t>федеральных стандартов спортивной подготовки за счёт средств краевого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02200S6500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141,7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141,7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20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1.5.6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мероприятий на вып</w:t>
            </w:r>
            <w:r w:rsidRPr="0079032B">
              <w:lastRenderedPageBreak/>
              <w:t>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02200S6500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14,0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14,0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147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1.5.7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</w:t>
            </w:r>
            <w:r w:rsidRPr="0079032B">
              <w:lastRenderedPageBreak/>
              <w:t>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0220081030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872,9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1 201,5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1 726,0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1 738</w:t>
            </w:r>
            <w:r w:rsidRPr="0079032B">
              <w:rPr>
                <w:color w:val="000000"/>
              </w:rPr>
              <w:lastRenderedPageBreak/>
              <w:t>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1 738</w:t>
            </w:r>
            <w:r w:rsidRPr="0079032B">
              <w:lastRenderedPageBreak/>
              <w:t>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1 738</w:t>
            </w:r>
            <w:r w:rsidRPr="0079032B">
              <w:lastRenderedPageBreak/>
              <w:t>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9 014</w:t>
            </w:r>
            <w:r w:rsidRPr="0079032B">
              <w:lastRenderedPageBreak/>
              <w:t>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Обеспечение функциони</w:t>
            </w:r>
            <w:r w:rsidRPr="0079032B">
              <w:lastRenderedPageBreak/>
              <w:t xml:space="preserve">рования муниципального опорного центра дополнительного образования детей на территории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</w:tr>
      <w:tr w:rsidR="0079032B" w:rsidRPr="0079032B" w:rsidTr="0079032B">
        <w:trPr>
          <w:trHeight w:val="2010"/>
        </w:trPr>
        <w:tc>
          <w:tcPr>
            <w:tcW w:w="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1.5.8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 на частичную компенсацию расходов на повышение оплаты труда отдельным категориям работников </w:t>
            </w:r>
            <w:r w:rsidRPr="0079032B">
              <w:lastRenderedPageBreak/>
              <w:t>бюджетной сферы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0220027240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1 050,4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200,0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0,0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1 350,4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</w:t>
            </w:r>
            <w:r w:rsidRPr="0079032B">
              <w:lastRenderedPageBreak/>
              <w:t>ьных особенностей  и требованиям образовательных программ по видам спорта</w:t>
            </w:r>
          </w:p>
        </w:tc>
      </w:tr>
      <w:tr w:rsidR="0079032B" w:rsidRPr="0079032B" w:rsidTr="0079032B">
        <w:trPr>
          <w:trHeight w:val="40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40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1290"/>
        </w:trPr>
        <w:tc>
          <w:tcPr>
            <w:tcW w:w="14853" w:type="dxa"/>
            <w:gridSpan w:val="5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79032B" w:rsidRPr="0079032B" w:rsidTr="0079032B">
        <w:trPr>
          <w:trHeight w:val="1170"/>
        </w:trPr>
        <w:tc>
          <w:tcPr>
            <w:tcW w:w="92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1.6.1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Предоставление субсидии  на обес</w:t>
            </w:r>
            <w:r w:rsidRPr="0079032B">
              <w:lastRenderedPageBreak/>
              <w:t>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6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96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51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0703</w:t>
            </w:r>
          </w:p>
        </w:tc>
        <w:tc>
          <w:tcPr>
            <w:tcW w:w="1422" w:type="dxa"/>
            <w:gridSpan w:val="7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0220081170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2 126,5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2 637,7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3 715,0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4 597,8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3 911,4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3 911,4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20 899,8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Охват детей по </w:t>
            </w:r>
            <w:proofErr w:type="spellStart"/>
            <w:r w:rsidRPr="0079032B">
              <w:t>персонифицированнрму</w:t>
            </w:r>
            <w:proofErr w:type="spellEnd"/>
            <w:r w:rsidRPr="0079032B">
              <w:t xml:space="preserve"> фина</w:t>
            </w:r>
            <w:r w:rsidRPr="0079032B">
              <w:lastRenderedPageBreak/>
              <w:t>нсирования дополнительного образования  2020- 120 детей;  2023-140 детей; 2024- 160 детей, 2025- 160 детей, 2026 - 160, 2027 - 160</w:t>
            </w:r>
          </w:p>
        </w:tc>
      </w:tr>
      <w:tr w:rsidR="0079032B" w:rsidRPr="0079032B" w:rsidTr="0079032B">
        <w:trPr>
          <w:trHeight w:val="76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620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14,4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27</w:t>
            </w:r>
            <w:r w:rsidRPr="0079032B">
              <w:rPr>
                <w:color w:val="000000"/>
              </w:rPr>
              <w:lastRenderedPageBreak/>
              <w:t>,7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17</w:t>
            </w:r>
            <w:r w:rsidRPr="0079032B">
              <w:lastRenderedPageBreak/>
              <w:t>,1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17</w:t>
            </w:r>
            <w:r w:rsidRPr="0079032B">
              <w:lastRenderedPageBreak/>
              <w:t>,1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>76</w:t>
            </w:r>
            <w:r w:rsidRPr="0079032B">
              <w:lastRenderedPageBreak/>
              <w:t>,3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76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630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14,4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27,8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17,2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17,2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76,6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765"/>
        </w:trPr>
        <w:tc>
          <w:tcPr>
            <w:tcW w:w="92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6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6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851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42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810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0,0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14,4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>27,7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17,1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17,1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76,3</w:t>
            </w:r>
          </w:p>
        </w:tc>
        <w:tc>
          <w:tcPr>
            <w:tcW w:w="1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trHeight w:val="405"/>
        </w:trPr>
        <w:tc>
          <w:tcPr>
            <w:tcW w:w="1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r w:rsidRPr="0079032B">
              <w:t>Всего по подпрограмме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307 408,8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314 613,30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380 864,50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333 5</w:t>
            </w:r>
            <w:r w:rsidRPr="0079032B">
              <w:rPr>
                <w:color w:val="000000"/>
                <w:sz w:val="28"/>
                <w:szCs w:val="28"/>
              </w:rPr>
              <w:lastRenderedPageBreak/>
              <w:t>83,60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lastRenderedPageBreak/>
              <w:t>345 7</w:t>
            </w:r>
            <w:r w:rsidRPr="0079032B">
              <w:rPr>
                <w:sz w:val="28"/>
                <w:szCs w:val="28"/>
              </w:rPr>
              <w:lastRenderedPageBreak/>
              <w:t>29,00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lastRenderedPageBreak/>
              <w:t>344 0</w:t>
            </w:r>
            <w:r w:rsidRPr="0079032B">
              <w:rPr>
                <w:sz w:val="28"/>
                <w:szCs w:val="28"/>
              </w:rPr>
              <w:lastRenderedPageBreak/>
              <w:t>90,70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lastRenderedPageBreak/>
              <w:t xml:space="preserve">2 026 </w:t>
            </w:r>
            <w:r w:rsidRPr="0079032B">
              <w:lastRenderedPageBreak/>
              <w:t>289,9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> </w:t>
            </w:r>
          </w:p>
        </w:tc>
      </w:tr>
      <w:tr w:rsidR="0079032B" w:rsidRPr="0079032B" w:rsidTr="0079032B">
        <w:trPr>
          <w:trHeight w:val="16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3927" w:type="dxa"/>
            <w:gridSpan w:val="5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</w:t>
            </w:r>
          </w:p>
        </w:tc>
      </w:tr>
      <w:tr w:rsidR="0079032B" w:rsidRPr="0079032B" w:rsidTr="0079032B">
        <w:trPr>
          <w:trHeight w:val="31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федеральный бюджет  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16 628,00   </w:t>
            </w:r>
          </w:p>
        </w:tc>
        <w:tc>
          <w:tcPr>
            <w:tcW w:w="1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13 811,70  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22 979,60  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1 946,80  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1 932,70  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 785,90  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58 084,70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1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краевой бюджет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205 622,7   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206 074,6   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 xml:space="preserve">          252 852,0  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 xml:space="preserve">          223 664,7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222 968,2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222 478,4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1 333 660,6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1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муниципальный бюджет 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85 158,1   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94 727,0   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105 032,9  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107 97</w:t>
            </w: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2,1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     120 82</w:t>
            </w: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8,1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     120 82</w:t>
            </w: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6,4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lastRenderedPageBreak/>
              <w:t xml:space="preserve">       634 54</w:t>
            </w:r>
            <w:r w:rsidRPr="0079032B">
              <w:rPr>
                <w:sz w:val="28"/>
                <w:szCs w:val="28"/>
              </w:rPr>
              <w:lastRenderedPageBreak/>
              <w:t xml:space="preserve">4,6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> </w:t>
            </w:r>
          </w:p>
        </w:tc>
      </w:tr>
      <w:tr w:rsidR="0079032B" w:rsidRPr="0079032B" w:rsidTr="0079032B">
        <w:trPr>
          <w:trHeight w:val="40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307 408,8   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314 613,3   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 xml:space="preserve">          333 583,6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345 729,0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344 090,7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2 026 289,9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210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46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1392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Информация о распределении планируемых расходов по ГРБС </w:t>
            </w:r>
          </w:p>
        </w:tc>
      </w:tr>
      <w:tr w:rsidR="0079032B" w:rsidRPr="0079032B" w:rsidTr="0079032B">
        <w:trPr>
          <w:trHeight w:val="37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11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307 408,8   </w:t>
            </w:r>
          </w:p>
        </w:tc>
        <w:tc>
          <w:tcPr>
            <w:tcW w:w="16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314 613,3  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380 864,5   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 xml:space="preserve">          333 583,6   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345 729,0   </w:t>
            </w: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344 090,7   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2 026 289,9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 района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91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307 408,8   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314 613,3   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380 </w:t>
            </w:r>
            <w:r w:rsidRPr="0079032B">
              <w:rPr>
                <w:color w:val="000000"/>
                <w:sz w:val="28"/>
                <w:szCs w:val="28"/>
              </w:rPr>
              <w:lastRenderedPageBreak/>
              <w:t xml:space="preserve">864,5   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lastRenderedPageBreak/>
              <w:t xml:space="preserve">          333 </w:t>
            </w:r>
            <w:r w:rsidRPr="0079032B">
              <w:rPr>
                <w:color w:val="000000"/>
              </w:rPr>
              <w:lastRenderedPageBreak/>
              <w:t xml:space="preserve">583,6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 xml:space="preserve">          345 </w:t>
            </w:r>
            <w:r w:rsidRPr="0079032B">
              <w:lastRenderedPageBreak/>
              <w:t xml:space="preserve">729,0   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 xml:space="preserve">          344 </w:t>
            </w:r>
            <w:r w:rsidRPr="0079032B">
              <w:lastRenderedPageBreak/>
              <w:t xml:space="preserve">090,7   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 xml:space="preserve">          2 02</w:t>
            </w:r>
            <w:r w:rsidRPr="0079032B">
              <w:lastRenderedPageBreak/>
              <w:t xml:space="preserve">6 289,9  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1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79032B">
              <w:t>Межова</w:t>
            </w:r>
            <w:proofErr w:type="spellEnd"/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0"/>
                <w:szCs w:val="20"/>
              </w:rPr>
            </w:pPr>
            <w:r w:rsidRPr="00790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</w:tr>
      <w:tr w:rsidR="0079032B" w:rsidRPr="0079032B" w:rsidTr="0079032B">
        <w:trPr>
          <w:trHeight w:val="375"/>
        </w:trPr>
        <w:tc>
          <w:tcPr>
            <w:tcW w:w="1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bookmarkStart w:id="7" w:name="RANGE!A1:P28"/>
            <w:bookmarkEnd w:id="7"/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0"/>
                <w:szCs w:val="20"/>
              </w:rPr>
            </w:pPr>
            <w:r w:rsidRPr="00790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Приложение №5</w:t>
            </w:r>
            <w:r w:rsidRPr="0079032B">
              <w:rPr>
                <w:sz w:val="20"/>
                <w:szCs w:val="20"/>
              </w:rPr>
              <w:br/>
              <w:t xml:space="preserve">к постановлению Администрации </w:t>
            </w:r>
            <w:proofErr w:type="spellStart"/>
            <w:r w:rsidRPr="0079032B">
              <w:rPr>
                <w:sz w:val="20"/>
                <w:szCs w:val="20"/>
              </w:rPr>
              <w:t>Большеулуйского</w:t>
            </w:r>
            <w:proofErr w:type="spellEnd"/>
            <w:r w:rsidRPr="0079032B">
              <w:rPr>
                <w:sz w:val="20"/>
                <w:szCs w:val="20"/>
              </w:rPr>
              <w:t xml:space="preserve"> района</w:t>
            </w:r>
          </w:p>
        </w:tc>
      </w:tr>
      <w:tr w:rsidR="0079032B" w:rsidRPr="0079032B" w:rsidTr="0079032B">
        <w:trPr>
          <w:trHeight w:val="375"/>
        </w:trPr>
        <w:tc>
          <w:tcPr>
            <w:tcW w:w="19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bookmarkStart w:id="8" w:name="RANGE!A2:P19"/>
            <w:bookmarkEnd w:id="8"/>
          </w:p>
        </w:tc>
        <w:tc>
          <w:tcPr>
            <w:tcW w:w="1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0"/>
                <w:szCs w:val="20"/>
              </w:rPr>
            </w:pPr>
            <w:r w:rsidRPr="0079032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Приложение 2</w:t>
            </w:r>
            <w:r w:rsidRPr="0079032B">
              <w:rPr>
                <w:sz w:val="20"/>
                <w:szCs w:val="20"/>
              </w:rPr>
              <w:br/>
              <w:t xml:space="preserve">к  подпрограмме 2 «Развитие кадрового </w:t>
            </w:r>
            <w:r w:rsidRPr="0079032B">
              <w:rPr>
                <w:sz w:val="20"/>
                <w:szCs w:val="20"/>
              </w:rPr>
              <w:lastRenderedPageBreak/>
              <w:t xml:space="preserve">потенциала отрасли» </w:t>
            </w:r>
          </w:p>
        </w:tc>
      </w:tr>
      <w:tr w:rsidR="0079032B" w:rsidRPr="0079032B" w:rsidTr="0079032B">
        <w:trPr>
          <w:gridAfter w:val="5"/>
          <w:wAfter w:w="2745" w:type="dxa"/>
          <w:trHeight w:val="825"/>
        </w:trPr>
        <w:tc>
          <w:tcPr>
            <w:tcW w:w="12108" w:type="dxa"/>
            <w:gridSpan w:val="5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9032B" w:rsidRPr="0079032B" w:rsidTr="0079032B">
        <w:trPr>
          <w:gridAfter w:val="5"/>
          <w:wAfter w:w="2745" w:type="dxa"/>
          <w:trHeight w:val="825"/>
        </w:trPr>
        <w:tc>
          <w:tcPr>
            <w:tcW w:w="62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№ п/п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Цели, задачи, мероприятия </w:t>
            </w:r>
          </w:p>
        </w:tc>
        <w:tc>
          <w:tcPr>
            <w:tcW w:w="932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3142" w:type="dxa"/>
            <w:gridSpan w:val="1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Код бюджетной классификации</w:t>
            </w:r>
          </w:p>
        </w:tc>
        <w:tc>
          <w:tcPr>
            <w:tcW w:w="5723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79032B">
              <w:rPr>
                <w:b/>
                <w:bCs/>
              </w:rPr>
              <w:t>тыс.руб</w:t>
            </w:r>
            <w:proofErr w:type="spellEnd"/>
            <w:r w:rsidRPr="0079032B">
              <w:rPr>
                <w:b/>
                <w:bCs/>
              </w:rPr>
              <w:t>.)</w:t>
            </w:r>
          </w:p>
        </w:tc>
        <w:tc>
          <w:tcPr>
            <w:tcW w:w="77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Ожидаемый результат от реализации подпрограммного мероприятия (в натуральном </w:t>
            </w:r>
            <w:r w:rsidRPr="0079032B">
              <w:lastRenderedPageBreak/>
              <w:t>выражении)</w:t>
            </w:r>
          </w:p>
        </w:tc>
      </w:tr>
      <w:tr w:rsidR="0079032B" w:rsidRPr="0079032B" w:rsidTr="0079032B">
        <w:trPr>
          <w:gridAfter w:val="5"/>
          <w:wAfter w:w="2745" w:type="dxa"/>
          <w:trHeight w:val="825"/>
        </w:trPr>
        <w:tc>
          <w:tcPr>
            <w:tcW w:w="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3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3142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3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1236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год </w:t>
            </w:r>
            <w:proofErr w:type="spellStart"/>
            <w:r w:rsidRPr="0079032B">
              <w:t>предшедствующий</w:t>
            </w:r>
            <w:proofErr w:type="spellEnd"/>
            <w:r w:rsidRPr="0079032B">
              <w:t xml:space="preserve"> отчетному</w:t>
            </w:r>
          </w:p>
        </w:tc>
        <w:tc>
          <w:tcPr>
            <w:tcW w:w="923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CC"/>
              </w:rPr>
            </w:pPr>
            <w:r w:rsidRPr="0079032B">
              <w:rPr>
                <w:color w:val="0000CC"/>
              </w:rPr>
              <w:t>Отчетный финансовый год</w:t>
            </w:r>
          </w:p>
        </w:tc>
        <w:tc>
          <w:tcPr>
            <w:tcW w:w="857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Текущий финансовый год</w:t>
            </w:r>
          </w:p>
        </w:tc>
        <w:tc>
          <w:tcPr>
            <w:tcW w:w="88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Очередной финансовый год</w:t>
            </w:r>
          </w:p>
        </w:tc>
        <w:tc>
          <w:tcPr>
            <w:tcW w:w="77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Первый год планового периода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 xml:space="preserve">Итого </w:t>
            </w: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5"/>
          <w:wAfter w:w="2745" w:type="dxa"/>
          <w:trHeight w:val="645"/>
        </w:trPr>
        <w:tc>
          <w:tcPr>
            <w:tcW w:w="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3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3142" w:type="dxa"/>
            <w:gridSpan w:val="1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3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23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2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</w:p>
        </w:tc>
        <w:tc>
          <w:tcPr>
            <w:tcW w:w="85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88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5"/>
          <w:wAfter w:w="2745" w:type="dxa"/>
          <w:trHeight w:val="750"/>
        </w:trPr>
        <w:tc>
          <w:tcPr>
            <w:tcW w:w="62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3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proofErr w:type="spellStart"/>
            <w:r w:rsidRPr="0079032B">
              <w:t>Рз</w:t>
            </w:r>
            <w:proofErr w:type="spellEnd"/>
            <w:r w:rsidRPr="0079032B">
              <w:t xml:space="preserve"> </w:t>
            </w:r>
            <w:proofErr w:type="spellStart"/>
            <w:r w:rsidRPr="0079032B">
              <w:t>Пр</w:t>
            </w:r>
            <w:proofErr w:type="spellEnd"/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ЦСР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ВР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2023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CC"/>
              </w:rPr>
            </w:pPr>
            <w:r w:rsidRPr="0079032B">
              <w:rPr>
                <w:color w:val="0000CC"/>
              </w:rPr>
              <w:t>2024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2025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2026</w:t>
            </w:r>
          </w:p>
        </w:tc>
        <w:tc>
          <w:tcPr>
            <w:tcW w:w="7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2027</w:t>
            </w:r>
          </w:p>
        </w:tc>
        <w:tc>
          <w:tcPr>
            <w:tcW w:w="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77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5"/>
          <w:wAfter w:w="2745" w:type="dxa"/>
          <w:trHeight w:val="540"/>
        </w:trPr>
        <w:tc>
          <w:tcPr>
            <w:tcW w:w="12108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79032B" w:rsidRPr="0079032B" w:rsidTr="0079032B">
        <w:trPr>
          <w:gridAfter w:val="5"/>
          <w:wAfter w:w="2745" w:type="dxa"/>
          <w:trHeight w:val="855"/>
        </w:trPr>
        <w:tc>
          <w:tcPr>
            <w:tcW w:w="12108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79032B" w:rsidRPr="0079032B" w:rsidTr="0079032B">
        <w:trPr>
          <w:gridAfter w:val="5"/>
          <w:wAfter w:w="2745" w:type="dxa"/>
          <w:trHeight w:val="2430"/>
        </w:trPr>
        <w:tc>
          <w:tcPr>
            <w:tcW w:w="6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2.1.1.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Создание условий для закрепления педагогических кадров в образователь</w:t>
            </w:r>
            <w:r w:rsidRPr="0079032B">
              <w:lastRenderedPageBreak/>
              <w:t>ных учреждениях путём обеспечения социальной поддержки педагогов. Оплата аренды жилой площа</w:t>
            </w:r>
            <w:r w:rsidRPr="0079032B">
              <w:lastRenderedPageBreak/>
              <w:t xml:space="preserve">ди на территории района специалистам - педагогическим работникам ( молодые специалисты, специалисты </w:t>
            </w:r>
            <w:r w:rsidRPr="0079032B">
              <w:lastRenderedPageBreak/>
              <w:t>приехавшие в район из иных муниципалитетов). Единовременная денежная выплата молодым специалис</w:t>
            </w:r>
            <w:r w:rsidRPr="0079032B">
              <w:lastRenderedPageBreak/>
              <w:t>там-педагогам.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0230081010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> 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  5,8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23,0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45,0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163,8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r w:rsidRPr="0079032B">
              <w:t>Ежегодно специалистам  по их запросу будет производиться оплата за  аре</w:t>
            </w:r>
            <w:r w:rsidRPr="0079032B">
              <w:lastRenderedPageBreak/>
              <w:t>нду жилья. Выплачена единовременная денежная выплата молодым педагогам</w:t>
            </w:r>
          </w:p>
        </w:tc>
      </w:tr>
      <w:tr w:rsidR="0079032B" w:rsidRPr="0079032B" w:rsidTr="0079032B">
        <w:trPr>
          <w:gridAfter w:val="5"/>
          <w:wAfter w:w="2745" w:type="dxa"/>
          <w:trHeight w:val="660"/>
        </w:trPr>
        <w:tc>
          <w:tcPr>
            <w:tcW w:w="12108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79032B" w:rsidRPr="0079032B" w:rsidTr="0079032B">
        <w:trPr>
          <w:gridAfter w:val="5"/>
          <w:wAfter w:w="2745" w:type="dxa"/>
          <w:trHeight w:val="2055"/>
        </w:trPr>
        <w:tc>
          <w:tcPr>
            <w:tcW w:w="6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2.2.1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r w:rsidRPr="0079032B">
              <w:t>Организация деятельности районных методических объединений, методичес</w:t>
            </w:r>
            <w:r w:rsidRPr="0079032B">
              <w:lastRenderedPageBreak/>
              <w:t>кого совета. Обеспечение системы переподготовки и повышения квалификации педагогов через семина</w:t>
            </w:r>
            <w:r w:rsidRPr="0079032B">
              <w:lastRenderedPageBreak/>
              <w:t>ры, круглые столы, педагогические чтения и др. Оплата аренды помещений для проведения семинаров</w:t>
            </w:r>
            <w:r w:rsidRPr="0079032B">
              <w:lastRenderedPageBreak/>
              <w:t>, конкурсов, конференций.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0230081050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12,5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29,4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>0,00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35,0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146,9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Ежегодно будет обеспечена деятельность 13 РМО, 1 районного методи</w:t>
            </w:r>
            <w:r w:rsidRPr="0079032B">
              <w:lastRenderedPageBreak/>
              <w:t>ческого совета.  Оплачена аренда помещения и (или) оборудования для проведения августовского пед</w:t>
            </w:r>
            <w:r w:rsidRPr="0079032B">
              <w:lastRenderedPageBreak/>
              <w:t>агогического совета</w:t>
            </w:r>
          </w:p>
        </w:tc>
      </w:tr>
      <w:tr w:rsidR="0079032B" w:rsidRPr="0079032B" w:rsidTr="0079032B">
        <w:trPr>
          <w:gridAfter w:val="5"/>
          <w:wAfter w:w="2745" w:type="dxa"/>
          <w:trHeight w:val="2310"/>
        </w:trPr>
        <w:tc>
          <w:tcPr>
            <w:tcW w:w="6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2.2.2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r w:rsidRPr="0079032B">
              <w:t>Выплаты социальной стипендии обучающимся по договору о целевом обу</w:t>
            </w:r>
            <w:r w:rsidRPr="0079032B">
              <w:lastRenderedPageBreak/>
              <w:t xml:space="preserve">чении 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0709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0230081190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320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> 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     - 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64,1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     - 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      - 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 64,1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Ежемесячно выплачивается стипендия студентам, поступившим на обучение </w:t>
            </w:r>
            <w:r w:rsidRPr="0079032B">
              <w:lastRenderedPageBreak/>
              <w:t xml:space="preserve">по программам среднего профессионального или высшего  образования по педагогическим специальностям, </w:t>
            </w:r>
            <w:r w:rsidRPr="0079032B">
              <w:lastRenderedPageBreak/>
              <w:t>по результатам промежуточной аттестации, на основании письменного заявления студента</w:t>
            </w:r>
          </w:p>
        </w:tc>
      </w:tr>
      <w:tr w:rsidR="0079032B" w:rsidRPr="0079032B" w:rsidTr="0079032B">
        <w:trPr>
          <w:gridAfter w:val="5"/>
          <w:wAfter w:w="2745" w:type="dxa"/>
          <w:trHeight w:val="705"/>
        </w:trPr>
        <w:tc>
          <w:tcPr>
            <w:tcW w:w="12108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Задача № 3. Обеспечить поддержку лучших педагогических работников</w:t>
            </w:r>
          </w:p>
        </w:tc>
      </w:tr>
      <w:tr w:rsidR="0079032B" w:rsidRPr="0079032B" w:rsidTr="0079032B">
        <w:trPr>
          <w:gridAfter w:val="5"/>
          <w:wAfter w:w="2745" w:type="dxa"/>
          <w:trHeight w:val="4575"/>
        </w:trPr>
        <w:tc>
          <w:tcPr>
            <w:tcW w:w="6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2.3.1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79032B" w:rsidRPr="0079032B" w:rsidRDefault="0079032B" w:rsidP="0079032B">
            <w:r w:rsidRPr="0079032B">
              <w:t xml:space="preserve">Награждение лучших учителей за высокие показатели в учебно-воспитательном процессе и внедрение </w:t>
            </w:r>
            <w:r w:rsidRPr="0079032B">
              <w:lastRenderedPageBreak/>
              <w:t xml:space="preserve">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0230081060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118,9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154,2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181,3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 130,0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36"/>
                <w:szCs w:val="36"/>
              </w:rPr>
            </w:pPr>
            <w:r w:rsidRPr="0079032B">
              <w:rPr>
                <w:sz w:val="36"/>
                <w:szCs w:val="36"/>
              </w:rPr>
              <w:t xml:space="preserve">       844,4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Награждены юбиляры текущего года в возрасте 50,55,60,65 и т.д. лет. Награждены  педагоги-</w:t>
            </w:r>
            <w:proofErr w:type="spellStart"/>
            <w:r w:rsidRPr="0079032B">
              <w:t>ста</w:t>
            </w:r>
            <w:r w:rsidRPr="0079032B">
              <w:lastRenderedPageBreak/>
              <w:t>жисты</w:t>
            </w:r>
            <w:proofErr w:type="spellEnd"/>
            <w:r w:rsidRPr="0079032B">
              <w:t>, которые отработали в системе образования 25, 30. 35. 40, 45 лет, в текущем году. Награжден</w:t>
            </w:r>
            <w:r w:rsidRPr="0079032B">
              <w:lastRenderedPageBreak/>
              <w:t xml:space="preserve">ы лучшие учителя и воспитатели за высокие показатели по результатам текущего учебного года не </w:t>
            </w:r>
            <w:r w:rsidRPr="0079032B">
              <w:lastRenderedPageBreak/>
              <w:t>менее 30 человек. Награждены по 3 победителя и участники районных  конкурсов "Учитель года" и "В</w:t>
            </w:r>
            <w:r w:rsidRPr="0079032B">
              <w:lastRenderedPageBreak/>
              <w:t>оспитатель года". Оплачено 3 поздравления в газете Поощрены 2 участника региональных этапов профес</w:t>
            </w:r>
            <w:r w:rsidRPr="0079032B">
              <w:lastRenderedPageBreak/>
              <w:t xml:space="preserve">сиональных конкурсов. </w:t>
            </w:r>
          </w:p>
        </w:tc>
      </w:tr>
      <w:tr w:rsidR="0079032B" w:rsidRPr="0079032B" w:rsidTr="0079032B">
        <w:trPr>
          <w:gridAfter w:val="5"/>
          <w:wAfter w:w="2745" w:type="dxa"/>
          <w:trHeight w:val="450"/>
        </w:trPr>
        <w:tc>
          <w:tcPr>
            <w:tcW w:w="1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lastRenderedPageBreak/>
              <w:t>Всего по подпрограмме</w:t>
            </w:r>
          </w:p>
        </w:tc>
        <w:tc>
          <w:tcPr>
            <w:tcW w:w="9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89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88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89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131,4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189,4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204,3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274,1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210,0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    210,0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  <w:sz w:val="36"/>
                <w:szCs w:val="36"/>
              </w:rPr>
            </w:pPr>
            <w:r w:rsidRPr="0079032B">
              <w:rPr>
                <w:color w:val="000000"/>
                <w:sz w:val="36"/>
                <w:szCs w:val="36"/>
              </w:rPr>
              <w:t xml:space="preserve">    1 219,2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  <w:r w:rsidRPr="0079032B">
              <w:rPr>
                <w:color w:val="000000"/>
              </w:rPr>
              <w:t> </w:t>
            </w:r>
          </w:p>
        </w:tc>
      </w:tr>
      <w:tr w:rsidR="0079032B" w:rsidRPr="0079032B" w:rsidTr="0079032B">
        <w:trPr>
          <w:gridAfter w:val="5"/>
          <w:wAfter w:w="2745" w:type="dxa"/>
          <w:trHeight w:val="780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color w:val="000000"/>
              </w:rPr>
            </w:pPr>
          </w:p>
        </w:tc>
        <w:tc>
          <w:tcPr>
            <w:tcW w:w="11487" w:type="dxa"/>
            <w:gridSpan w:val="5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 xml:space="preserve"> </w:t>
            </w: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краевой бюджет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муниципальный бюджет 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131,4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189,4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204,3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274,1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210,0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210,0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1 219,2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Всего по подпрограмме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131,4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189,4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204,3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274,1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210,0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    210,0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  <w:r w:rsidRPr="0079032B">
              <w:rPr>
                <w:color w:val="000000"/>
                <w:sz w:val="28"/>
                <w:szCs w:val="28"/>
              </w:rPr>
              <w:t xml:space="preserve">         1 219,2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  <w:r w:rsidRPr="0079032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43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1487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Информация о распределении планируемых расходов по ГРБС </w:t>
            </w:r>
          </w:p>
        </w:tc>
      </w:tr>
      <w:tr w:rsidR="0079032B" w:rsidRPr="0079032B" w:rsidTr="0079032B">
        <w:trPr>
          <w:gridAfter w:val="5"/>
          <w:wAfter w:w="2745" w:type="dxa"/>
          <w:trHeight w:val="40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color w:val="00000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Отдел образования Администрации </w:t>
            </w:r>
            <w:proofErr w:type="spellStart"/>
            <w:r w:rsidRPr="0079032B">
              <w:rPr>
                <w:color w:val="000000"/>
              </w:rPr>
              <w:t>Большеулуйского</w:t>
            </w:r>
            <w:proofErr w:type="spellEnd"/>
            <w:r w:rsidRPr="0079032B">
              <w:rPr>
                <w:color w:val="000000"/>
              </w:rPr>
              <w:t xml:space="preserve"> района </w:t>
            </w:r>
          </w:p>
        </w:tc>
        <w:tc>
          <w:tcPr>
            <w:tcW w:w="6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131,4   </w:t>
            </w:r>
          </w:p>
        </w:tc>
        <w:tc>
          <w:tcPr>
            <w:tcW w:w="123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189,4   </w:t>
            </w:r>
          </w:p>
        </w:tc>
        <w:tc>
          <w:tcPr>
            <w:tcW w:w="9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204,3   </w:t>
            </w:r>
          </w:p>
        </w:tc>
        <w:tc>
          <w:tcPr>
            <w:tcW w:w="8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274,1   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210,0   </w:t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210,0   </w:t>
            </w:r>
          </w:p>
        </w:tc>
        <w:tc>
          <w:tcPr>
            <w:tcW w:w="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1 219,2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40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Администрация </w:t>
            </w:r>
            <w:proofErr w:type="spellStart"/>
            <w:r w:rsidRPr="0079032B">
              <w:rPr>
                <w:color w:val="000000"/>
              </w:rPr>
              <w:t>Большеулуйского</w:t>
            </w:r>
            <w:proofErr w:type="spellEnd"/>
            <w:r w:rsidRPr="0079032B">
              <w:rPr>
                <w:color w:val="000000"/>
              </w:rPr>
              <w:t xml:space="preserve">  района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40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00"/>
              </w:rPr>
            </w:pPr>
            <w:r w:rsidRPr="0079032B">
              <w:rPr>
                <w:color w:val="000000"/>
              </w:rPr>
              <w:t xml:space="preserve"> Всего по подпрограмме </w:t>
            </w:r>
          </w:p>
        </w:tc>
        <w:tc>
          <w:tcPr>
            <w:tcW w:w="6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131,4   </w:t>
            </w:r>
          </w:p>
        </w:tc>
        <w:tc>
          <w:tcPr>
            <w:tcW w:w="123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189,4   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204,3   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274,1   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210,0   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     210,0  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  <w:r w:rsidRPr="0079032B">
              <w:rPr>
                <w:color w:val="000000"/>
                <w:sz w:val="32"/>
                <w:szCs w:val="32"/>
              </w:rPr>
              <w:t xml:space="preserve">       1 219,2   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00"/>
                <w:sz w:val="32"/>
                <w:szCs w:val="32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6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  <w:r w:rsidRPr="0079032B">
              <w:rPr>
                <w:color w:val="0000CC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</w:tr>
      <w:tr w:rsidR="0079032B" w:rsidRPr="0079032B" w:rsidTr="0079032B">
        <w:trPr>
          <w:gridAfter w:val="5"/>
          <w:wAfter w:w="2745" w:type="dxa"/>
          <w:trHeight w:val="315"/>
        </w:trPr>
        <w:tc>
          <w:tcPr>
            <w:tcW w:w="1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79032B">
              <w:t>Межова</w:t>
            </w:r>
            <w:proofErr w:type="spellEnd"/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0"/>
                <w:szCs w:val="20"/>
              </w:rPr>
            </w:pPr>
            <w:r w:rsidRPr="0079032B">
              <w:rPr>
                <w:color w:val="0000CC"/>
                <w:sz w:val="20"/>
                <w:szCs w:val="20"/>
              </w:rPr>
              <w:t> 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r w:rsidRPr="0079032B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12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bookmarkStart w:id="9" w:name="RANGE!A1:O32"/>
            <w:bookmarkEnd w:id="9"/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9032B" w:rsidRPr="0079032B" w:rsidRDefault="0079032B" w:rsidP="0079032B">
            <w:r w:rsidRPr="0079032B">
              <w:t>Приложение №6</w:t>
            </w:r>
            <w:r w:rsidRPr="0079032B">
              <w:br/>
              <w:t xml:space="preserve">к постановлению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</w:tr>
      <w:tr w:rsidR="0079032B" w:rsidRPr="0079032B" w:rsidTr="0079032B">
        <w:trPr>
          <w:gridAfter w:val="8"/>
          <w:wAfter w:w="3962" w:type="dxa"/>
          <w:trHeight w:val="1290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79032B" w:rsidRDefault="0079032B" w:rsidP="0079032B">
            <w:r w:rsidRPr="0079032B">
              <w:t xml:space="preserve"> Приложение 2 </w:t>
            </w:r>
            <w:r w:rsidRPr="0079032B"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79032B" w:rsidRPr="0079032B" w:rsidTr="0079032B">
        <w:trPr>
          <w:gridAfter w:val="8"/>
          <w:wAfter w:w="3962" w:type="dxa"/>
          <w:trHeight w:val="555"/>
        </w:trPr>
        <w:tc>
          <w:tcPr>
            <w:tcW w:w="10891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9032B" w:rsidRPr="0079032B" w:rsidTr="0079032B">
        <w:trPr>
          <w:gridAfter w:val="8"/>
          <w:wAfter w:w="3962" w:type="dxa"/>
          <w:trHeight w:val="825"/>
        </w:trPr>
        <w:tc>
          <w:tcPr>
            <w:tcW w:w="4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№ п/п</w:t>
            </w:r>
          </w:p>
        </w:tc>
        <w:tc>
          <w:tcPr>
            <w:tcW w:w="17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Цели, задачи, мероприятия </w:t>
            </w:r>
          </w:p>
        </w:tc>
        <w:tc>
          <w:tcPr>
            <w:tcW w:w="91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2250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Код бюджетной классификации</w:t>
            </w:r>
          </w:p>
        </w:tc>
        <w:tc>
          <w:tcPr>
            <w:tcW w:w="455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79032B">
              <w:rPr>
                <w:b/>
                <w:bCs/>
              </w:rPr>
              <w:t>тыс.руб</w:t>
            </w:r>
            <w:proofErr w:type="spellEnd"/>
            <w:r w:rsidRPr="0079032B">
              <w:rPr>
                <w:b/>
                <w:bCs/>
              </w:rPr>
              <w:t>.)</w:t>
            </w:r>
          </w:p>
        </w:tc>
        <w:tc>
          <w:tcPr>
            <w:tcW w:w="9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Ожидаем</w:t>
            </w:r>
            <w:r w:rsidRPr="0079032B">
              <w:lastRenderedPageBreak/>
              <w:t>ый результат от реализации подпрограммного мероприятия (в натуральном выражении)</w:t>
            </w:r>
          </w:p>
        </w:tc>
      </w:tr>
      <w:tr w:rsidR="0079032B" w:rsidRPr="0079032B" w:rsidTr="0079032B">
        <w:trPr>
          <w:gridAfter w:val="8"/>
          <w:wAfter w:w="3962" w:type="dxa"/>
          <w:trHeight w:val="825"/>
        </w:trPr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225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511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93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год </w:t>
            </w:r>
            <w:proofErr w:type="spellStart"/>
            <w:r w:rsidRPr="0079032B">
              <w:t>предшедствующий</w:t>
            </w:r>
            <w:proofErr w:type="spellEnd"/>
            <w:r w:rsidRPr="0079032B">
              <w:t xml:space="preserve"> отчетному</w:t>
            </w:r>
          </w:p>
        </w:tc>
        <w:tc>
          <w:tcPr>
            <w:tcW w:w="478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Отчетный финансовый год</w:t>
            </w:r>
          </w:p>
        </w:tc>
        <w:tc>
          <w:tcPr>
            <w:tcW w:w="807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Текущий финансовый год</w:t>
            </w:r>
          </w:p>
        </w:tc>
        <w:tc>
          <w:tcPr>
            <w:tcW w:w="632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Очередной финансовый год</w:t>
            </w:r>
          </w:p>
        </w:tc>
        <w:tc>
          <w:tcPr>
            <w:tcW w:w="7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Первый год планового периода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 xml:space="preserve">Итого </w:t>
            </w:r>
          </w:p>
        </w:tc>
        <w:tc>
          <w:tcPr>
            <w:tcW w:w="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645"/>
        </w:trPr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225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511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3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78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807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32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7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750"/>
        </w:trPr>
        <w:tc>
          <w:tcPr>
            <w:tcW w:w="4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proofErr w:type="spellStart"/>
            <w:r w:rsidRPr="0079032B">
              <w:t>Рз</w:t>
            </w:r>
            <w:proofErr w:type="spellEnd"/>
            <w:r w:rsidRPr="0079032B">
              <w:t xml:space="preserve"> </w:t>
            </w:r>
            <w:proofErr w:type="spellStart"/>
            <w:r w:rsidRPr="0079032B">
              <w:t>Пр</w:t>
            </w:r>
            <w:proofErr w:type="spellEnd"/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ЦСР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ВР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2023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2024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2025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2026</w:t>
            </w:r>
          </w:p>
        </w:tc>
        <w:tc>
          <w:tcPr>
            <w:tcW w:w="76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2027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9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885"/>
        </w:trPr>
        <w:tc>
          <w:tcPr>
            <w:tcW w:w="1089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79032B" w:rsidRPr="0079032B" w:rsidTr="0079032B">
        <w:trPr>
          <w:gridAfter w:val="8"/>
          <w:wAfter w:w="3962" w:type="dxa"/>
          <w:trHeight w:val="945"/>
        </w:trPr>
        <w:tc>
          <w:tcPr>
            <w:tcW w:w="1089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79032B" w:rsidRPr="0079032B" w:rsidTr="0079032B">
        <w:trPr>
          <w:gridAfter w:val="8"/>
          <w:wAfter w:w="3962" w:type="dxa"/>
          <w:trHeight w:val="1155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3.1.1</w:t>
            </w:r>
          </w:p>
        </w:tc>
        <w:tc>
          <w:tcPr>
            <w:tcW w:w="1788" w:type="dxa"/>
            <w:gridSpan w:val="6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Финансовое обеспечение на обеспечение жилыми </w:t>
            </w:r>
            <w:r w:rsidRPr="0079032B">
              <w:lastRenderedPageBreak/>
              <w:t>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краевого бюджета</w:t>
            </w:r>
          </w:p>
        </w:tc>
        <w:tc>
          <w:tcPr>
            <w:tcW w:w="911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9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111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1003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0240075870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410,  120, 240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2 001,0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10 808,9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9 065,3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11 721,9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11 721,9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11 163,7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56 48</w:t>
            </w:r>
            <w:r w:rsidRPr="0079032B">
              <w:rPr>
                <w:sz w:val="28"/>
                <w:szCs w:val="28"/>
              </w:rPr>
              <w:lastRenderedPageBreak/>
              <w:t xml:space="preserve">2,7   </w:t>
            </w:r>
          </w:p>
        </w:tc>
        <w:tc>
          <w:tcPr>
            <w:tcW w:w="95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ежегодно  приобретены </w:t>
            </w:r>
            <w:r w:rsidRPr="0079032B">
              <w:lastRenderedPageBreak/>
              <w:t xml:space="preserve">квартиры  для детей-сирот и детей, оставшихся без попечения родителей, лиц из числа детей-сирот и детей, оставшихся без попечения </w:t>
            </w:r>
            <w:r w:rsidRPr="0079032B">
              <w:lastRenderedPageBreak/>
              <w:t>родителей, в соответствии с соглашением с Министерством образования Красноярского края</w:t>
            </w:r>
          </w:p>
        </w:tc>
      </w:tr>
      <w:tr w:rsidR="0079032B" w:rsidRPr="0079032B" w:rsidTr="0079032B">
        <w:trPr>
          <w:gridAfter w:val="8"/>
          <w:wAfter w:w="3962" w:type="dxa"/>
          <w:trHeight w:val="115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911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9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0113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0240075870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120,               240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85,7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230,0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257,0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210,3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210,0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210,0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1 203,0   </w:t>
            </w: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3705"/>
        </w:trPr>
        <w:tc>
          <w:tcPr>
            <w:tcW w:w="4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3.1.2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</w:t>
            </w:r>
            <w:r w:rsidRPr="0079032B">
              <w:lastRenderedPageBreak/>
              <w:t xml:space="preserve">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0113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0240078460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120,           240,              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34,1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51,0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83,2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57,1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57,1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 57,1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339,6   </w:t>
            </w: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3705"/>
        </w:trPr>
        <w:tc>
          <w:tcPr>
            <w:tcW w:w="4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3.1.3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111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1003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0240081180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410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1 000,5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1 100,0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1 100,0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    - 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3 200,5   </w:t>
            </w:r>
          </w:p>
        </w:tc>
        <w:tc>
          <w:tcPr>
            <w:tcW w:w="95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570"/>
        </w:trPr>
        <w:tc>
          <w:tcPr>
            <w:tcW w:w="1089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 xml:space="preserve">Задача № 2. Обеспечить профилактическую работу с </w:t>
            </w:r>
            <w:proofErr w:type="spellStart"/>
            <w:r w:rsidRPr="0079032B">
              <w:rPr>
                <w:i/>
                <w:iCs/>
              </w:rPr>
              <w:t>несовершеннолетними,организовать</w:t>
            </w:r>
            <w:proofErr w:type="spellEnd"/>
            <w:r w:rsidRPr="0079032B">
              <w:rPr>
                <w:i/>
                <w:iCs/>
              </w:rPr>
              <w:t xml:space="preserve"> деятельность по поддержки семей и </w:t>
            </w:r>
            <w:proofErr w:type="spellStart"/>
            <w:r w:rsidRPr="0079032B">
              <w:rPr>
                <w:i/>
                <w:iCs/>
              </w:rPr>
              <w:t>детей,находящихся</w:t>
            </w:r>
            <w:proofErr w:type="spellEnd"/>
            <w:r w:rsidRPr="0079032B">
              <w:rPr>
                <w:i/>
                <w:iCs/>
              </w:rPr>
              <w:t xml:space="preserve"> в трудной жизненной ситуации</w:t>
            </w:r>
          </w:p>
        </w:tc>
      </w:tr>
      <w:tr w:rsidR="0079032B" w:rsidRPr="0079032B" w:rsidTr="0079032B">
        <w:trPr>
          <w:gridAfter w:val="8"/>
          <w:wAfter w:w="3962" w:type="dxa"/>
          <w:trHeight w:val="1140"/>
        </w:trPr>
        <w:tc>
          <w:tcPr>
            <w:tcW w:w="4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3.2.1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79032B" w:rsidRDefault="0079032B" w:rsidP="0079032B">
            <w:r w:rsidRPr="0079032B">
              <w:t>Проведение мероприятий направленных на профилактику правонаруше</w:t>
            </w:r>
            <w:r w:rsidRPr="0079032B">
              <w:lastRenderedPageBreak/>
              <w:t>ний и преступлений среди несовершеннолетних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proofErr w:type="spellStart"/>
            <w:r w:rsidRPr="0079032B">
              <w:lastRenderedPageBreak/>
              <w:t>oтдел</w:t>
            </w:r>
            <w:proofErr w:type="spellEnd"/>
            <w:r w:rsidRPr="0079032B">
              <w:t xml:space="preserve"> образования администрации </w:t>
            </w:r>
            <w:proofErr w:type="spellStart"/>
            <w:r w:rsidRPr="0079032B">
              <w:t>Большеу</w:t>
            </w:r>
            <w:r w:rsidRPr="0079032B">
              <w:lastRenderedPageBreak/>
              <w:t>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137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0240081150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240,     610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104,3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100,0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365,0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1 028</w:t>
            </w:r>
            <w:r w:rsidRPr="0079032B">
              <w:rPr>
                <w:sz w:val="28"/>
                <w:szCs w:val="28"/>
              </w:rPr>
              <w:lastRenderedPageBreak/>
              <w:t xml:space="preserve">,5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lastRenderedPageBreak/>
              <w:t xml:space="preserve"> Охвачено ежегодно  мероприя</w:t>
            </w:r>
            <w:r w:rsidRPr="0079032B">
              <w:lastRenderedPageBreak/>
              <w:t xml:space="preserve">тиями не менее 70% </w:t>
            </w:r>
            <w:proofErr w:type="spellStart"/>
            <w:r w:rsidRPr="0079032B">
              <w:t>обучающихся,в</w:t>
            </w:r>
            <w:proofErr w:type="spellEnd"/>
            <w:r w:rsidRPr="0079032B">
              <w:t xml:space="preserve"> том числе из категории СОП не менее 100% </w:t>
            </w:r>
          </w:p>
        </w:tc>
      </w:tr>
      <w:tr w:rsidR="0079032B" w:rsidRPr="0079032B" w:rsidTr="0079032B">
        <w:trPr>
          <w:gridAfter w:val="8"/>
          <w:wAfter w:w="3962" w:type="dxa"/>
          <w:trHeight w:val="555"/>
        </w:trPr>
        <w:tc>
          <w:tcPr>
            <w:tcW w:w="10891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lastRenderedPageBreak/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79032B" w:rsidRPr="0079032B" w:rsidTr="0079032B">
        <w:trPr>
          <w:gridAfter w:val="8"/>
          <w:wAfter w:w="3962" w:type="dxa"/>
          <w:trHeight w:val="2220"/>
        </w:trPr>
        <w:tc>
          <w:tcPr>
            <w:tcW w:w="4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3.3.1</w:t>
            </w: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государственных полномочий по организации и осуществлению деятельности по опеке и попечительст</w:t>
            </w:r>
            <w:r w:rsidRPr="0079032B">
              <w:lastRenderedPageBreak/>
              <w:t>ву в отношении несовершеннолетних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0240075520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120,  240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1 838,7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1 968,8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2 185,0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2 201,5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2 201,5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2 201,5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12 597,0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Повышение эффективности управления отраслью и </w:t>
            </w:r>
            <w:r w:rsidRPr="0079032B">
              <w:lastRenderedPageBreak/>
              <w:t>использования муниципального  имущества в части вопросов реализации программы, совершенствование системы оплаты туда и мер социальной защи</w:t>
            </w:r>
            <w:r w:rsidRPr="0079032B">
              <w:lastRenderedPageBreak/>
              <w:t>ты и поддержки, повышение качества межведомственного и межуровневого взаимодействия на 1 балл</w:t>
            </w:r>
          </w:p>
        </w:tc>
      </w:tr>
      <w:tr w:rsidR="0079032B" w:rsidRPr="0079032B" w:rsidTr="0079032B">
        <w:trPr>
          <w:gridAfter w:val="8"/>
          <w:wAfter w:w="3962" w:type="dxa"/>
          <w:trHeight w:val="435"/>
        </w:trPr>
        <w:tc>
          <w:tcPr>
            <w:tcW w:w="22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r w:rsidRPr="0079032B">
              <w:lastRenderedPageBreak/>
              <w:t>Всего по подпрограмме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4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7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47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gridAfter w:val="8"/>
          <w:wAfter w:w="3962" w:type="dxa"/>
          <w:trHeight w:val="780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/>
        </w:tc>
        <w:tc>
          <w:tcPr>
            <w:tcW w:w="1045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Информация о ресурсном обеспечении расходов </w:t>
            </w:r>
            <w:r w:rsidRPr="0079032B">
              <w:br/>
              <w:t>с учетом источников финансирования</w:t>
            </w: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федеральный бюджет 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      - 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краевой бюджет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3 959,5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13 058,7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11 590,5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14 190,8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14 190,5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13 632,3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70 622,3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муниципальный бюджет 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1 104,8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149,2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1 200,0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1 255,0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155,0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365,0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4 229,0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43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0455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Информация о распределении планируемых расходов по ГРБС </w:t>
            </w:r>
          </w:p>
        </w:tc>
      </w:tr>
      <w:tr w:rsidR="0079032B" w:rsidRPr="0079032B" w:rsidTr="0079032B">
        <w:trPr>
          <w:gridAfter w:val="8"/>
          <w:wAfter w:w="3962" w:type="dxa"/>
          <w:trHeight w:val="37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1 977,1   </w:t>
            </w:r>
          </w:p>
        </w:tc>
        <w:tc>
          <w:tcPr>
            <w:tcW w:w="9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2 169,0   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2 368,2   </w:t>
            </w: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2 413,6   </w:t>
            </w:r>
          </w:p>
        </w:tc>
        <w:tc>
          <w:tcPr>
            <w:tcW w:w="6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2 413,6   </w:t>
            </w: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2 623,6   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13 965,1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 района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3 087,2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11 038,9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10 422,3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13 032,2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11 931,9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11 373,7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60 886,2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6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5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5 064,3   </w:t>
            </w:r>
          </w:p>
        </w:tc>
        <w:tc>
          <w:tcPr>
            <w:tcW w:w="9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13 207,9   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12 790,5   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15 445,8   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14 345,5   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13 997,3  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74 851,3   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8"/>
          <w:wAfter w:w="3962" w:type="dxa"/>
          <w:trHeight w:val="315"/>
        </w:trPr>
        <w:tc>
          <w:tcPr>
            <w:tcW w:w="31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lastRenderedPageBreak/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79032B">
              <w:t>Межова</w:t>
            </w:r>
            <w:proofErr w:type="spellEnd"/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/>
        </w:tc>
        <w:tc>
          <w:tcPr>
            <w:tcW w:w="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102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  <w:bookmarkStart w:id="10" w:name="RANGE!A1:O27"/>
            <w:bookmarkEnd w:id="10"/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  <w:r w:rsidRPr="0079032B">
              <w:rPr>
                <w:color w:val="0000CC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9032B" w:rsidRPr="0079032B" w:rsidRDefault="0079032B" w:rsidP="0079032B">
            <w:r w:rsidRPr="0079032B">
              <w:t>Приложение №7</w:t>
            </w:r>
            <w:r w:rsidRPr="0079032B">
              <w:br/>
              <w:t xml:space="preserve">к постановлению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</w:tr>
      <w:tr w:rsidR="0079032B" w:rsidRPr="0079032B" w:rsidTr="0079032B">
        <w:trPr>
          <w:gridAfter w:val="13"/>
          <w:wAfter w:w="5498" w:type="dxa"/>
          <w:trHeight w:val="12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bookmarkStart w:id="11" w:name="RANGE!A2:O16"/>
            <w:bookmarkEnd w:id="11"/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  <w:r w:rsidRPr="0079032B">
              <w:rPr>
                <w:color w:val="0000CC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1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79032B" w:rsidRDefault="0079032B" w:rsidP="0079032B">
            <w:r w:rsidRPr="0079032B">
              <w:t xml:space="preserve">Приложение 2 </w:t>
            </w:r>
            <w:r w:rsidRPr="0079032B">
              <w:br/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79032B" w:rsidRPr="0079032B" w:rsidTr="0079032B">
        <w:trPr>
          <w:gridAfter w:val="13"/>
          <w:wAfter w:w="5498" w:type="dxa"/>
          <w:trHeight w:val="525"/>
        </w:trPr>
        <w:tc>
          <w:tcPr>
            <w:tcW w:w="9355" w:type="dxa"/>
            <w:gridSpan w:val="4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79032B" w:rsidRPr="0079032B" w:rsidTr="0079032B">
        <w:trPr>
          <w:gridAfter w:val="13"/>
          <w:wAfter w:w="5498" w:type="dxa"/>
          <w:trHeight w:val="720"/>
        </w:trPr>
        <w:tc>
          <w:tcPr>
            <w:tcW w:w="2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№ п</w:t>
            </w:r>
            <w:r w:rsidRPr="0079032B">
              <w:lastRenderedPageBreak/>
              <w:t>/п</w:t>
            </w:r>
          </w:p>
        </w:tc>
        <w:tc>
          <w:tcPr>
            <w:tcW w:w="1641" w:type="dxa"/>
            <w:gridSpan w:val="6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Цели, задачи, мероприятия </w:t>
            </w:r>
          </w:p>
        </w:tc>
        <w:tc>
          <w:tcPr>
            <w:tcW w:w="706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178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Код бюджетной классификации</w:t>
            </w:r>
          </w:p>
        </w:tc>
        <w:tc>
          <w:tcPr>
            <w:tcW w:w="428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>Расходы по  годам реализации программы (</w:t>
            </w:r>
            <w:proofErr w:type="spellStart"/>
            <w:r w:rsidRPr="0079032B">
              <w:rPr>
                <w:b/>
                <w:bCs/>
              </w:rPr>
              <w:t>тыс.руб</w:t>
            </w:r>
            <w:proofErr w:type="spellEnd"/>
            <w:r w:rsidRPr="0079032B">
              <w:rPr>
                <w:b/>
                <w:bCs/>
              </w:rPr>
              <w:t>.)</w:t>
            </w:r>
          </w:p>
        </w:tc>
        <w:tc>
          <w:tcPr>
            <w:tcW w:w="65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Ожидаемый </w:t>
            </w:r>
            <w:r w:rsidRPr="0079032B">
              <w:lastRenderedPageBreak/>
              <w:t>результат от реализации подпрограммного мероприятия (в натуральном выражении)</w:t>
            </w:r>
          </w:p>
        </w:tc>
      </w:tr>
      <w:tr w:rsidR="0079032B" w:rsidRPr="0079032B" w:rsidTr="0079032B">
        <w:trPr>
          <w:gridAfter w:val="13"/>
          <w:wAfter w:w="5498" w:type="dxa"/>
          <w:trHeight w:val="720"/>
        </w:trPr>
        <w:tc>
          <w:tcPr>
            <w:tcW w:w="2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64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62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год </w:t>
            </w:r>
            <w:proofErr w:type="spellStart"/>
            <w:r w:rsidRPr="0079032B">
              <w:t>предшедствующий</w:t>
            </w:r>
            <w:proofErr w:type="spellEnd"/>
            <w:r w:rsidRPr="0079032B">
              <w:t xml:space="preserve"> отчетному</w:t>
            </w:r>
          </w:p>
        </w:tc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Отчетный финансовый год</w:t>
            </w:r>
          </w:p>
        </w:tc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Текущий финансовый год</w:t>
            </w:r>
          </w:p>
        </w:tc>
        <w:tc>
          <w:tcPr>
            <w:tcW w:w="615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Очередной финансовый год</w:t>
            </w:r>
          </w:p>
        </w:tc>
        <w:tc>
          <w:tcPr>
            <w:tcW w:w="61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Первый год планового периода</w:t>
            </w:r>
          </w:p>
        </w:tc>
        <w:tc>
          <w:tcPr>
            <w:tcW w:w="5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b/>
                <w:bCs/>
              </w:rPr>
            </w:pPr>
            <w:r w:rsidRPr="0079032B">
              <w:rPr>
                <w:b/>
                <w:bCs/>
              </w:rPr>
              <w:t xml:space="preserve">Итого </w:t>
            </w: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645"/>
        </w:trPr>
        <w:tc>
          <w:tcPr>
            <w:tcW w:w="2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64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782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2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61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5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750"/>
        </w:trPr>
        <w:tc>
          <w:tcPr>
            <w:tcW w:w="28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164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70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ГРБС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proofErr w:type="spellStart"/>
            <w:r w:rsidRPr="0079032B">
              <w:t>Рз</w:t>
            </w:r>
            <w:proofErr w:type="spellEnd"/>
            <w:r w:rsidRPr="0079032B">
              <w:t xml:space="preserve"> </w:t>
            </w:r>
            <w:proofErr w:type="spellStart"/>
            <w:r w:rsidRPr="0079032B">
              <w:t>Пр</w:t>
            </w:r>
            <w:proofErr w:type="spellEnd"/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ЦСР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ВР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2023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color w:val="0000CC"/>
              </w:rPr>
            </w:pPr>
            <w:r w:rsidRPr="0079032B">
              <w:rPr>
                <w:color w:val="0000CC"/>
              </w:rPr>
              <w:t>2024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2025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2026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2027</w:t>
            </w:r>
          </w:p>
        </w:tc>
        <w:tc>
          <w:tcPr>
            <w:tcW w:w="5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9032B" w:rsidRPr="0079032B" w:rsidRDefault="0079032B" w:rsidP="0079032B">
            <w:pPr>
              <w:rPr>
                <w:b/>
                <w:bCs/>
              </w:rPr>
            </w:pP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540"/>
        </w:trPr>
        <w:tc>
          <w:tcPr>
            <w:tcW w:w="935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Цель:  создание условий для эффективного управления отраслью</w:t>
            </w:r>
          </w:p>
        </w:tc>
      </w:tr>
      <w:tr w:rsidR="0079032B" w:rsidRPr="0079032B" w:rsidTr="0079032B">
        <w:trPr>
          <w:gridAfter w:val="13"/>
          <w:wAfter w:w="5498" w:type="dxa"/>
          <w:trHeight w:val="540"/>
        </w:trPr>
        <w:tc>
          <w:tcPr>
            <w:tcW w:w="9355" w:type="dxa"/>
            <w:gridSpan w:val="4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rPr>
                <w:i/>
                <w:iCs/>
              </w:rPr>
            </w:pPr>
            <w:r w:rsidRPr="0079032B">
              <w:rPr>
                <w:i/>
                <w:iCs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</w:tr>
      <w:tr w:rsidR="0079032B" w:rsidRPr="0079032B" w:rsidTr="0079032B">
        <w:trPr>
          <w:gridAfter w:val="13"/>
          <w:wAfter w:w="5498" w:type="dxa"/>
          <w:trHeight w:val="1845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4.1.1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Обеспечение деятельности (оказание услуг) ТПМПК 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</w:t>
            </w:r>
            <w:r w:rsidRPr="0079032B">
              <w:lastRenderedPageBreak/>
              <w:t>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137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0250081200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240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100,0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100,0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110,0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110,0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110,0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110,0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640,0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будет оказана консультативная психолого-педагогическая </w:t>
            </w:r>
            <w:r w:rsidRPr="0079032B">
              <w:lastRenderedPageBreak/>
              <w:t xml:space="preserve">помощь не менее 20 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79032B" w:rsidRPr="0079032B" w:rsidTr="0079032B">
        <w:trPr>
          <w:gridAfter w:val="13"/>
          <w:wAfter w:w="5498" w:type="dxa"/>
          <w:trHeight w:val="1770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4.1.2</w:t>
            </w:r>
          </w:p>
        </w:tc>
        <w:tc>
          <w:tcPr>
            <w:tcW w:w="16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Региональные выплаты и выплаты, обеспечивающие уровень заработной платы работников бюджетной сферы не </w:t>
            </w:r>
            <w:r w:rsidRPr="0079032B">
              <w:lastRenderedPageBreak/>
              <w:t>ниже размера минимальной заработной платы (минимального размера оплаты труда)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 xml:space="preserve">отдел образования Администрации </w:t>
            </w:r>
            <w:proofErr w:type="spellStart"/>
            <w:r w:rsidRPr="0079032B">
              <w:t>Боль</w:t>
            </w:r>
            <w:r w:rsidRPr="0079032B">
              <w:lastRenderedPageBreak/>
              <w:t>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137</w:t>
            </w:r>
          </w:p>
        </w:tc>
        <w:tc>
          <w:tcPr>
            <w:tcW w:w="4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0250010490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375,2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445,0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473,1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473,1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473,1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473,1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2712,6</w:t>
            </w:r>
          </w:p>
        </w:tc>
        <w:tc>
          <w:tcPr>
            <w:tcW w:w="65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Повышения эффективности и качества предоставления </w:t>
            </w:r>
            <w:r w:rsidRPr="0079032B">
              <w:lastRenderedPageBreak/>
              <w:t>услуг на 1 балл</w:t>
            </w:r>
          </w:p>
        </w:tc>
      </w:tr>
      <w:tr w:rsidR="0079032B" w:rsidRPr="0079032B" w:rsidTr="0079032B">
        <w:trPr>
          <w:gridAfter w:val="13"/>
          <w:wAfter w:w="5498" w:type="dxa"/>
          <w:trHeight w:val="1500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4.1.3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Обеспечение деятельности (оказание услуг) подведомственных учреждений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0250000980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110,  240,   850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5242,1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6669,8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7798,0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7509,0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8255,1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8255,1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43729,1</w:t>
            </w: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3060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4.1.4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 xml:space="preserve">Руководство и управление в сфере установленных функций </w:t>
            </w:r>
          </w:p>
        </w:tc>
        <w:tc>
          <w:tcPr>
            <w:tcW w:w="7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0250000990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120,   240,           850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3505,8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4566,3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4838,4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5218,3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5218,3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5218,3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28565,4</w:t>
            </w:r>
          </w:p>
        </w:tc>
        <w:tc>
          <w:tcPr>
            <w:tcW w:w="65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</w:t>
            </w:r>
            <w:r w:rsidRPr="0079032B">
              <w:lastRenderedPageBreak/>
              <w:t>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79032B" w:rsidRPr="0079032B" w:rsidTr="0079032B">
        <w:trPr>
          <w:gridAfter w:val="13"/>
          <w:wAfter w:w="5498" w:type="dxa"/>
          <w:trHeight w:val="3060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4.1.5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0250010340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110 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100,0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100,0</w:t>
            </w: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3060"/>
        </w:trPr>
        <w:tc>
          <w:tcPr>
            <w:tcW w:w="2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lastRenderedPageBreak/>
              <w:t>4.1.6</w:t>
            </w:r>
          </w:p>
        </w:tc>
        <w:tc>
          <w:tcPr>
            <w:tcW w:w="164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r w:rsidRPr="0079032B"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137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07 09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0250027240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110,    120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1454,3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250,0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808,9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0,0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right"/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2513,2</w:t>
            </w:r>
          </w:p>
        </w:tc>
        <w:tc>
          <w:tcPr>
            <w:tcW w:w="65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450"/>
        </w:trPr>
        <w:tc>
          <w:tcPr>
            <w:tcW w:w="1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r w:rsidRPr="0079032B">
              <w:t xml:space="preserve"> 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4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3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r w:rsidRPr="0079032B">
              <w:t> </w:t>
            </w:r>
          </w:p>
        </w:tc>
      </w:tr>
      <w:tr w:rsidR="0079032B" w:rsidRPr="0079032B" w:rsidTr="0079032B">
        <w:trPr>
          <w:gridAfter w:val="13"/>
          <w:wAfter w:w="5498" w:type="dxa"/>
          <w:trHeight w:val="36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/>
        </w:tc>
        <w:tc>
          <w:tcPr>
            <w:tcW w:w="9066" w:type="dxa"/>
            <w:gridSpan w:val="4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>Информация о ресурсном обеспечении расходов  с учетом источников финансирования</w:t>
            </w:r>
          </w:p>
        </w:tc>
      </w:tr>
      <w:tr w:rsidR="0079032B" w:rsidRPr="0079032B" w:rsidTr="0079032B">
        <w:trPr>
          <w:gridAfter w:val="13"/>
          <w:wAfter w:w="5498" w:type="dxa"/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федеральный бюджет 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  <w:r w:rsidRPr="0079032B">
              <w:rPr>
                <w:color w:val="0000CC"/>
              </w:rPr>
              <w:t> 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</w:tr>
      <w:tr w:rsidR="0079032B" w:rsidRPr="0079032B" w:rsidTr="0079032B">
        <w:trPr>
          <w:gridAfter w:val="13"/>
          <w:wAfter w:w="5498" w:type="dxa"/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>краевой бюджет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1 554,3 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250,00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  808,90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            - 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            -   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                          -  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 2 613,2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муниципальный бюджет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9 223,1 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11 781,1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13 219,5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75 647,1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43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906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</w:pPr>
            <w:r w:rsidRPr="0079032B">
              <w:t xml:space="preserve"> Информация о распределении планируемых расходов по ГРБС </w:t>
            </w:r>
          </w:p>
        </w:tc>
      </w:tr>
      <w:tr w:rsidR="0079032B" w:rsidRPr="0079032B" w:rsidTr="0079032B">
        <w:trPr>
          <w:gridAfter w:val="13"/>
          <w:wAfter w:w="5498" w:type="dxa"/>
          <w:trHeight w:val="37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center"/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Отдел образования Администрации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района 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37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Администрация </w:t>
            </w:r>
            <w:proofErr w:type="spellStart"/>
            <w:r w:rsidRPr="0079032B">
              <w:t>Большеулуйского</w:t>
            </w:r>
            <w:proofErr w:type="spellEnd"/>
            <w:r w:rsidRPr="0079032B">
              <w:t xml:space="preserve">  района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> 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37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jc w:val="right"/>
            </w:pPr>
            <w:r w:rsidRPr="0079032B">
              <w:t xml:space="preserve"> Всего по подпрограмме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10 777,4 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12 031,1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  <w:sz w:val="28"/>
                <w:szCs w:val="28"/>
              </w:rPr>
            </w:pPr>
            <w:r w:rsidRPr="0079032B">
              <w:rPr>
                <w:color w:val="0000CC"/>
                <w:sz w:val="28"/>
                <w:szCs w:val="28"/>
              </w:rPr>
              <w:t xml:space="preserve">         14 028,4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13 310,4   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14 056,5   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  <w:r w:rsidRPr="0079032B">
              <w:rPr>
                <w:sz w:val="28"/>
                <w:szCs w:val="28"/>
              </w:rPr>
              <w:t xml:space="preserve">            78 260,3   </w:t>
            </w: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8"/>
                <w:szCs w:val="28"/>
              </w:rPr>
            </w:pPr>
          </w:p>
        </w:tc>
      </w:tr>
      <w:tr w:rsidR="0079032B" w:rsidRPr="0079032B" w:rsidTr="0079032B">
        <w:trPr>
          <w:gridAfter w:val="13"/>
          <w:wAfter w:w="5498" w:type="dxa"/>
          <w:trHeight w:val="315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r w:rsidRPr="0079032B"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79032B">
              <w:t>Межова</w:t>
            </w:r>
            <w:proofErr w:type="spellEnd"/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pPr>
              <w:rPr>
                <w:color w:val="0000CC"/>
              </w:rPr>
            </w:pPr>
            <w:r w:rsidRPr="0079032B">
              <w:rPr>
                <w:color w:val="0000CC"/>
              </w:rPr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32B" w:rsidRPr="0079032B" w:rsidRDefault="0079032B" w:rsidP="0079032B">
            <w:r w:rsidRPr="0079032B">
              <w:t>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/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32B" w:rsidRPr="0079032B" w:rsidRDefault="0079032B" w:rsidP="0079032B">
            <w:pPr>
              <w:rPr>
                <w:sz w:val="20"/>
                <w:szCs w:val="20"/>
              </w:rPr>
            </w:pPr>
          </w:p>
        </w:tc>
      </w:tr>
    </w:tbl>
    <w:p w:rsidR="0079032B" w:rsidRDefault="0079032B"/>
    <w:sectPr w:rsidR="0079032B" w:rsidSect="0079032B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D3"/>
    <w:rsid w:val="00121575"/>
    <w:rsid w:val="002E3B67"/>
    <w:rsid w:val="00302BA1"/>
    <w:rsid w:val="003751FD"/>
    <w:rsid w:val="00451448"/>
    <w:rsid w:val="004F4577"/>
    <w:rsid w:val="00510FAC"/>
    <w:rsid w:val="005555C0"/>
    <w:rsid w:val="007458D3"/>
    <w:rsid w:val="0074688F"/>
    <w:rsid w:val="0079032B"/>
    <w:rsid w:val="00863DDF"/>
    <w:rsid w:val="009023D6"/>
    <w:rsid w:val="00A767B3"/>
    <w:rsid w:val="00D31327"/>
    <w:rsid w:val="00D71C65"/>
    <w:rsid w:val="00DA47C8"/>
    <w:rsid w:val="00DB2242"/>
    <w:rsid w:val="00F3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12FB8"/>
  <w15:docId w15:val="{5AF6AEDE-0C2A-44DE-946B-395597B5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58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79032B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9032B"/>
  </w:style>
  <w:style w:type="character" w:styleId="a7">
    <w:name w:val="FollowedHyperlink"/>
    <w:basedOn w:val="a0"/>
    <w:uiPriority w:val="99"/>
    <w:semiHidden/>
    <w:unhideWhenUsed/>
    <w:rsid w:val="0079032B"/>
    <w:rPr>
      <w:color w:val="800080"/>
      <w:u w:val="single"/>
    </w:rPr>
  </w:style>
  <w:style w:type="paragraph" w:customStyle="1" w:styleId="msonormal0">
    <w:name w:val="msonormal"/>
    <w:basedOn w:val="a"/>
    <w:rsid w:val="0079032B"/>
    <w:pPr>
      <w:spacing w:before="100" w:beforeAutospacing="1" w:after="100" w:afterAutospacing="1"/>
    </w:pPr>
  </w:style>
  <w:style w:type="paragraph" w:customStyle="1" w:styleId="xl79">
    <w:name w:val="xl79"/>
    <w:basedOn w:val="a"/>
    <w:rsid w:val="0079032B"/>
    <w:pPr>
      <w:spacing w:before="100" w:beforeAutospacing="1" w:after="100" w:afterAutospacing="1"/>
    </w:pPr>
  </w:style>
  <w:style w:type="paragraph" w:customStyle="1" w:styleId="xl80">
    <w:name w:val="xl80"/>
    <w:basedOn w:val="a"/>
    <w:rsid w:val="0079032B"/>
    <w:pPr>
      <w:shd w:val="clear" w:color="FFFFCC" w:fill="auto"/>
      <w:spacing w:before="100" w:beforeAutospacing="1" w:after="100" w:afterAutospacing="1"/>
    </w:pPr>
  </w:style>
  <w:style w:type="paragraph" w:customStyle="1" w:styleId="xl81">
    <w:name w:val="xl8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3">
    <w:name w:val="xl8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4">
    <w:name w:val="xl84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85">
    <w:name w:val="xl8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79032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79032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79032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9032B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94">
    <w:name w:val="xl94"/>
    <w:basedOn w:val="a"/>
    <w:rsid w:val="007903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1">
    <w:name w:val="xl10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3">
    <w:name w:val="xl10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903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79032B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79032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79032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79032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79032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9032B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15">
    <w:name w:val="xl115"/>
    <w:basedOn w:val="a"/>
    <w:rsid w:val="0079032B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18">
    <w:name w:val="xl118"/>
    <w:basedOn w:val="a"/>
    <w:rsid w:val="0079032B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79032B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0">
    <w:name w:val="xl120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7903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3">
    <w:name w:val="xl12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4">
    <w:name w:val="xl124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6">
    <w:name w:val="xl126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27">
    <w:name w:val="xl12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28">
    <w:name w:val="xl12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29">
    <w:name w:val="xl12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0">
    <w:name w:val="xl130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1">
    <w:name w:val="xl131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a"/>
    <w:rsid w:val="0079032B"/>
    <w:pPr>
      <w:shd w:val="clear" w:color="000000" w:fill="FFFFFF"/>
      <w:spacing w:before="100" w:beforeAutospacing="1" w:after="100" w:afterAutospacing="1"/>
    </w:pPr>
  </w:style>
  <w:style w:type="paragraph" w:customStyle="1" w:styleId="xl139">
    <w:name w:val="xl139"/>
    <w:basedOn w:val="a"/>
    <w:rsid w:val="0079032B"/>
    <w:pPr>
      <w:shd w:val="clear" w:color="FFFF00" w:fill="FFFFFF"/>
      <w:spacing w:before="100" w:beforeAutospacing="1" w:after="100" w:afterAutospacing="1"/>
    </w:pPr>
  </w:style>
  <w:style w:type="paragraph" w:customStyle="1" w:styleId="xl140">
    <w:name w:val="xl140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7903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79032B"/>
    <w:pPr>
      <w:shd w:val="clear" w:color="000000" w:fill="FFFFFF"/>
      <w:spacing w:before="100" w:beforeAutospacing="1" w:after="100" w:afterAutospacing="1"/>
    </w:pPr>
  </w:style>
  <w:style w:type="paragraph" w:customStyle="1" w:styleId="xl144">
    <w:name w:val="xl144"/>
    <w:basedOn w:val="a"/>
    <w:rsid w:val="0079032B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6">
    <w:name w:val="xl146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7">
    <w:name w:val="xl147"/>
    <w:basedOn w:val="a"/>
    <w:rsid w:val="0079032B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2">
    <w:name w:val="xl152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56">
    <w:name w:val="xl156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157">
    <w:name w:val="xl15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8">
    <w:name w:val="xl15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59">
    <w:name w:val="xl15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60">
    <w:name w:val="xl160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62">
    <w:name w:val="xl16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63">
    <w:name w:val="xl16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4">
    <w:name w:val="xl164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65">
    <w:name w:val="xl165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6">
    <w:name w:val="xl166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7">
    <w:name w:val="xl167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68">
    <w:name w:val="xl168"/>
    <w:basedOn w:val="a"/>
    <w:rsid w:val="0079032B"/>
    <w:pPr>
      <w:shd w:val="clear" w:color="FFFFCC" w:fill="FFFFFF"/>
      <w:spacing w:before="100" w:beforeAutospacing="1" w:after="100" w:afterAutospacing="1"/>
    </w:pPr>
  </w:style>
  <w:style w:type="paragraph" w:customStyle="1" w:styleId="xl169">
    <w:name w:val="xl169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0">
    <w:name w:val="xl170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1">
    <w:name w:val="xl17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72">
    <w:name w:val="xl17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  <w:sz w:val="28"/>
      <w:szCs w:val="28"/>
    </w:rPr>
  </w:style>
  <w:style w:type="paragraph" w:customStyle="1" w:styleId="xl173">
    <w:name w:val="xl17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4">
    <w:name w:val="xl174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75">
    <w:name w:val="xl175"/>
    <w:basedOn w:val="a"/>
    <w:rsid w:val="0079032B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rsid w:val="0079032B"/>
    <w:pPr>
      <w:shd w:val="clear" w:color="FFFFCC" w:fill="auto"/>
      <w:spacing w:before="100" w:beforeAutospacing="1" w:after="100" w:afterAutospacing="1"/>
    </w:pPr>
  </w:style>
  <w:style w:type="paragraph" w:customStyle="1" w:styleId="xl177">
    <w:name w:val="xl177"/>
    <w:basedOn w:val="a"/>
    <w:rsid w:val="0079032B"/>
    <w:pPr>
      <w:shd w:val="clear" w:color="FFFFCC" w:fill="auto"/>
      <w:spacing w:before="100" w:beforeAutospacing="1" w:after="100" w:afterAutospacing="1"/>
    </w:pPr>
  </w:style>
  <w:style w:type="paragraph" w:customStyle="1" w:styleId="xl178">
    <w:name w:val="xl178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"/>
    <w:rsid w:val="0079032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4">
    <w:name w:val="xl184"/>
    <w:basedOn w:val="a"/>
    <w:rsid w:val="0079032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rsid w:val="0079032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88">
    <w:name w:val="xl18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89">
    <w:name w:val="xl189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79032B"/>
    <w:pPr>
      <w:pBdr>
        <w:top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91">
    <w:name w:val="xl191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92">
    <w:name w:val="xl192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93">
    <w:name w:val="xl193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4">
    <w:name w:val="xl194"/>
    <w:basedOn w:val="a"/>
    <w:rsid w:val="0079032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79032B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"/>
    <w:rsid w:val="0079032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rsid w:val="0079032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99">
    <w:name w:val="xl199"/>
    <w:basedOn w:val="a"/>
    <w:rsid w:val="0079032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79032B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79032B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79032B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3">
    <w:name w:val="xl203"/>
    <w:basedOn w:val="a"/>
    <w:rsid w:val="0079032B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4">
    <w:name w:val="xl204"/>
    <w:basedOn w:val="a"/>
    <w:rsid w:val="007903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5">
    <w:name w:val="xl205"/>
    <w:basedOn w:val="a"/>
    <w:rsid w:val="007903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06">
    <w:name w:val="xl206"/>
    <w:basedOn w:val="a"/>
    <w:rsid w:val="0079032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Admin\AppData\Local\Packages\oice_16_974fa576_32c1d314_66\AC\Temp\703945C0.xlsx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11818</Words>
  <Characters>67368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2025-04-14T04:58:00Z</cp:lastPrinted>
  <dcterms:created xsi:type="dcterms:W3CDTF">2025-06-05T08:07:00Z</dcterms:created>
  <dcterms:modified xsi:type="dcterms:W3CDTF">2025-06-05T08:10:00Z</dcterms:modified>
</cp:coreProperties>
</file>