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17" w:rsidRDefault="00D41317" w:rsidP="00D41317">
      <w:pPr>
        <w:tabs>
          <w:tab w:val="left" w:pos="5220"/>
          <w:tab w:val="left" w:pos="5400"/>
        </w:tabs>
        <w:jc w:val="center"/>
      </w:pPr>
      <w:r>
        <w:rPr>
          <w:rFonts w:ascii="Times New Roman CYR" w:hAnsi="Times New Roman CYR" w:cs="Times New Roman CYR"/>
        </w:rPr>
        <w:t xml:space="preserve">     </w:t>
      </w:r>
      <w:r>
        <w:rPr>
          <w:noProof/>
        </w:rPr>
        <w:drawing>
          <wp:inline distT="0" distB="0" distL="0" distR="0">
            <wp:extent cx="579755" cy="6826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9755" cy="682625"/>
                    </a:xfrm>
                    <a:prstGeom prst="rect">
                      <a:avLst/>
                    </a:prstGeom>
                    <a:noFill/>
                    <a:ln w="9525">
                      <a:noFill/>
                      <a:miter lim="800000"/>
                      <a:headEnd/>
                      <a:tailEnd/>
                    </a:ln>
                  </pic:spPr>
                </pic:pic>
              </a:graphicData>
            </a:graphic>
          </wp:inline>
        </w:drawing>
      </w:r>
    </w:p>
    <w:p w:rsidR="00D41317" w:rsidRDefault="00D41317" w:rsidP="00D41317">
      <w:pPr>
        <w:jc w:val="center"/>
      </w:pPr>
    </w:p>
    <w:p w:rsidR="00D41317" w:rsidRPr="000665B5" w:rsidRDefault="00D41317" w:rsidP="00D41317">
      <w:pPr>
        <w:jc w:val="center"/>
        <w:rPr>
          <w:rFonts w:ascii="Arial" w:hAnsi="Arial" w:cs="Arial"/>
          <w:b/>
        </w:rPr>
      </w:pPr>
      <w:r w:rsidRPr="000665B5">
        <w:rPr>
          <w:rFonts w:ascii="Arial" w:hAnsi="Arial" w:cs="Arial"/>
          <w:b/>
        </w:rPr>
        <w:t>КРАСНОЯРСКИЙ КРАЙ</w:t>
      </w:r>
    </w:p>
    <w:p w:rsidR="00D41317" w:rsidRPr="000665B5" w:rsidRDefault="00D41317" w:rsidP="00D41317">
      <w:pPr>
        <w:jc w:val="center"/>
        <w:rPr>
          <w:rFonts w:ascii="Arial" w:hAnsi="Arial" w:cs="Arial"/>
          <w:b/>
        </w:rPr>
      </w:pPr>
      <w:r w:rsidRPr="000665B5">
        <w:rPr>
          <w:rFonts w:ascii="Arial" w:hAnsi="Arial" w:cs="Arial"/>
          <w:b/>
        </w:rPr>
        <w:t>АДМИНИСТРАЦИЯ БОЛЬШЕУЛУЙСКОГО РАЙОНА</w:t>
      </w:r>
    </w:p>
    <w:p w:rsidR="00D41317" w:rsidRPr="000665B5" w:rsidRDefault="00D41317" w:rsidP="00D41317">
      <w:pPr>
        <w:jc w:val="center"/>
        <w:rPr>
          <w:rFonts w:ascii="Arial" w:hAnsi="Arial" w:cs="Arial"/>
          <w:b/>
        </w:rPr>
      </w:pPr>
    </w:p>
    <w:p w:rsidR="00D41317" w:rsidRPr="000665B5" w:rsidRDefault="00D41317" w:rsidP="00D41317">
      <w:pPr>
        <w:jc w:val="center"/>
        <w:rPr>
          <w:rFonts w:ascii="Arial" w:hAnsi="Arial" w:cs="Arial"/>
          <w:b/>
        </w:rPr>
      </w:pPr>
      <w:r w:rsidRPr="000665B5">
        <w:rPr>
          <w:rFonts w:ascii="Arial" w:hAnsi="Arial" w:cs="Arial"/>
          <w:b/>
        </w:rPr>
        <w:t>ПОСТАНОВЛЕНИЕ</w:t>
      </w:r>
    </w:p>
    <w:p w:rsidR="00D41317" w:rsidRPr="000665B5" w:rsidRDefault="00D41317" w:rsidP="00D41317">
      <w:pPr>
        <w:jc w:val="center"/>
        <w:rPr>
          <w:rFonts w:ascii="Arial" w:hAnsi="Arial" w:cs="Arial"/>
          <w:b/>
        </w:rPr>
      </w:pPr>
    </w:p>
    <w:p w:rsidR="00D41317" w:rsidRPr="000665B5" w:rsidRDefault="00D41317" w:rsidP="00D41317">
      <w:pPr>
        <w:rPr>
          <w:rFonts w:ascii="Arial" w:hAnsi="Arial" w:cs="Arial"/>
        </w:rPr>
      </w:pPr>
      <w:r w:rsidRPr="000665B5">
        <w:rPr>
          <w:rFonts w:ascii="Arial" w:hAnsi="Arial" w:cs="Arial"/>
        </w:rPr>
        <w:t xml:space="preserve"> </w:t>
      </w:r>
      <w:r w:rsidR="006A26B6" w:rsidRPr="000665B5">
        <w:rPr>
          <w:rFonts w:ascii="Arial" w:hAnsi="Arial" w:cs="Arial"/>
        </w:rPr>
        <w:t>09.10.2023                                                                                                        №205-п</w:t>
      </w:r>
      <w:r w:rsidRPr="000665B5">
        <w:rPr>
          <w:rFonts w:ascii="Arial" w:hAnsi="Arial" w:cs="Arial"/>
        </w:rPr>
        <w:t xml:space="preserve"> </w:t>
      </w:r>
    </w:p>
    <w:p w:rsidR="00D41317" w:rsidRPr="000665B5" w:rsidRDefault="00D41317" w:rsidP="00D41317">
      <w:pPr>
        <w:rPr>
          <w:rFonts w:ascii="Arial" w:hAnsi="Arial" w:cs="Arial"/>
        </w:rPr>
      </w:pPr>
      <w:r w:rsidRPr="000665B5">
        <w:rPr>
          <w:rFonts w:ascii="Arial" w:hAnsi="Arial" w:cs="Arial"/>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D41317" w:rsidRPr="000665B5" w:rsidTr="00326EC6">
        <w:trPr>
          <w:trHeight w:val="4055"/>
        </w:trPr>
        <w:tc>
          <w:tcPr>
            <w:tcW w:w="4644" w:type="dxa"/>
          </w:tcPr>
          <w:p w:rsidR="00D41317" w:rsidRPr="000665B5" w:rsidRDefault="00D41317" w:rsidP="00326EC6">
            <w:pPr>
              <w:pStyle w:val="1"/>
              <w:shd w:val="clear" w:color="auto" w:fill="auto"/>
              <w:spacing w:before="320" w:after="620"/>
              <w:ind w:firstLine="0"/>
              <w:jc w:val="both"/>
              <w:rPr>
                <w:rFonts w:ascii="Arial" w:hAnsi="Arial" w:cs="Arial"/>
                <w:sz w:val="24"/>
                <w:szCs w:val="24"/>
              </w:rPr>
            </w:pPr>
            <w:r w:rsidRPr="000665B5">
              <w:rPr>
                <w:rFonts w:ascii="Arial" w:hAnsi="Arial" w:cs="Arial"/>
                <w:sz w:val="24"/>
                <w:szCs w:val="24"/>
              </w:rPr>
              <w:t xml:space="preserve">«Об утверждении Административ-ного регламента </w:t>
            </w:r>
            <w:r w:rsidRPr="000665B5">
              <w:rPr>
                <w:rFonts w:ascii="Arial" w:hAnsi="Arial" w:cs="Arial"/>
                <w:b/>
                <w:bCs/>
                <w:color w:val="000000"/>
                <w:sz w:val="24"/>
                <w:szCs w:val="24"/>
                <w:lang w:eastAsia="ru-RU" w:bidi="ru-RU"/>
              </w:rPr>
              <w:t xml:space="preserve"> </w:t>
            </w:r>
            <w:r w:rsidRPr="000665B5">
              <w:rPr>
                <w:rFonts w:ascii="Arial" w:hAnsi="Arial" w:cs="Arial"/>
                <w:bCs/>
                <w:color w:val="000000"/>
                <w:sz w:val="24"/>
                <w:szCs w:val="24"/>
                <w:lang w:eastAsia="ru-RU" w:bidi="ru-RU"/>
              </w:rPr>
              <w:t xml:space="preserve"> предоставления государственной (муниципальной) услуги «</w:t>
            </w:r>
            <w:r w:rsidRPr="000665B5">
              <w:rPr>
                <w:rFonts w:ascii="Arial" w:hAnsi="Arial" w:cs="Arial"/>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iCs/>
                <w:color w:val="000000"/>
                <w:sz w:val="24"/>
                <w:szCs w:val="24"/>
                <w:lang w:eastAsia="ru-RU" w:bidi="ru-RU"/>
              </w:rPr>
              <w:t>государственных и муниципальных</w:t>
            </w:r>
            <w:r w:rsidRPr="000665B5">
              <w:rPr>
                <w:rFonts w:ascii="Arial" w:hAnsi="Arial" w:cs="Arial"/>
                <w:color w:val="000000"/>
                <w:sz w:val="24"/>
                <w:szCs w:val="24"/>
                <w:lang w:eastAsia="ru-RU" w:bidi="ru-RU"/>
              </w:rPr>
              <w:t xml:space="preserve"> образовательных организациях, находящихся на территории </w:t>
            </w:r>
            <w:r w:rsidRPr="000665B5">
              <w:rPr>
                <w:rFonts w:ascii="Arial" w:hAnsi="Arial" w:cs="Arial"/>
                <w:iCs/>
                <w:color w:val="000000"/>
                <w:sz w:val="24"/>
                <w:szCs w:val="24"/>
                <w:lang w:eastAsia="ru-RU" w:bidi="ru-RU"/>
              </w:rPr>
              <w:t xml:space="preserve"> соответствующего субъекта Российской Федерации</w:t>
            </w:r>
            <w:r w:rsidRPr="000665B5">
              <w:rPr>
                <w:rFonts w:ascii="Arial" w:hAnsi="Arial" w:cs="Arial"/>
                <w:bCs/>
                <w:color w:val="000000"/>
                <w:sz w:val="24"/>
                <w:szCs w:val="24"/>
                <w:lang w:eastAsia="ru-RU" w:bidi="ru-RU"/>
              </w:rPr>
              <w:t xml:space="preserve">» </w:t>
            </w:r>
          </w:p>
          <w:p w:rsidR="00D41317" w:rsidRPr="000665B5" w:rsidRDefault="00D41317" w:rsidP="00326EC6">
            <w:pPr>
              <w:tabs>
                <w:tab w:val="left" w:pos="4905"/>
              </w:tabs>
              <w:jc w:val="both"/>
              <w:rPr>
                <w:rFonts w:ascii="Arial" w:hAnsi="Arial" w:cs="Arial"/>
              </w:rPr>
            </w:pPr>
          </w:p>
        </w:tc>
      </w:tr>
    </w:tbl>
    <w:p w:rsidR="00D41317" w:rsidRPr="000665B5" w:rsidRDefault="00D41317" w:rsidP="00D41317">
      <w:pPr>
        <w:pStyle w:val="a5"/>
        <w:jc w:val="both"/>
        <w:rPr>
          <w:rFonts w:ascii="Arial" w:hAnsi="Arial" w:cs="Arial"/>
        </w:rPr>
      </w:pPr>
      <w:r w:rsidRPr="000665B5">
        <w:rPr>
          <w:rFonts w:ascii="Arial" w:hAnsi="Arial" w:cs="Arial"/>
          <w:lang w:bidi="ru-RU"/>
        </w:rPr>
        <w:tab/>
        <w:t xml:space="preserve">В соответствии   с  Федеральным законом от 27 июля 2010 года № 210-ФЗ «Об организации предоставления государственных и муниципальных услуг», </w:t>
      </w:r>
      <w:r w:rsidRPr="000665B5">
        <w:rPr>
          <w:rFonts w:ascii="Arial" w:hAnsi="Arial" w:cs="Arial"/>
        </w:rPr>
        <w:t>Федеральным законом РФ от 29.12.2012 № 273-ФЗ «Об образовании в Российской Федерации»,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AE660A" w:rsidRPr="000665B5">
        <w:rPr>
          <w:rFonts w:ascii="Arial" w:hAnsi="Arial" w:cs="Arial"/>
        </w:rPr>
        <w:t xml:space="preserve"> Постановлением Правительства РФ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0665B5">
        <w:rPr>
          <w:rFonts w:ascii="Arial" w:hAnsi="Arial" w:cs="Arial"/>
        </w:rPr>
        <w:t xml:space="preserve"> </w:t>
      </w:r>
      <w:r w:rsidR="00AE660A" w:rsidRPr="000665B5">
        <w:rPr>
          <w:rFonts w:ascii="Arial" w:hAnsi="Arial" w:cs="Arial"/>
        </w:rPr>
        <w:t xml:space="preserve"> </w:t>
      </w:r>
      <w:r w:rsidRPr="000665B5">
        <w:rPr>
          <w:rFonts w:ascii="Arial" w:hAnsi="Arial" w:cs="Arial"/>
        </w:rPr>
        <w:t>руководствуясь статьями  18, 21, 35  Устава Большеулуйского района Красноярского края,</w:t>
      </w:r>
    </w:p>
    <w:p w:rsidR="00D41317" w:rsidRPr="000665B5" w:rsidRDefault="00D41317" w:rsidP="00D41317">
      <w:pPr>
        <w:pStyle w:val="a5"/>
        <w:jc w:val="both"/>
        <w:rPr>
          <w:rFonts w:ascii="Arial" w:hAnsi="Arial" w:cs="Arial"/>
        </w:rPr>
      </w:pPr>
    </w:p>
    <w:p w:rsidR="00D41317" w:rsidRPr="000665B5" w:rsidRDefault="00D41317" w:rsidP="00D41317">
      <w:pPr>
        <w:ind w:firstLine="709"/>
        <w:jc w:val="both"/>
        <w:rPr>
          <w:rFonts w:ascii="Arial" w:hAnsi="Arial" w:cs="Arial"/>
        </w:rPr>
      </w:pPr>
      <w:r w:rsidRPr="000665B5">
        <w:rPr>
          <w:rFonts w:ascii="Arial" w:hAnsi="Arial" w:cs="Arial"/>
        </w:rPr>
        <w:t>ПОСТАНОВЛЯЮ:</w:t>
      </w:r>
    </w:p>
    <w:p w:rsidR="00D41317" w:rsidRPr="000665B5" w:rsidRDefault="00D41317" w:rsidP="00D41317">
      <w:pPr>
        <w:ind w:firstLine="709"/>
        <w:jc w:val="both"/>
        <w:rPr>
          <w:rFonts w:ascii="Arial" w:hAnsi="Arial" w:cs="Arial"/>
        </w:rPr>
      </w:pPr>
    </w:p>
    <w:p w:rsidR="00D41317" w:rsidRPr="000665B5" w:rsidRDefault="00D41317" w:rsidP="00D41317">
      <w:pPr>
        <w:pStyle w:val="1"/>
        <w:numPr>
          <w:ilvl w:val="0"/>
          <w:numId w:val="1"/>
        </w:numPr>
        <w:shd w:val="clear" w:color="auto" w:fill="auto"/>
        <w:tabs>
          <w:tab w:val="clear" w:pos="1335"/>
          <w:tab w:val="num" w:pos="0"/>
        </w:tabs>
        <w:ind w:left="0" w:firstLine="709"/>
        <w:jc w:val="both"/>
        <w:rPr>
          <w:rFonts w:ascii="Arial" w:hAnsi="Arial" w:cs="Arial"/>
          <w:sz w:val="24"/>
          <w:szCs w:val="24"/>
        </w:rPr>
      </w:pPr>
      <w:r w:rsidRPr="000665B5">
        <w:rPr>
          <w:rFonts w:ascii="Arial" w:hAnsi="Arial" w:cs="Arial"/>
          <w:sz w:val="24"/>
          <w:szCs w:val="24"/>
        </w:rPr>
        <w:t xml:space="preserve">Утвердить Административный регламент </w:t>
      </w:r>
      <w:r w:rsidRPr="000665B5">
        <w:rPr>
          <w:rFonts w:ascii="Arial" w:hAnsi="Arial" w:cs="Arial"/>
          <w:bCs/>
          <w:color w:val="000000"/>
          <w:sz w:val="24"/>
          <w:szCs w:val="24"/>
          <w:lang w:bidi="ru-RU"/>
        </w:rPr>
        <w:t>предоставления государственной (муниципальной) услуги «</w:t>
      </w:r>
      <w:r w:rsidRPr="000665B5">
        <w:rPr>
          <w:rFonts w:ascii="Arial" w:hAnsi="Arial" w:cs="Arial"/>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iCs/>
          <w:color w:val="000000"/>
          <w:sz w:val="24"/>
          <w:szCs w:val="24"/>
          <w:lang w:eastAsia="ru-RU" w:bidi="ru-RU"/>
        </w:rPr>
        <w:t>государственных и муниципальных</w:t>
      </w:r>
      <w:r w:rsidRPr="000665B5">
        <w:rPr>
          <w:rFonts w:ascii="Arial" w:hAnsi="Arial" w:cs="Arial"/>
          <w:color w:val="000000"/>
          <w:sz w:val="24"/>
          <w:szCs w:val="24"/>
          <w:lang w:eastAsia="ru-RU" w:bidi="ru-RU"/>
        </w:rPr>
        <w:t xml:space="preserve"> образовательных организациях, находящихся на территории </w:t>
      </w:r>
      <w:r w:rsidRPr="000665B5">
        <w:rPr>
          <w:rFonts w:ascii="Arial" w:hAnsi="Arial" w:cs="Arial"/>
          <w:iCs/>
          <w:color w:val="000000"/>
          <w:sz w:val="24"/>
          <w:szCs w:val="24"/>
          <w:lang w:eastAsia="ru-RU" w:bidi="ru-RU"/>
        </w:rPr>
        <w:t xml:space="preserve"> соответствующего субъекта Российской Федерации</w:t>
      </w:r>
      <w:r w:rsidRPr="000665B5">
        <w:rPr>
          <w:rFonts w:ascii="Arial" w:hAnsi="Arial" w:cs="Arial"/>
          <w:bCs/>
          <w:color w:val="000000"/>
          <w:sz w:val="24"/>
          <w:szCs w:val="24"/>
          <w:lang w:eastAsia="ru-RU" w:bidi="ru-RU"/>
        </w:rPr>
        <w:t xml:space="preserve">» </w:t>
      </w:r>
      <w:r w:rsidRPr="000665B5">
        <w:rPr>
          <w:rFonts w:ascii="Arial" w:hAnsi="Arial" w:cs="Arial"/>
          <w:sz w:val="24"/>
          <w:szCs w:val="24"/>
        </w:rPr>
        <w:t xml:space="preserve"> согласно приложению.</w:t>
      </w:r>
    </w:p>
    <w:p w:rsidR="00DB7CCD" w:rsidRPr="000665B5" w:rsidRDefault="00DB7CCD" w:rsidP="00DB7CCD">
      <w:pPr>
        <w:pStyle w:val="1"/>
        <w:shd w:val="clear" w:color="auto" w:fill="auto"/>
        <w:ind w:left="709" w:firstLine="0"/>
        <w:jc w:val="both"/>
        <w:rPr>
          <w:rFonts w:ascii="Arial" w:hAnsi="Arial" w:cs="Arial"/>
          <w:sz w:val="24"/>
          <w:szCs w:val="24"/>
        </w:rPr>
      </w:pPr>
    </w:p>
    <w:p w:rsidR="00DB7CCD" w:rsidRPr="000665B5" w:rsidRDefault="00DB7CCD" w:rsidP="00D41317">
      <w:pPr>
        <w:pStyle w:val="1"/>
        <w:numPr>
          <w:ilvl w:val="0"/>
          <w:numId w:val="1"/>
        </w:numPr>
        <w:shd w:val="clear" w:color="auto" w:fill="auto"/>
        <w:tabs>
          <w:tab w:val="clear" w:pos="1335"/>
          <w:tab w:val="num" w:pos="0"/>
        </w:tabs>
        <w:ind w:left="0" w:firstLine="709"/>
        <w:jc w:val="both"/>
        <w:rPr>
          <w:rFonts w:ascii="Arial" w:hAnsi="Arial" w:cs="Arial"/>
          <w:sz w:val="24"/>
          <w:szCs w:val="24"/>
        </w:rPr>
      </w:pPr>
      <w:r w:rsidRPr="000665B5">
        <w:rPr>
          <w:rFonts w:ascii="Arial" w:hAnsi="Arial" w:cs="Arial"/>
          <w:sz w:val="24"/>
          <w:szCs w:val="24"/>
        </w:rPr>
        <w:t xml:space="preserve">Признать утратившим силу постановление администрации Большеулуйского района от 25.07.2022 № 149-п «Об утверждении  Административного регламента </w:t>
      </w:r>
      <w:r w:rsidRPr="000665B5">
        <w:rPr>
          <w:rFonts w:ascii="Arial" w:hAnsi="Arial" w:cs="Arial"/>
          <w:bCs/>
          <w:color w:val="000000"/>
          <w:sz w:val="24"/>
          <w:szCs w:val="24"/>
          <w:lang w:bidi="ru-RU"/>
        </w:rPr>
        <w:t>предоставления государственной (муниципальной) услуги «</w:t>
      </w:r>
      <w:r w:rsidRPr="000665B5">
        <w:rPr>
          <w:rFonts w:ascii="Arial" w:hAnsi="Arial" w:cs="Arial"/>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iCs/>
          <w:color w:val="000000"/>
          <w:sz w:val="24"/>
          <w:szCs w:val="24"/>
          <w:lang w:eastAsia="ru-RU" w:bidi="ru-RU"/>
        </w:rPr>
        <w:t>государственных и муниципальных</w:t>
      </w:r>
      <w:r w:rsidRPr="000665B5">
        <w:rPr>
          <w:rFonts w:ascii="Arial" w:hAnsi="Arial" w:cs="Arial"/>
          <w:color w:val="000000"/>
          <w:sz w:val="24"/>
          <w:szCs w:val="24"/>
          <w:lang w:eastAsia="ru-RU" w:bidi="ru-RU"/>
        </w:rPr>
        <w:t xml:space="preserve"> образовательных организациях, находящихся на территории </w:t>
      </w:r>
      <w:r w:rsidRPr="000665B5">
        <w:rPr>
          <w:rFonts w:ascii="Arial" w:hAnsi="Arial" w:cs="Arial"/>
          <w:iCs/>
          <w:color w:val="000000"/>
          <w:sz w:val="24"/>
          <w:szCs w:val="24"/>
          <w:lang w:eastAsia="ru-RU" w:bidi="ru-RU"/>
        </w:rPr>
        <w:t xml:space="preserve"> соответствующего субъекта Российской Федерации</w:t>
      </w:r>
      <w:r w:rsidRPr="000665B5">
        <w:rPr>
          <w:rFonts w:ascii="Arial" w:hAnsi="Arial" w:cs="Arial"/>
          <w:bCs/>
          <w:color w:val="000000"/>
          <w:sz w:val="24"/>
          <w:szCs w:val="24"/>
          <w:lang w:eastAsia="ru-RU" w:bidi="ru-RU"/>
        </w:rPr>
        <w:t xml:space="preserve">». </w:t>
      </w:r>
      <w:r w:rsidRPr="000665B5">
        <w:rPr>
          <w:rFonts w:ascii="Arial" w:hAnsi="Arial" w:cs="Arial"/>
          <w:sz w:val="24"/>
          <w:szCs w:val="24"/>
        </w:rPr>
        <w:t xml:space="preserve"> </w:t>
      </w:r>
    </w:p>
    <w:p w:rsidR="00D41317" w:rsidRPr="000665B5" w:rsidRDefault="00D41317" w:rsidP="00D41317">
      <w:pPr>
        <w:pStyle w:val="1"/>
        <w:shd w:val="clear" w:color="auto" w:fill="auto"/>
        <w:ind w:left="709" w:firstLine="0"/>
        <w:jc w:val="both"/>
        <w:rPr>
          <w:rFonts w:ascii="Arial" w:hAnsi="Arial" w:cs="Arial"/>
          <w:sz w:val="24"/>
          <w:szCs w:val="24"/>
        </w:rPr>
      </w:pPr>
    </w:p>
    <w:p w:rsidR="00D41317" w:rsidRPr="000665B5" w:rsidRDefault="00D41317" w:rsidP="00D41317">
      <w:pPr>
        <w:pStyle w:val="1"/>
        <w:numPr>
          <w:ilvl w:val="0"/>
          <w:numId w:val="1"/>
        </w:numPr>
        <w:shd w:val="clear" w:color="auto" w:fill="auto"/>
        <w:tabs>
          <w:tab w:val="clear" w:pos="1335"/>
          <w:tab w:val="num" w:pos="0"/>
        </w:tabs>
        <w:ind w:left="0" w:firstLine="709"/>
        <w:jc w:val="both"/>
        <w:rPr>
          <w:rFonts w:ascii="Arial" w:hAnsi="Arial" w:cs="Arial"/>
          <w:sz w:val="24"/>
          <w:szCs w:val="24"/>
        </w:rPr>
      </w:pPr>
      <w:r w:rsidRPr="000665B5">
        <w:rPr>
          <w:rFonts w:ascii="Arial" w:hAnsi="Arial" w:cs="Arial"/>
          <w:sz w:val="24"/>
          <w:szCs w:val="24"/>
        </w:rPr>
        <w:t>Контроль исполнения настоящего Постановления возложить на заместителя Главы Большеулуйского района по  социальным вопросам А.В. Борисову.</w:t>
      </w:r>
    </w:p>
    <w:p w:rsidR="00D41317" w:rsidRPr="000665B5" w:rsidRDefault="00D41317" w:rsidP="00D41317">
      <w:pPr>
        <w:pStyle w:val="1"/>
        <w:numPr>
          <w:ilvl w:val="0"/>
          <w:numId w:val="1"/>
        </w:numPr>
        <w:shd w:val="clear" w:color="auto" w:fill="auto"/>
        <w:tabs>
          <w:tab w:val="clear" w:pos="1335"/>
          <w:tab w:val="num" w:pos="0"/>
        </w:tabs>
        <w:spacing w:before="320" w:after="620"/>
        <w:ind w:left="0" w:firstLine="709"/>
        <w:jc w:val="both"/>
        <w:rPr>
          <w:rFonts w:ascii="Arial" w:hAnsi="Arial" w:cs="Arial"/>
          <w:sz w:val="24"/>
          <w:szCs w:val="24"/>
        </w:rPr>
      </w:pPr>
      <w:r w:rsidRPr="000665B5">
        <w:rPr>
          <w:rFonts w:ascii="Arial" w:hAnsi="Arial" w:cs="Arial"/>
          <w:sz w:val="24"/>
          <w:szCs w:val="24"/>
        </w:rPr>
        <w:t xml:space="preserve"> Постановление вступает в силу в день, следующий за днем его официального опубликования.</w:t>
      </w:r>
    </w:p>
    <w:p w:rsidR="00D41317" w:rsidRPr="000665B5" w:rsidRDefault="00D41317" w:rsidP="00D41317">
      <w:pPr>
        <w:tabs>
          <w:tab w:val="left" w:pos="1080"/>
        </w:tabs>
        <w:ind w:firstLine="720"/>
        <w:jc w:val="both"/>
        <w:rPr>
          <w:rFonts w:ascii="Arial" w:hAnsi="Arial" w:cs="Arial"/>
        </w:rPr>
      </w:pPr>
    </w:p>
    <w:p w:rsidR="00D41317" w:rsidRPr="000665B5" w:rsidRDefault="00D41317" w:rsidP="00D41317">
      <w:pPr>
        <w:tabs>
          <w:tab w:val="left" w:pos="1080"/>
        </w:tabs>
        <w:ind w:firstLine="720"/>
        <w:jc w:val="both"/>
        <w:rPr>
          <w:rFonts w:ascii="Arial" w:hAnsi="Arial" w:cs="Arial"/>
        </w:rPr>
      </w:pPr>
    </w:p>
    <w:p w:rsidR="00D41317" w:rsidRPr="000665B5" w:rsidRDefault="00D41317" w:rsidP="00D41317">
      <w:pPr>
        <w:tabs>
          <w:tab w:val="left" w:pos="1080"/>
        </w:tabs>
        <w:jc w:val="both"/>
        <w:rPr>
          <w:rFonts w:ascii="Arial" w:hAnsi="Arial" w:cs="Arial"/>
        </w:rPr>
      </w:pPr>
      <w:r w:rsidRPr="000665B5">
        <w:rPr>
          <w:rFonts w:ascii="Arial" w:hAnsi="Arial" w:cs="Arial"/>
        </w:rPr>
        <w:t>Глава Большеулуйского района                                                                    С.А. Любкин</w:t>
      </w: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DB7CCD" w:rsidRPr="000665B5" w:rsidRDefault="00DB7CCD" w:rsidP="00D41317">
      <w:pPr>
        <w:rPr>
          <w:rFonts w:ascii="Arial" w:hAnsi="Arial" w:cs="Arial"/>
        </w:rPr>
      </w:pPr>
    </w:p>
    <w:p w:rsidR="002F1D4F" w:rsidRPr="000665B5" w:rsidRDefault="002F1D4F" w:rsidP="00D41317">
      <w:pPr>
        <w:rPr>
          <w:rFonts w:ascii="Arial" w:hAnsi="Arial" w:cs="Arial"/>
        </w:rPr>
      </w:pPr>
    </w:p>
    <w:p w:rsidR="00D41317" w:rsidRPr="000665B5" w:rsidRDefault="00D41317" w:rsidP="00D41317">
      <w:pPr>
        <w:rPr>
          <w:rFonts w:ascii="Arial" w:hAnsi="Arial" w:cs="Arial"/>
        </w:rPr>
      </w:pPr>
    </w:p>
    <w:p w:rsidR="00D41317" w:rsidRPr="000665B5" w:rsidRDefault="00D41317" w:rsidP="00D41317">
      <w:pPr>
        <w:rPr>
          <w:rFonts w:ascii="Arial" w:hAnsi="Arial" w:cs="Arial"/>
        </w:rPr>
      </w:pPr>
    </w:p>
    <w:p w:rsidR="002F1D4F" w:rsidRPr="000665B5" w:rsidRDefault="002F1D4F" w:rsidP="00D41317">
      <w:pPr>
        <w:rPr>
          <w:rFonts w:ascii="Arial" w:hAnsi="Arial" w:cs="Arial"/>
        </w:rPr>
      </w:pPr>
    </w:p>
    <w:p w:rsidR="002F1D4F" w:rsidRPr="000665B5" w:rsidRDefault="002F1D4F" w:rsidP="00D41317">
      <w:pPr>
        <w:rPr>
          <w:rFonts w:ascii="Arial" w:hAnsi="Arial" w:cs="Arial"/>
        </w:rPr>
      </w:pPr>
    </w:p>
    <w:p w:rsidR="002F1D4F" w:rsidRPr="000665B5" w:rsidRDefault="002F1D4F" w:rsidP="00D41317">
      <w:pPr>
        <w:rPr>
          <w:rFonts w:ascii="Arial" w:hAnsi="Arial" w:cs="Arial"/>
        </w:rPr>
      </w:pPr>
    </w:p>
    <w:p w:rsidR="002F1D4F" w:rsidRDefault="002F1D4F"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Default="000665B5" w:rsidP="00D41317">
      <w:pPr>
        <w:rPr>
          <w:rFonts w:ascii="Arial" w:hAnsi="Arial" w:cs="Arial"/>
        </w:rPr>
      </w:pPr>
    </w:p>
    <w:p w:rsidR="000665B5" w:rsidRPr="000665B5" w:rsidRDefault="000665B5" w:rsidP="00D41317">
      <w:pPr>
        <w:rPr>
          <w:rFonts w:ascii="Arial" w:hAnsi="Arial" w:cs="Arial"/>
        </w:rPr>
      </w:pPr>
      <w:bookmarkStart w:id="0" w:name="_GoBack"/>
      <w:bookmarkEnd w:id="0"/>
    </w:p>
    <w:p w:rsidR="002F1D4F" w:rsidRPr="000665B5" w:rsidRDefault="002F1D4F" w:rsidP="00D41317">
      <w:pPr>
        <w:rPr>
          <w:rFonts w:ascii="Arial" w:hAnsi="Arial" w:cs="Arial"/>
        </w:rPr>
      </w:pPr>
    </w:p>
    <w:p w:rsidR="002F1D4F" w:rsidRPr="000665B5" w:rsidRDefault="002F1D4F" w:rsidP="00D41317">
      <w:pPr>
        <w:rPr>
          <w:rFonts w:ascii="Arial" w:hAnsi="Arial" w:cs="Arial"/>
        </w:rPr>
      </w:pPr>
    </w:p>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D41317" w:rsidRPr="000665B5" w:rsidTr="00326EC6">
        <w:tc>
          <w:tcPr>
            <w:tcW w:w="4076" w:type="dxa"/>
          </w:tcPr>
          <w:p w:rsidR="00D41317" w:rsidRPr="000665B5" w:rsidRDefault="00D41317" w:rsidP="00326EC6">
            <w:pPr>
              <w:rPr>
                <w:rFonts w:ascii="Arial" w:hAnsi="Arial" w:cs="Arial"/>
              </w:rPr>
            </w:pPr>
            <w:r w:rsidRPr="000665B5">
              <w:rPr>
                <w:rFonts w:ascii="Arial" w:hAnsi="Arial" w:cs="Arial"/>
              </w:rPr>
              <w:t xml:space="preserve">Приложение </w:t>
            </w:r>
          </w:p>
          <w:p w:rsidR="00D41317" w:rsidRPr="000665B5" w:rsidRDefault="00D41317" w:rsidP="00326EC6">
            <w:pPr>
              <w:rPr>
                <w:rFonts w:ascii="Arial" w:hAnsi="Arial" w:cs="Arial"/>
              </w:rPr>
            </w:pPr>
            <w:r w:rsidRPr="000665B5">
              <w:rPr>
                <w:rFonts w:ascii="Arial" w:hAnsi="Arial" w:cs="Arial"/>
              </w:rPr>
              <w:t>к Постановлению администрации Большеулуйского района</w:t>
            </w:r>
          </w:p>
          <w:p w:rsidR="00D41317" w:rsidRPr="000665B5" w:rsidRDefault="000665B5" w:rsidP="00326EC6">
            <w:pPr>
              <w:rPr>
                <w:rFonts w:ascii="Arial" w:hAnsi="Arial" w:cs="Arial"/>
              </w:rPr>
            </w:pPr>
            <w:r w:rsidRPr="000665B5">
              <w:rPr>
                <w:rFonts w:ascii="Arial" w:hAnsi="Arial" w:cs="Arial"/>
              </w:rPr>
              <w:t>от 09.10.2023 № 205</w:t>
            </w:r>
          </w:p>
          <w:p w:rsidR="00D41317" w:rsidRPr="000665B5" w:rsidRDefault="00D41317" w:rsidP="00326EC6">
            <w:pPr>
              <w:rPr>
                <w:rFonts w:ascii="Arial" w:hAnsi="Arial" w:cs="Arial"/>
              </w:rPr>
            </w:pPr>
          </w:p>
          <w:p w:rsidR="00D41317" w:rsidRPr="000665B5" w:rsidRDefault="00D41317" w:rsidP="00326EC6">
            <w:pPr>
              <w:rPr>
                <w:rFonts w:ascii="Arial" w:hAnsi="Arial" w:cs="Arial"/>
              </w:rPr>
            </w:pPr>
          </w:p>
        </w:tc>
      </w:tr>
    </w:tbl>
    <w:p w:rsidR="00D41317" w:rsidRPr="000665B5" w:rsidRDefault="00D41317" w:rsidP="00D41317">
      <w:pPr>
        <w:pStyle w:val="1"/>
        <w:shd w:val="clear" w:color="auto" w:fill="auto"/>
        <w:spacing w:after="620"/>
        <w:ind w:firstLine="0"/>
        <w:jc w:val="center"/>
        <w:rPr>
          <w:rFonts w:ascii="Arial" w:hAnsi="Arial" w:cs="Arial"/>
          <w:b/>
          <w:sz w:val="24"/>
          <w:szCs w:val="24"/>
        </w:rPr>
      </w:pPr>
      <w:r w:rsidRPr="000665B5">
        <w:rPr>
          <w:rFonts w:ascii="Arial" w:hAnsi="Arial" w:cs="Arial"/>
          <w:b/>
          <w:bCs/>
          <w:color w:val="000000"/>
          <w:sz w:val="24"/>
          <w:szCs w:val="24"/>
          <w:lang w:eastAsia="ru-RU" w:bidi="ru-RU"/>
        </w:rPr>
        <w:t>Административный регламент предоставления государственной</w:t>
      </w:r>
      <w:r w:rsidRPr="000665B5">
        <w:rPr>
          <w:rFonts w:ascii="Arial" w:hAnsi="Arial" w:cs="Arial"/>
          <w:b/>
          <w:bCs/>
          <w:color w:val="000000"/>
          <w:sz w:val="24"/>
          <w:szCs w:val="24"/>
          <w:lang w:eastAsia="ru-RU" w:bidi="ru-RU"/>
        </w:rPr>
        <w:br/>
        <w:t>(муниципальной) услуги «</w:t>
      </w:r>
      <w:r w:rsidRPr="000665B5">
        <w:rPr>
          <w:rFonts w:ascii="Arial" w:hAnsi="Arial" w:cs="Arial"/>
          <w:b/>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b/>
          <w:iCs/>
          <w:color w:val="000000"/>
          <w:sz w:val="24"/>
          <w:szCs w:val="24"/>
          <w:lang w:eastAsia="ru-RU" w:bidi="ru-RU"/>
        </w:rPr>
        <w:t>государственных и муниципальных</w:t>
      </w:r>
      <w:r w:rsidRPr="000665B5">
        <w:rPr>
          <w:rFonts w:ascii="Arial" w:hAnsi="Arial" w:cs="Arial"/>
          <w:b/>
          <w:color w:val="000000"/>
          <w:sz w:val="24"/>
          <w:szCs w:val="24"/>
          <w:lang w:eastAsia="ru-RU" w:bidi="ru-RU"/>
        </w:rPr>
        <w:t xml:space="preserve"> образовательных организациях, находящихся на территории </w:t>
      </w:r>
      <w:r w:rsidRPr="000665B5">
        <w:rPr>
          <w:rFonts w:ascii="Arial" w:hAnsi="Arial" w:cs="Arial"/>
          <w:b/>
          <w:iCs/>
          <w:color w:val="000000"/>
          <w:sz w:val="24"/>
          <w:szCs w:val="24"/>
          <w:lang w:eastAsia="ru-RU" w:bidi="ru-RU"/>
        </w:rPr>
        <w:t xml:space="preserve"> соответствующего субъекта Российской Федерации</w:t>
      </w:r>
      <w:r w:rsidRPr="000665B5">
        <w:rPr>
          <w:rFonts w:ascii="Arial" w:hAnsi="Arial" w:cs="Arial"/>
          <w:b/>
          <w:bCs/>
          <w:color w:val="000000"/>
          <w:sz w:val="24"/>
          <w:szCs w:val="24"/>
          <w:lang w:eastAsia="ru-RU" w:bidi="ru-RU"/>
        </w:rPr>
        <w:t xml:space="preserve">» </w:t>
      </w:r>
    </w:p>
    <w:p w:rsidR="00D41317" w:rsidRPr="000665B5" w:rsidRDefault="00D41317" w:rsidP="00D41317">
      <w:pPr>
        <w:pStyle w:val="1"/>
        <w:numPr>
          <w:ilvl w:val="0"/>
          <w:numId w:val="2"/>
        </w:numPr>
        <w:shd w:val="clear" w:color="auto" w:fill="auto"/>
        <w:tabs>
          <w:tab w:val="left" w:pos="720"/>
        </w:tabs>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Общие положения</w:t>
      </w:r>
    </w:p>
    <w:p w:rsidR="00D41317" w:rsidRPr="000665B5" w:rsidRDefault="00D41317" w:rsidP="00D41317">
      <w:pPr>
        <w:pStyle w:val="11"/>
        <w:keepNext/>
        <w:keepLines/>
        <w:shd w:val="clear" w:color="auto" w:fill="auto"/>
        <w:spacing w:after="320"/>
        <w:rPr>
          <w:rFonts w:ascii="Arial" w:hAnsi="Arial" w:cs="Arial"/>
          <w:sz w:val="24"/>
          <w:szCs w:val="24"/>
        </w:rPr>
      </w:pPr>
      <w:bookmarkStart w:id="1" w:name="bookmark0"/>
      <w:bookmarkStart w:id="2" w:name="bookmark1"/>
      <w:r w:rsidRPr="000665B5">
        <w:rPr>
          <w:rFonts w:ascii="Arial" w:hAnsi="Arial" w:cs="Arial"/>
          <w:color w:val="000000"/>
          <w:sz w:val="24"/>
          <w:szCs w:val="24"/>
          <w:lang w:eastAsia="ru-RU" w:bidi="ru-RU"/>
        </w:rPr>
        <w:t>Предмет регулирования Административного регламента</w:t>
      </w:r>
      <w:bookmarkEnd w:id="1"/>
      <w:bookmarkEnd w:id="2"/>
    </w:p>
    <w:p w:rsidR="00966E4A" w:rsidRPr="000665B5" w:rsidRDefault="00D41317" w:rsidP="00966E4A">
      <w:pPr>
        <w:pStyle w:val="1"/>
        <w:numPr>
          <w:ilvl w:val="0"/>
          <w:numId w:val="3"/>
        </w:numPr>
        <w:shd w:val="clear" w:color="auto" w:fill="auto"/>
        <w:tabs>
          <w:tab w:val="left" w:pos="1273"/>
        </w:tabs>
        <w:spacing w:after="320"/>
        <w:ind w:firstLine="720"/>
        <w:jc w:val="both"/>
        <w:rPr>
          <w:rFonts w:ascii="Arial" w:hAnsi="Arial" w:cs="Arial"/>
          <w:sz w:val="24"/>
          <w:szCs w:val="24"/>
        </w:rPr>
      </w:pPr>
      <w:r w:rsidRPr="000665B5">
        <w:rPr>
          <w:rFonts w:ascii="Arial" w:hAnsi="Arial" w:cs="Arial"/>
          <w:color w:val="000000"/>
          <w:sz w:val="24"/>
          <w:szCs w:val="24"/>
          <w:lang w:eastAsia="ru-RU" w:bidi="ru-RU"/>
        </w:rPr>
        <w:t xml:space="preserve">Административный регламент предоставления государственной (муниципальной) услуги  </w:t>
      </w:r>
      <w:r w:rsidRPr="000665B5">
        <w:rPr>
          <w:rFonts w:ascii="Arial" w:hAnsi="Arial" w:cs="Arial"/>
          <w:bCs/>
          <w:color w:val="000000"/>
          <w:sz w:val="24"/>
          <w:szCs w:val="24"/>
          <w:lang w:eastAsia="ru-RU" w:bidi="ru-RU"/>
        </w:rPr>
        <w:t>«</w:t>
      </w:r>
      <w:r w:rsidRPr="000665B5">
        <w:rPr>
          <w:rFonts w:ascii="Arial" w:hAnsi="Arial" w:cs="Arial"/>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iCs/>
          <w:color w:val="000000"/>
          <w:sz w:val="24"/>
          <w:szCs w:val="24"/>
          <w:lang w:eastAsia="ru-RU" w:bidi="ru-RU"/>
        </w:rPr>
        <w:t>государственных и муниципальных</w:t>
      </w:r>
      <w:r w:rsidRPr="000665B5">
        <w:rPr>
          <w:rFonts w:ascii="Arial" w:hAnsi="Arial" w:cs="Arial"/>
          <w:color w:val="000000"/>
          <w:sz w:val="24"/>
          <w:szCs w:val="24"/>
          <w:lang w:eastAsia="ru-RU" w:bidi="ru-RU"/>
        </w:rPr>
        <w:t xml:space="preserve"> образовательных организациях, находящихся на территории </w:t>
      </w:r>
      <w:r w:rsidRPr="000665B5">
        <w:rPr>
          <w:rFonts w:ascii="Arial" w:hAnsi="Arial" w:cs="Arial"/>
          <w:iCs/>
          <w:color w:val="000000"/>
          <w:sz w:val="24"/>
          <w:szCs w:val="24"/>
          <w:lang w:eastAsia="ru-RU" w:bidi="ru-RU"/>
        </w:rPr>
        <w:t xml:space="preserve"> соответствующего субъекта Российской Федерации</w:t>
      </w:r>
      <w:r w:rsidRPr="000665B5">
        <w:rPr>
          <w:rFonts w:ascii="Arial" w:hAnsi="Arial" w:cs="Arial"/>
          <w:bCs/>
          <w:color w:val="000000"/>
          <w:sz w:val="24"/>
          <w:szCs w:val="24"/>
          <w:lang w:eastAsia="ru-RU" w:bidi="ru-RU"/>
        </w:rPr>
        <w:t>»</w:t>
      </w:r>
      <w:r w:rsidRPr="000665B5">
        <w:rPr>
          <w:rFonts w:ascii="Arial" w:hAnsi="Arial" w:cs="Arial"/>
          <w:color w:val="000000"/>
          <w:sz w:val="24"/>
          <w:szCs w:val="24"/>
          <w:lang w:eastAsia="ru-RU" w:bidi="ru-RU"/>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полномочий по </w:t>
      </w:r>
      <w:r w:rsidRPr="000665B5">
        <w:rPr>
          <w:rFonts w:ascii="Arial" w:hAnsi="Arial" w:cs="Arial"/>
          <w:sz w:val="24"/>
          <w:szCs w:val="24"/>
          <w:lang w:eastAsia="ru-RU" w:bidi="ru-RU"/>
        </w:rPr>
        <w:t>организации предоставления общедоступного и бесплатного дошкольного образования</w:t>
      </w:r>
      <w:r w:rsidRPr="000665B5">
        <w:rPr>
          <w:rFonts w:ascii="Arial" w:hAnsi="Arial" w:cs="Arial"/>
          <w:iCs/>
          <w:sz w:val="24"/>
          <w:szCs w:val="24"/>
          <w:lang w:eastAsia="ru-RU" w:bidi="ru-RU"/>
        </w:rPr>
        <w:t xml:space="preserve">  отделом образования администрации Большеулуйского района.</w:t>
      </w:r>
      <w:r w:rsidRPr="000665B5">
        <w:rPr>
          <w:rFonts w:ascii="Arial" w:hAnsi="Arial" w:cs="Arial"/>
          <w:sz w:val="24"/>
          <w:szCs w:val="24"/>
          <w:lang w:eastAsia="ru-RU" w:bidi="ru-RU"/>
        </w:rPr>
        <w:t xml:space="preserve"> </w:t>
      </w:r>
      <w:r w:rsidRPr="000665B5">
        <w:rPr>
          <w:rFonts w:ascii="Arial" w:hAnsi="Arial" w:cs="Arial"/>
          <w:color w:val="000000"/>
          <w:sz w:val="24"/>
          <w:szCs w:val="24"/>
          <w:lang w:eastAsia="ru-RU" w:bidi="ru-RU"/>
        </w:rPr>
        <w:t xml:space="preserve">Настоящий Административный </w:t>
      </w:r>
      <w:r w:rsidRPr="000665B5">
        <w:rPr>
          <w:rFonts w:ascii="Arial" w:hAnsi="Arial" w:cs="Arial"/>
          <w:sz w:val="24"/>
          <w:szCs w:val="24"/>
          <w:lang w:eastAsia="ru-RU" w:bidi="ru-RU"/>
        </w:rPr>
        <w:t xml:space="preserve">регламент </w:t>
      </w:r>
      <w:r w:rsidR="00326EC6" w:rsidRPr="000665B5">
        <w:rPr>
          <w:rFonts w:ascii="Arial" w:hAnsi="Arial" w:cs="Arial"/>
          <w:sz w:val="24"/>
          <w:szCs w:val="24"/>
        </w:rPr>
        <w:t xml:space="preserve">применяется на территории  Большеулуйского района Красноярского края с учетом положений, установленных </w:t>
      </w:r>
      <w:hyperlink r:id="rId10" w:history="1">
        <w:r w:rsidR="00326EC6" w:rsidRPr="000665B5">
          <w:rPr>
            <w:rFonts w:ascii="Arial" w:hAnsi="Arial" w:cs="Arial"/>
            <w:sz w:val="24"/>
            <w:szCs w:val="24"/>
          </w:rPr>
          <w:t>частью 2 статьи 3</w:t>
        </w:r>
      </w:hyperlink>
      <w:r w:rsidR="00326EC6" w:rsidRPr="000665B5">
        <w:rPr>
          <w:rFonts w:ascii="Arial" w:hAnsi="Arial" w:cs="Arial"/>
          <w:sz w:val="24"/>
          <w:szCs w:val="24"/>
        </w:rPr>
        <w:t xml:space="preserve"> Федерального закона «О внесении изменений в статью 160 Жилищного кодекса Российской Федерации и статью 65 Федерального закона «Об образовании в Российской Федерации»</w:t>
      </w:r>
      <w:r w:rsidRPr="000665B5">
        <w:rPr>
          <w:rFonts w:ascii="Arial" w:hAnsi="Arial" w:cs="Arial"/>
          <w:sz w:val="24"/>
          <w:szCs w:val="24"/>
          <w:lang w:eastAsia="ru-RU" w:bidi="ru-RU"/>
        </w:rPr>
        <w:t>.</w:t>
      </w:r>
    </w:p>
    <w:p w:rsidR="00D41317" w:rsidRPr="000665B5" w:rsidRDefault="00D41317" w:rsidP="00D41317">
      <w:pPr>
        <w:pStyle w:val="11"/>
        <w:keepNext/>
        <w:keepLines/>
        <w:shd w:val="clear" w:color="auto" w:fill="auto"/>
        <w:spacing w:after="320"/>
        <w:rPr>
          <w:rFonts w:ascii="Arial" w:hAnsi="Arial" w:cs="Arial"/>
          <w:sz w:val="24"/>
          <w:szCs w:val="24"/>
        </w:rPr>
      </w:pPr>
      <w:bookmarkStart w:id="3" w:name="bookmark2"/>
      <w:bookmarkStart w:id="4" w:name="bookmark3"/>
      <w:r w:rsidRPr="000665B5">
        <w:rPr>
          <w:rFonts w:ascii="Arial" w:hAnsi="Arial" w:cs="Arial"/>
          <w:color w:val="000000"/>
          <w:sz w:val="24"/>
          <w:szCs w:val="24"/>
          <w:lang w:eastAsia="ru-RU" w:bidi="ru-RU"/>
        </w:rPr>
        <w:t>Круг Заявителей</w:t>
      </w:r>
      <w:bookmarkEnd w:id="3"/>
      <w:bookmarkEnd w:id="4"/>
    </w:p>
    <w:p w:rsidR="00966E4A" w:rsidRPr="000665B5" w:rsidRDefault="00966E4A" w:rsidP="00966E4A">
      <w:pPr>
        <w:pStyle w:val="ConsPlusNormal"/>
        <w:numPr>
          <w:ilvl w:val="0"/>
          <w:numId w:val="3"/>
        </w:numPr>
        <w:spacing w:before="240"/>
        <w:ind w:firstLine="540"/>
        <w:jc w:val="both"/>
        <w:rPr>
          <w:rFonts w:ascii="Arial" w:hAnsi="Arial" w:cs="Arial"/>
        </w:rPr>
      </w:pPr>
      <w:r w:rsidRPr="000665B5">
        <w:rPr>
          <w:rFonts w:ascii="Arial" w:hAnsi="Arial" w:cs="Arial"/>
        </w:rPr>
        <w:t>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(муниципальной) услуги (далее соответственно - заявитель, заявление).</w:t>
      </w:r>
    </w:p>
    <w:p w:rsidR="00966E4A" w:rsidRPr="000665B5" w:rsidRDefault="00966E4A" w:rsidP="00BE1E5A">
      <w:pPr>
        <w:pStyle w:val="ConsPlusNormal"/>
        <w:spacing w:before="240"/>
        <w:ind w:left="540"/>
        <w:jc w:val="both"/>
        <w:rPr>
          <w:rFonts w:ascii="Arial" w:hAnsi="Arial" w:cs="Arial"/>
        </w:rPr>
      </w:pPr>
      <w:r w:rsidRPr="000665B5">
        <w:rPr>
          <w:rFonts w:ascii="Arial" w:hAnsi="Arial" w:cs="Arial"/>
        </w:rPr>
        <w:t>Заявителем может быть:</w:t>
      </w:r>
    </w:p>
    <w:p w:rsidR="00966E4A" w:rsidRPr="000665B5" w:rsidRDefault="00966E4A" w:rsidP="00BE1E5A">
      <w:pPr>
        <w:pStyle w:val="ConsPlusNormal"/>
        <w:spacing w:before="240"/>
        <w:ind w:left="540"/>
        <w:jc w:val="both"/>
        <w:rPr>
          <w:rFonts w:ascii="Arial" w:hAnsi="Arial" w:cs="Arial"/>
        </w:rPr>
      </w:pPr>
      <w:r w:rsidRPr="000665B5">
        <w:rPr>
          <w:rFonts w:ascii="Arial" w:hAnsi="Arial" w:cs="Arial"/>
        </w:rPr>
        <w:t>гражданин Российской Федерации;</w:t>
      </w:r>
    </w:p>
    <w:p w:rsidR="00966E4A" w:rsidRPr="000665B5" w:rsidRDefault="00966E4A" w:rsidP="00BE1E5A">
      <w:pPr>
        <w:pStyle w:val="ConsPlusNormal"/>
        <w:spacing w:before="240"/>
        <w:ind w:left="540"/>
        <w:jc w:val="both"/>
        <w:rPr>
          <w:rFonts w:ascii="Arial" w:hAnsi="Arial" w:cs="Arial"/>
        </w:rPr>
      </w:pPr>
      <w:r w:rsidRPr="000665B5">
        <w:rPr>
          <w:rFonts w:ascii="Arial" w:hAnsi="Arial" w:cs="Arial"/>
        </w:rPr>
        <w:t>иностранный гражданин или лицо без гражданства.</w:t>
      </w:r>
    </w:p>
    <w:p w:rsidR="00D41317" w:rsidRPr="000665B5" w:rsidRDefault="00966E4A" w:rsidP="00966E4A">
      <w:pPr>
        <w:pStyle w:val="1"/>
        <w:shd w:val="clear" w:color="auto" w:fill="auto"/>
        <w:tabs>
          <w:tab w:val="left" w:pos="1273"/>
        </w:tabs>
        <w:spacing w:after="320"/>
        <w:ind w:left="720" w:firstLine="0"/>
        <w:jc w:val="both"/>
        <w:rPr>
          <w:rFonts w:ascii="Arial" w:hAnsi="Arial" w:cs="Arial"/>
          <w:sz w:val="24"/>
          <w:szCs w:val="24"/>
        </w:rPr>
      </w:pPr>
      <w:r w:rsidRPr="000665B5">
        <w:rPr>
          <w:rFonts w:ascii="Arial" w:hAnsi="Arial" w:cs="Arial"/>
          <w:sz w:val="24"/>
          <w:szCs w:val="24"/>
          <w:lang w:eastAsia="ru-RU" w:bidi="ru-RU"/>
        </w:rPr>
        <w:t xml:space="preserve"> </w:t>
      </w:r>
    </w:p>
    <w:p w:rsidR="00D41317" w:rsidRPr="000665B5" w:rsidRDefault="00D41317" w:rsidP="00D41317">
      <w:pPr>
        <w:pStyle w:val="11"/>
        <w:keepNext/>
        <w:keepLines/>
        <w:shd w:val="clear" w:color="auto" w:fill="auto"/>
        <w:spacing w:after="320"/>
        <w:rPr>
          <w:rFonts w:ascii="Arial" w:hAnsi="Arial" w:cs="Arial"/>
          <w:sz w:val="24"/>
          <w:szCs w:val="24"/>
        </w:rPr>
      </w:pPr>
      <w:bookmarkStart w:id="5" w:name="bookmark4"/>
      <w:bookmarkStart w:id="6" w:name="bookmark5"/>
      <w:r w:rsidRPr="000665B5">
        <w:rPr>
          <w:rFonts w:ascii="Arial" w:hAnsi="Arial" w:cs="Arial"/>
          <w:sz w:val="24"/>
          <w:szCs w:val="24"/>
          <w:lang w:eastAsia="ru-RU" w:bidi="ru-RU"/>
        </w:rPr>
        <w:t>Требования к порядку информирования о предоставлении</w:t>
      </w:r>
      <w:r w:rsidRPr="000665B5">
        <w:rPr>
          <w:rFonts w:ascii="Arial" w:hAnsi="Arial" w:cs="Arial"/>
          <w:sz w:val="24"/>
          <w:szCs w:val="24"/>
          <w:lang w:eastAsia="ru-RU" w:bidi="ru-RU"/>
        </w:rPr>
        <w:br/>
        <w:t>государственной и муниципальной услуги</w:t>
      </w:r>
      <w:bookmarkEnd w:id="5"/>
      <w:bookmarkEnd w:id="6"/>
    </w:p>
    <w:p w:rsidR="00D41317" w:rsidRPr="000665B5" w:rsidRDefault="00D41317" w:rsidP="00D41317">
      <w:pPr>
        <w:pStyle w:val="1"/>
        <w:numPr>
          <w:ilvl w:val="0"/>
          <w:numId w:val="3"/>
        </w:numPr>
        <w:shd w:val="clear" w:color="auto" w:fill="auto"/>
        <w:tabs>
          <w:tab w:val="left" w:pos="1498"/>
        </w:tabs>
        <w:ind w:firstLine="720"/>
        <w:jc w:val="both"/>
        <w:rPr>
          <w:rFonts w:ascii="Arial" w:hAnsi="Arial" w:cs="Arial"/>
          <w:sz w:val="24"/>
          <w:szCs w:val="24"/>
        </w:rPr>
      </w:pPr>
      <w:r w:rsidRPr="000665B5">
        <w:rPr>
          <w:rFonts w:ascii="Arial" w:hAnsi="Arial" w:cs="Arial"/>
          <w:sz w:val="24"/>
          <w:szCs w:val="24"/>
          <w:lang w:eastAsia="ru-RU" w:bidi="ru-RU"/>
        </w:rPr>
        <w:t>Информирование о порядке предоставления государственной и муниципальной услуги осуществляется:</w:t>
      </w:r>
    </w:p>
    <w:p w:rsidR="00D41317" w:rsidRPr="000665B5" w:rsidRDefault="00D41317" w:rsidP="00D41317">
      <w:pPr>
        <w:pStyle w:val="1"/>
        <w:numPr>
          <w:ilvl w:val="0"/>
          <w:numId w:val="4"/>
        </w:numPr>
        <w:shd w:val="clear" w:color="auto" w:fill="auto"/>
        <w:tabs>
          <w:tab w:val="left" w:pos="1086"/>
          <w:tab w:val="left" w:pos="9202"/>
        </w:tabs>
        <w:ind w:firstLine="720"/>
        <w:jc w:val="both"/>
        <w:rPr>
          <w:rFonts w:ascii="Arial" w:hAnsi="Arial" w:cs="Arial"/>
          <w:sz w:val="24"/>
          <w:szCs w:val="24"/>
        </w:rPr>
      </w:pPr>
      <w:r w:rsidRPr="000665B5">
        <w:rPr>
          <w:rFonts w:ascii="Arial" w:hAnsi="Arial" w:cs="Arial"/>
          <w:sz w:val="24"/>
          <w:szCs w:val="24"/>
          <w:lang w:eastAsia="ru-RU" w:bidi="ru-RU"/>
        </w:rPr>
        <w:lastRenderedPageBreak/>
        <w:t xml:space="preserve">непосредственно при личном приеме Заявителя в отдел образования администрации Большеулуйского района Красноярского края </w:t>
      </w:r>
      <w:r w:rsidRPr="000665B5">
        <w:rPr>
          <w:rFonts w:ascii="Arial" w:hAnsi="Arial" w:cs="Arial"/>
          <w:i/>
          <w:iCs/>
          <w:sz w:val="24"/>
          <w:szCs w:val="24"/>
          <w:lang w:eastAsia="ru-RU" w:bidi="ru-RU"/>
        </w:rPr>
        <w:t xml:space="preserve"> </w:t>
      </w:r>
    </w:p>
    <w:p w:rsidR="00D41317" w:rsidRPr="000665B5" w:rsidRDefault="00D41317" w:rsidP="00D41317">
      <w:pPr>
        <w:pStyle w:val="1"/>
        <w:shd w:val="clear" w:color="auto" w:fill="auto"/>
        <w:ind w:firstLine="0"/>
        <w:jc w:val="both"/>
        <w:rPr>
          <w:rFonts w:ascii="Arial" w:hAnsi="Arial" w:cs="Arial"/>
          <w:sz w:val="24"/>
          <w:szCs w:val="24"/>
        </w:rPr>
      </w:pPr>
      <w:r w:rsidRPr="000665B5">
        <w:rPr>
          <w:rFonts w:ascii="Arial" w:hAnsi="Arial" w:cs="Arial"/>
          <w:sz w:val="24"/>
          <w:szCs w:val="24"/>
          <w:lang w:eastAsia="ru-RU" w:bidi="ru-RU"/>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D41317" w:rsidRPr="000665B5" w:rsidRDefault="00D41317" w:rsidP="00D41317">
      <w:pPr>
        <w:pStyle w:val="1"/>
        <w:numPr>
          <w:ilvl w:val="0"/>
          <w:numId w:val="4"/>
        </w:numPr>
        <w:shd w:val="clear" w:color="auto" w:fill="auto"/>
        <w:tabs>
          <w:tab w:val="left" w:pos="1141"/>
        </w:tabs>
        <w:ind w:firstLine="740"/>
        <w:jc w:val="both"/>
        <w:rPr>
          <w:rFonts w:ascii="Arial" w:hAnsi="Arial" w:cs="Arial"/>
          <w:sz w:val="24"/>
          <w:szCs w:val="24"/>
        </w:rPr>
      </w:pPr>
      <w:r w:rsidRPr="000665B5">
        <w:rPr>
          <w:rFonts w:ascii="Arial" w:hAnsi="Arial" w:cs="Arial"/>
          <w:sz w:val="24"/>
          <w:szCs w:val="24"/>
          <w:lang w:eastAsia="ru-RU" w:bidi="ru-RU"/>
        </w:rPr>
        <w:t>по телефону Уполномоченном органе или многофункциональном центре;</w:t>
      </w:r>
    </w:p>
    <w:p w:rsidR="00D41317" w:rsidRPr="000665B5" w:rsidRDefault="00D41317" w:rsidP="00D41317">
      <w:pPr>
        <w:pStyle w:val="1"/>
        <w:numPr>
          <w:ilvl w:val="0"/>
          <w:numId w:val="4"/>
        </w:numPr>
        <w:shd w:val="clear" w:color="auto" w:fill="auto"/>
        <w:tabs>
          <w:tab w:val="left" w:pos="1126"/>
        </w:tabs>
        <w:ind w:firstLine="740"/>
        <w:jc w:val="both"/>
        <w:rPr>
          <w:rFonts w:ascii="Arial" w:hAnsi="Arial" w:cs="Arial"/>
          <w:sz w:val="24"/>
          <w:szCs w:val="24"/>
        </w:rPr>
      </w:pPr>
      <w:r w:rsidRPr="000665B5">
        <w:rPr>
          <w:rFonts w:ascii="Arial" w:hAnsi="Arial" w:cs="Arial"/>
          <w:sz w:val="24"/>
          <w:szCs w:val="24"/>
          <w:lang w:eastAsia="ru-RU" w:bidi="ru-RU"/>
        </w:rPr>
        <w:t>письменно, в том числе посредством электронной почты, факсимильной связи;</w:t>
      </w:r>
    </w:p>
    <w:p w:rsidR="00D41317" w:rsidRPr="000665B5" w:rsidRDefault="00D41317" w:rsidP="00D41317">
      <w:pPr>
        <w:pStyle w:val="1"/>
        <w:numPr>
          <w:ilvl w:val="0"/>
          <w:numId w:val="4"/>
        </w:numPr>
        <w:shd w:val="clear" w:color="auto" w:fill="auto"/>
        <w:tabs>
          <w:tab w:val="left" w:pos="1141"/>
        </w:tabs>
        <w:ind w:firstLine="740"/>
        <w:jc w:val="both"/>
        <w:rPr>
          <w:rFonts w:ascii="Arial" w:hAnsi="Arial" w:cs="Arial"/>
          <w:sz w:val="24"/>
          <w:szCs w:val="24"/>
        </w:rPr>
      </w:pPr>
      <w:r w:rsidRPr="000665B5">
        <w:rPr>
          <w:rFonts w:ascii="Arial" w:hAnsi="Arial" w:cs="Arial"/>
          <w:sz w:val="24"/>
          <w:szCs w:val="24"/>
          <w:lang w:eastAsia="ru-RU" w:bidi="ru-RU"/>
        </w:rPr>
        <w:t>посредством размещения в открытой и доступной форме информации: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0665B5">
        <w:rPr>
          <w:rFonts w:ascii="Arial" w:hAnsi="Arial" w:cs="Arial"/>
          <w:sz w:val="24"/>
          <w:szCs w:val="24"/>
          <w:lang w:bidi="en-US"/>
        </w:rPr>
        <w:t>(</w:t>
      </w:r>
      <w:hyperlink r:id="rId11" w:history="1">
        <w:r w:rsidRPr="000665B5">
          <w:rPr>
            <w:rFonts w:ascii="Arial" w:hAnsi="Arial" w:cs="Arial"/>
            <w:sz w:val="24"/>
            <w:szCs w:val="24"/>
            <w:lang w:val="en-US" w:bidi="en-US"/>
          </w:rPr>
          <w:t>https</w:t>
        </w:r>
        <w:r w:rsidRPr="000665B5">
          <w:rPr>
            <w:rFonts w:ascii="Arial" w:hAnsi="Arial" w:cs="Arial"/>
            <w:sz w:val="24"/>
            <w:szCs w:val="24"/>
            <w:lang w:bidi="en-US"/>
          </w:rPr>
          <w:t>://</w:t>
        </w:r>
        <w:r w:rsidRPr="000665B5">
          <w:rPr>
            <w:rFonts w:ascii="Arial" w:hAnsi="Arial" w:cs="Arial"/>
            <w:sz w:val="24"/>
            <w:szCs w:val="24"/>
            <w:lang w:val="en-US" w:bidi="en-US"/>
          </w:rPr>
          <w:t>www</w:t>
        </w:r>
        <w:r w:rsidRPr="000665B5">
          <w:rPr>
            <w:rFonts w:ascii="Arial" w:hAnsi="Arial" w:cs="Arial"/>
            <w:sz w:val="24"/>
            <w:szCs w:val="24"/>
            <w:lang w:bidi="en-US"/>
          </w:rPr>
          <w:t>.</w:t>
        </w:r>
        <w:r w:rsidRPr="000665B5">
          <w:rPr>
            <w:rFonts w:ascii="Arial" w:hAnsi="Arial" w:cs="Arial"/>
            <w:sz w:val="24"/>
            <w:szCs w:val="24"/>
            <w:lang w:val="en-US" w:bidi="en-US"/>
          </w:rPr>
          <w:t>gosuslugi</w:t>
        </w:r>
        <w:r w:rsidRPr="000665B5">
          <w:rPr>
            <w:rFonts w:ascii="Arial" w:hAnsi="Arial" w:cs="Arial"/>
            <w:sz w:val="24"/>
            <w:szCs w:val="24"/>
            <w:lang w:bidi="en-US"/>
          </w:rPr>
          <w:t>.</w:t>
        </w:r>
        <w:r w:rsidRPr="000665B5">
          <w:rPr>
            <w:rFonts w:ascii="Arial" w:hAnsi="Arial" w:cs="Arial"/>
            <w:sz w:val="24"/>
            <w:szCs w:val="24"/>
            <w:lang w:val="en-US" w:bidi="en-US"/>
          </w:rPr>
          <w:t>ru</w:t>
        </w:r>
        <w:r w:rsidRPr="000665B5">
          <w:rPr>
            <w:rFonts w:ascii="Arial" w:hAnsi="Arial" w:cs="Arial"/>
            <w:sz w:val="24"/>
            <w:szCs w:val="24"/>
            <w:lang w:bidi="en-US"/>
          </w:rPr>
          <w:t>/</w:t>
        </w:r>
      </w:hyperlink>
      <w:r w:rsidRPr="000665B5">
        <w:rPr>
          <w:rFonts w:ascii="Arial" w:hAnsi="Arial" w:cs="Arial"/>
          <w:sz w:val="24"/>
          <w:szCs w:val="24"/>
          <w:lang w:bidi="en-US"/>
        </w:rPr>
        <w:t xml:space="preserve">) </w:t>
      </w:r>
      <w:r w:rsidRPr="000665B5">
        <w:rPr>
          <w:rFonts w:ascii="Arial" w:hAnsi="Arial" w:cs="Arial"/>
          <w:sz w:val="24"/>
          <w:szCs w:val="24"/>
          <w:lang w:eastAsia="ru-RU" w:bidi="ru-RU"/>
        </w:rPr>
        <w:t>(далее - ЕПГУ);</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sz w:val="24"/>
          <w:szCs w:val="24"/>
          <w:lang w:eastAsia="ru-RU" w:bidi="ru-RU"/>
        </w:rPr>
        <w:t xml:space="preserve">на официальном сайте Уполномоченного органа </w:t>
      </w:r>
      <w:hyperlink r:id="rId12" w:history="1">
        <w:r w:rsidRPr="000665B5">
          <w:rPr>
            <w:rStyle w:val="a8"/>
            <w:rFonts w:ascii="Arial" w:hAnsi="Arial" w:cs="Arial"/>
            <w:color w:val="auto"/>
            <w:sz w:val="24"/>
            <w:szCs w:val="24"/>
            <w:lang w:eastAsia="ru-RU" w:bidi="ru-RU"/>
          </w:rPr>
          <w:t>www.buprobraz.narod.ru</w:t>
        </w:r>
      </w:hyperlink>
      <w:r w:rsidRPr="000665B5">
        <w:rPr>
          <w:rFonts w:ascii="Arial" w:hAnsi="Arial" w:cs="Arial"/>
          <w:sz w:val="24"/>
          <w:szCs w:val="24"/>
          <w:lang w:eastAsia="ru-RU" w:bidi="ru-RU"/>
        </w:rPr>
        <w:t xml:space="preserve"> ;</w:t>
      </w:r>
    </w:p>
    <w:p w:rsidR="00D41317" w:rsidRPr="000665B5" w:rsidRDefault="00D41317" w:rsidP="00D41317">
      <w:pPr>
        <w:pStyle w:val="1"/>
        <w:numPr>
          <w:ilvl w:val="0"/>
          <w:numId w:val="4"/>
        </w:numPr>
        <w:shd w:val="clear" w:color="auto" w:fill="auto"/>
        <w:tabs>
          <w:tab w:val="left" w:pos="1126"/>
        </w:tabs>
        <w:ind w:firstLine="740"/>
        <w:jc w:val="both"/>
        <w:rPr>
          <w:rFonts w:ascii="Arial" w:hAnsi="Arial" w:cs="Arial"/>
          <w:sz w:val="24"/>
          <w:szCs w:val="24"/>
        </w:rPr>
      </w:pPr>
      <w:r w:rsidRPr="000665B5">
        <w:rPr>
          <w:rFonts w:ascii="Arial" w:hAnsi="Arial" w:cs="Arial"/>
          <w:sz w:val="24"/>
          <w:szCs w:val="24"/>
          <w:lang w:eastAsia="ru-RU" w:bidi="ru-RU"/>
        </w:rPr>
        <w:t>посредством размещения информации на информационных</w:t>
      </w:r>
      <w:r w:rsidRPr="000665B5">
        <w:rPr>
          <w:rFonts w:ascii="Arial" w:hAnsi="Arial" w:cs="Arial"/>
          <w:color w:val="000000"/>
          <w:sz w:val="24"/>
          <w:szCs w:val="24"/>
          <w:lang w:eastAsia="ru-RU" w:bidi="ru-RU"/>
        </w:rPr>
        <w:t xml:space="preserve"> стендах Уполномоченного органа или многофункционального центра.</w:t>
      </w:r>
    </w:p>
    <w:p w:rsidR="00D41317" w:rsidRPr="000665B5" w:rsidRDefault="00D41317" w:rsidP="00D41317">
      <w:pPr>
        <w:pStyle w:val="1"/>
        <w:numPr>
          <w:ilvl w:val="0"/>
          <w:numId w:val="3"/>
        </w:numPr>
        <w:shd w:val="clear" w:color="auto" w:fill="auto"/>
        <w:tabs>
          <w:tab w:val="left" w:pos="1328"/>
        </w:tabs>
        <w:ind w:firstLine="740"/>
        <w:jc w:val="both"/>
        <w:rPr>
          <w:rFonts w:ascii="Arial" w:hAnsi="Arial" w:cs="Arial"/>
          <w:sz w:val="24"/>
          <w:szCs w:val="24"/>
        </w:rPr>
      </w:pPr>
      <w:r w:rsidRPr="000665B5">
        <w:rPr>
          <w:rFonts w:ascii="Arial" w:hAnsi="Arial" w:cs="Arial"/>
          <w:color w:val="000000"/>
          <w:sz w:val="24"/>
          <w:szCs w:val="24"/>
          <w:lang w:eastAsia="ru-RU" w:bidi="ru-RU"/>
        </w:rPr>
        <w:t>Информирование осуществляется по вопросам, касающимся:</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способов подачи заявления о предоставлении государственной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адресов Уполномоченного органа и многофункциональных центров, обращение в которые необходимо для предоставления государственной и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справочной информации о работе Уполномоченного органа (структурных подразделений Уполномоченного органа);</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документов, необходимых для предоставления государственной и муниципальной услуги и услуг, которые являются необходимыми и обязательными для предоставления государственной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порядка и сроков предоставления государственной и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порядка получения сведений о ходе рассмотрения заявления о предоставлении государственной и муниципальной услуги и о результатах предоставления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D41317" w:rsidRPr="000665B5" w:rsidRDefault="00D41317" w:rsidP="00D41317">
      <w:pPr>
        <w:pStyle w:val="1"/>
        <w:numPr>
          <w:ilvl w:val="0"/>
          <w:numId w:val="3"/>
        </w:numPr>
        <w:shd w:val="clear" w:color="auto" w:fill="auto"/>
        <w:tabs>
          <w:tab w:val="left" w:pos="1303"/>
        </w:tabs>
        <w:ind w:firstLine="740"/>
        <w:jc w:val="both"/>
        <w:rPr>
          <w:rFonts w:ascii="Arial" w:hAnsi="Arial" w:cs="Arial"/>
          <w:sz w:val="24"/>
          <w:szCs w:val="24"/>
        </w:rPr>
      </w:pPr>
      <w:r w:rsidRPr="000665B5">
        <w:rPr>
          <w:rFonts w:ascii="Arial" w:hAnsi="Arial" w:cs="Arial"/>
          <w:color w:val="000000"/>
          <w:sz w:val="24"/>
          <w:szCs w:val="24"/>
          <w:lang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изложить обращение в письменной форме;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назначить другое время для консультаций.</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Продолжительность информирования по телефону не должна превышать 10 минут.</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lastRenderedPageBreak/>
        <w:t>Информирование осуществляется в соответствии с графиком приема граждан.</w:t>
      </w:r>
    </w:p>
    <w:p w:rsidR="00D41317" w:rsidRPr="000665B5" w:rsidRDefault="00D41317" w:rsidP="00D41317">
      <w:pPr>
        <w:pStyle w:val="1"/>
        <w:numPr>
          <w:ilvl w:val="0"/>
          <w:numId w:val="3"/>
        </w:numPr>
        <w:shd w:val="clear" w:color="auto" w:fill="auto"/>
        <w:tabs>
          <w:tab w:val="left" w:pos="1323"/>
        </w:tabs>
        <w:ind w:firstLine="720"/>
        <w:jc w:val="both"/>
        <w:rPr>
          <w:rFonts w:ascii="Arial" w:hAnsi="Arial" w:cs="Arial"/>
          <w:sz w:val="24"/>
          <w:szCs w:val="24"/>
        </w:rPr>
      </w:pPr>
      <w:r w:rsidRPr="000665B5">
        <w:rPr>
          <w:rFonts w:ascii="Arial" w:hAnsi="Arial" w:cs="Arial"/>
          <w:color w:val="000000"/>
          <w:sz w:val="24"/>
          <w:szCs w:val="24"/>
          <w:lang w:eastAsia="ru-RU" w:bidi="ru-RU"/>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41317" w:rsidRPr="000665B5" w:rsidRDefault="00D41317" w:rsidP="00D41317">
      <w:pPr>
        <w:pStyle w:val="1"/>
        <w:numPr>
          <w:ilvl w:val="0"/>
          <w:numId w:val="3"/>
        </w:numPr>
        <w:shd w:val="clear" w:color="auto" w:fill="auto"/>
        <w:tabs>
          <w:tab w:val="left" w:pos="1323"/>
        </w:tabs>
        <w:ind w:firstLine="720"/>
        <w:jc w:val="both"/>
        <w:rPr>
          <w:rFonts w:ascii="Arial" w:hAnsi="Arial" w:cs="Arial"/>
          <w:sz w:val="24"/>
          <w:szCs w:val="24"/>
        </w:rPr>
      </w:pPr>
      <w:r w:rsidRPr="000665B5">
        <w:rPr>
          <w:rFonts w:ascii="Arial" w:hAnsi="Arial" w:cs="Arial"/>
          <w:color w:val="000000"/>
          <w:sz w:val="24"/>
          <w:szCs w:val="24"/>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1317" w:rsidRPr="000665B5" w:rsidRDefault="00D41317" w:rsidP="00D41317">
      <w:pPr>
        <w:pStyle w:val="1"/>
        <w:numPr>
          <w:ilvl w:val="0"/>
          <w:numId w:val="3"/>
        </w:numPr>
        <w:shd w:val="clear" w:color="auto" w:fill="auto"/>
        <w:tabs>
          <w:tab w:val="left" w:pos="1323"/>
        </w:tabs>
        <w:ind w:firstLine="720"/>
        <w:jc w:val="both"/>
        <w:rPr>
          <w:rFonts w:ascii="Arial" w:hAnsi="Arial" w:cs="Arial"/>
          <w:sz w:val="24"/>
          <w:szCs w:val="24"/>
        </w:rPr>
      </w:pPr>
      <w:r w:rsidRPr="000665B5">
        <w:rPr>
          <w:rFonts w:ascii="Arial" w:hAnsi="Arial" w:cs="Arial"/>
          <w:color w:val="000000"/>
          <w:sz w:val="24"/>
          <w:szCs w:val="24"/>
          <w:lang w:eastAsia="ru-RU" w:bidi="ru-RU"/>
        </w:rP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адрес официального сайта, а также электронной почты и (или) формы обратной связи Уполномоченного органа в сети «Интернет».</w:t>
      </w:r>
    </w:p>
    <w:p w:rsidR="00D41317" w:rsidRPr="000665B5" w:rsidRDefault="00D41317" w:rsidP="00D41317">
      <w:pPr>
        <w:pStyle w:val="1"/>
        <w:numPr>
          <w:ilvl w:val="0"/>
          <w:numId w:val="3"/>
        </w:numPr>
        <w:shd w:val="clear" w:color="auto" w:fill="auto"/>
        <w:tabs>
          <w:tab w:val="left" w:pos="1273"/>
        </w:tabs>
        <w:ind w:firstLine="740"/>
        <w:jc w:val="both"/>
        <w:rPr>
          <w:rFonts w:ascii="Arial" w:hAnsi="Arial" w:cs="Arial"/>
          <w:sz w:val="24"/>
          <w:szCs w:val="24"/>
        </w:rPr>
      </w:pPr>
      <w:r w:rsidRPr="000665B5">
        <w:rPr>
          <w:rFonts w:ascii="Arial" w:hAnsi="Arial" w:cs="Arial"/>
          <w:color w:val="000000"/>
          <w:sz w:val="24"/>
          <w:szCs w:val="24"/>
          <w:lang w:eastAsia="ru-RU" w:bidi="ru-RU"/>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41317" w:rsidRPr="000665B5" w:rsidRDefault="00D41317" w:rsidP="00D41317">
      <w:pPr>
        <w:pStyle w:val="1"/>
        <w:numPr>
          <w:ilvl w:val="0"/>
          <w:numId w:val="3"/>
        </w:numPr>
        <w:shd w:val="clear" w:color="auto" w:fill="auto"/>
        <w:tabs>
          <w:tab w:val="left" w:pos="1459"/>
        </w:tabs>
        <w:ind w:firstLine="740"/>
        <w:jc w:val="both"/>
        <w:rPr>
          <w:rFonts w:ascii="Arial" w:hAnsi="Arial" w:cs="Arial"/>
          <w:sz w:val="24"/>
          <w:szCs w:val="24"/>
        </w:rPr>
      </w:pPr>
      <w:r w:rsidRPr="000665B5">
        <w:rPr>
          <w:rFonts w:ascii="Arial" w:hAnsi="Arial" w:cs="Arial"/>
          <w:color w:val="000000"/>
          <w:sz w:val="24"/>
          <w:szCs w:val="24"/>
          <w:lang w:eastAsia="ru-RU" w:bidi="ru-RU"/>
        </w:rP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41317" w:rsidRPr="000665B5" w:rsidRDefault="00D41317" w:rsidP="00D41317">
      <w:pPr>
        <w:pStyle w:val="1"/>
        <w:numPr>
          <w:ilvl w:val="0"/>
          <w:numId w:val="3"/>
        </w:numPr>
        <w:shd w:val="clear" w:color="auto" w:fill="auto"/>
        <w:tabs>
          <w:tab w:val="left" w:pos="1459"/>
        </w:tabs>
        <w:spacing w:after="320"/>
        <w:ind w:firstLine="740"/>
        <w:jc w:val="both"/>
        <w:rPr>
          <w:rFonts w:ascii="Arial" w:hAnsi="Arial" w:cs="Arial"/>
          <w:sz w:val="24"/>
          <w:szCs w:val="24"/>
        </w:rPr>
      </w:pPr>
      <w:r w:rsidRPr="000665B5">
        <w:rPr>
          <w:rFonts w:ascii="Arial" w:hAnsi="Arial" w:cs="Arial"/>
          <w:color w:val="000000"/>
          <w:sz w:val="24"/>
          <w:szCs w:val="24"/>
          <w:lang w:eastAsia="ru-RU" w:bidi="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41317" w:rsidRPr="000665B5" w:rsidRDefault="00D41317" w:rsidP="00D41317">
      <w:pPr>
        <w:pStyle w:val="1"/>
        <w:numPr>
          <w:ilvl w:val="0"/>
          <w:numId w:val="2"/>
        </w:numPr>
        <w:shd w:val="clear" w:color="auto" w:fill="auto"/>
        <w:tabs>
          <w:tab w:val="left" w:pos="1293"/>
        </w:tabs>
        <w:spacing w:after="320"/>
        <w:ind w:firstLine="860"/>
        <w:jc w:val="both"/>
        <w:rPr>
          <w:rFonts w:ascii="Arial" w:hAnsi="Arial" w:cs="Arial"/>
          <w:sz w:val="24"/>
          <w:szCs w:val="24"/>
        </w:rPr>
      </w:pPr>
      <w:r w:rsidRPr="000665B5">
        <w:rPr>
          <w:rFonts w:ascii="Arial" w:hAnsi="Arial" w:cs="Arial"/>
          <w:b/>
          <w:bCs/>
          <w:color w:val="000000"/>
          <w:sz w:val="24"/>
          <w:szCs w:val="24"/>
          <w:lang w:eastAsia="ru-RU" w:bidi="ru-RU"/>
        </w:rPr>
        <w:t>Стандарт предоставления государственной (муниципальной) услуги</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Наименование государственной (муниципальной) услуги</w:t>
      </w:r>
    </w:p>
    <w:p w:rsidR="00D41317" w:rsidRPr="000665B5" w:rsidRDefault="00D41317" w:rsidP="00D41317">
      <w:pPr>
        <w:pStyle w:val="1"/>
        <w:numPr>
          <w:ilvl w:val="0"/>
          <w:numId w:val="5"/>
        </w:numPr>
        <w:shd w:val="clear" w:color="auto" w:fill="auto"/>
        <w:tabs>
          <w:tab w:val="left" w:pos="1273"/>
        </w:tabs>
        <w:spacing w:after="320"/>
        <w:ind w:firstLine="740"/>
        <w:jc w:val="both"/>
        <w:rPr>
          <w:rFonts w:ascii="Arial" w:hAnsi="Arial" w:cs="Arial"/>
          <w:sz w:val="24"/>
          <w:szCs w:val="24"/>
        </w:rPr>
      </w:pPr>
      <w:r w:rsidRPr="000665B5">
        <w:rPr>
          <w:rFonts w:ascii="Arial" w:hAnsi="Arial" w:cs="Arial"/>
          <w:color w:val="000000"/>
          <w:sz w:val="24"/>
          <w:szCs w:val="24"/>
          <w:lang w:eastAsia="ru-RU" w:bidi="ru-RU"/>
        </w:rPr>
        <w:t xml:space="preserve">Государственная (муниципальная) услуга </w:t>
      </w:r>
      <w:r w:rsidRPr="000665B5">
        <w:rPr>
          <w:rFonts w:ascii="Arial" w:hAnsi="Arial" w:cs="Arial"/>
          <w:bCs/>
          <w:color w:val="000000"/>
          <w:sz w:val="24"/>
          <w:szCs w:val="24"/>
          <w:lang w:eastAsia="ru-RU" w:bidi="ru-RU"/>
        </w:rPr>
        <w:t xml:space="preserve">«Выплата компенсации части родительской платы за присмотр и уход за детьми в </w:t>
      </w:r>
      <w:r w:rsidRPr="000665B5">
        <w:rPr>
          <w:rFonts w:ascii="Arial" w:hAnsi="Arial" w:cs="Arial"/>
          <w:bCs/>
          <w:iCs/>
          <w:color w:val="000000"/>
          <w:sz w:val="24"/>
          <w:szCs w:val="24"/>
          <w:lang w:eastAsia="ru-RU" w:bidi="ru-RU"/>
        </w:rPr>
        <w:t xml:space="preserve">государственных </w:t>
      </w:r>
      <w:r w:rsidRPr="000665B5">
        <w:rPr>
          <w:rFonts w:ascii="Arial" w:hAnsi="Arial" w:cs="Arial"/>
          <w:bCs/>
          <w:i/>
          <w:iCs/>
          <w:color w:val="000000"/>
          <w:sz w:val="24"/>
          <w:szCs w:val="24"/>
          <w:lang w:eastAsia="ru-RU" w:bidi="ru-RU"/>
        </w:rPr>
        <w:t>(муниципальных)</w:t>
      </w:r>
      <w:r w:rsidRPr="000665B5">
        <w:rPr>
          <w:rFonts w:ascii="Arial" w:hAnsi="Arial" w:cs="Arial"/>
          <w:bCs/>
          <w:color w:val="000000"/>
          <w:sz w:val="24"/>
          <w:szCs w:val="24"/>
          <w:lang w:eastAsia="ru-RU" w:bidi="ru-RU"/>
        </w:rPr>
        <w:t xml:space="preserve"> образовательных организациях, находящихся на территории </w:t>
      </w:r>
      <w:r w:rsidR="00406F2E" w:rsidRPr="000665B5">
        <w:rPr>
          <w:rFonts w:ascii="Arial" w:hAnsi="Arial" w:cs="Arial"/>
          <w:bCs/>
          <w:i/>
          <w:iCs/>
          <w:color w:val="000000"/>
          <w:sz w:val="24"/>
          <w:szCs w:val="24"/>
          <w:lang w:eastAsia="ru-RU" w:bidi="ru-RU"/>
        </w:rPr>
        <w:t xml:space="preserve"> </w:t>
      </w:r>
      <w:r w:rsidR="00406F2E" w:rsidRPr="000665B5">
        <w:rPr>
          <w:rFonts w:ascii="Arial" w:hAnsi="Arial" w:cs="Arial"/>
          <w:bCs/>
          <w:iCs/>
          <w:color w:val="000000"/>
          <w:sz w:val="24"/>
          <w:szCs w:val="24"/>
          <w:lang w:eastAsia="ru-RU" w:bidi="ru-RU"/>
        </w:rPr>
        <w:t>Большеулуйского района Красноярского края</w:t>
      </w:r>
      <w:r w:rsidRPr="000665B5">
        <w:rPr>
          <w:rFonts w:ascii="Arial" w:hAnsi="Arial" w:cs="Arial"/>
          <w:color w:val="000000"/>
          <w:sz w:val="24"/>
          <w:szCs w:val="24"/>
          <w:lang w:eastAsia="ru-RU" w:bidi="ru-RU"/>
        </w:rPr>
        <w:t>.</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lastRenderedPageBreak/>
        <w:t>Наименование органа государственной власти, органа местного</w:t>
      </w:r>
      <w:r w:rsidRPr="000665B5">
        <w:rPr>
          <w:rFonts w:ascii="Arial" w:hAnsi="Arial" w:cs="Arial"/>
          <w:b/>
          <w:bCs/>
          <w:color w:val="000000"/>
          <w:sz w:val="24"/>
          <w:szCs w:val="24"/>
          <w:lang w:eastAsia="ru-RU" w:bidi="ru-RU"/>
        </w:rPr>
        <w:br/>
        <w:t>самоуправления (организации), предоставляющего государственную</w:t>
      </w:r>
      <w:r w:rsidRPr="000665B5">
        <w:rPr>
          <w:rFonts w:ascii="Arial" w:hAnsi="Arial" w:cs="Arial"/>
          <w:b/>
          <w:bCs/>
          <w:color w:val="000000"/>
          <w:sz w:val="24"/>
          <w:szCs w:val="24"/>
          <w:lang w:eastAsia="ru-RU" w:bidi="ru-RU"/>
        </w:rPr>
        <w:br/>
        <w:t>(муниципальную) услугу</w:t>
      </w:r>
    </w:p>
    <w:p w:rsidR="00D41317" w:rsidRPr="000665B5" w:rsidRDefault="00D41317" w:rsidP="00D41317">
      <w:pPr>
        <w:pStyle w:val="1"/>
        <w:numPr>
          <w:ilvl w:val="0"/>
          <w:numId w:val="5"/>
        </w:numPr>
        <w:shd w:val="clear" w:color="auto" w:fill="auto"/>
        <w:tabs>
          <w:tab w:val="left" w:pos="1614"/>
        </w:tabs>
        <w:ind w:firstLine="740"/>
        <w:jc w:val="both"/>
        <w:rPr>
          <w:rFonts w:ascii="Arial" w:hAnsi="Arial" w:cs="Arial"/>
          <w:sz w:val="24"/>
          <w:szCs w:val="24"/>
        </w:rPr>
      </w:pPr>
      <w:r w:rsidRPr="000665B5">
        <w:rPr>
          <w:rFonts w:ascii="Arial" w:hAnsi="Arial" w:cs="Arial"/>
          <w:color w:val="000000"/>
          <w:sz w:val="24"/>
          <w:szCs w:val="24"/>
          <w:lang w:eastAsia="ru-RU" w:bidi="ru-RU"/>
        </w:rPr>
        <w:t>Государственная (муниципальная) услуга предоставляется</w:t>
      </w:r>
    </w:p>
    <w:p w:rsidR="00D41317" w:rsidRPr="000665B5" w:rsidRDefault="00D41317" w:rsidP="00D41317">
      <w:pPr>
        <w:pStyle w:val="1"/>
        <w:shd w:val="clear" w:color="auto" w:fill="auto"/>
        <w:ind w:firstLine="0"/>
        <w:jc w:val="both"/>
        <w:rPr>
          <w:rFonts w:ascii="Arial" w:hAnsi="Arial" w:cs="Arial"/>
          <w:sz w:val="24"/>
          <w:szCs w:val="24"/>
        </w:rPr>
      </w:pPr>
      <w:r w:rsidRPr="000665B5">
        <w:rPr>
          <w:rFonts w:ascii="Arial" w:hAnsi="Arial" w:cs="Arial"/>
          <w:color w:val="000000"/>
          <w:sz w:val="24"/>
          <w:szCs w:val="24"/>
          <w:lang w:eastAsia="ru-RU" w:bidi="ru-RU"/>
        </w:rPr>
        <w:t xml:space="preserve">Уполномоченным органом </w:t>
      </w:r>
      <w:r w:rsidRPr="000665B5">
        <w:rPr>
          <w:rFonts w:ascii="Arial" w:hAnsi="Arial" w:cs="Arial"/>
          <w:sz w:val="24"/>
          <w:szCs w:val="24"/>
          <w:lang w:eastAsia="ru-RU" w:bidi="ru-RU"/>
        </w:rPr>
        <w:t>отделом образования администрации Большеулуйского района.</w:t>
      </w:r>
    </w:p>
    <w:p w:rsidR="00D41317" w:rsidRPr="000665B5" w:rsidRDefault="00D41317" w:rsidP="00D41317">
      <w:pPr>
        <w:pStyle w:val="1"/>
        <w:numPr>
          <w:ilvl w:val="0"/>
          <w:numId w:val="5"/>
        </w:numPr>
        <w:shd w:val="clear" w:color="auto" w:fill="auto"/>
        <w:tabs>
          <w:tab w:val="left" w:pos="1273"/>
        </w:tabs>
        <w:ind w:firstLine="740"/>
        <w:jc w:val="both"/>
        <w:rPr>
          <w:rFonts w:ascii="Arial" w:hAnsi="Arial" w:cs="Arial"/>
          <w:color w:val="FF0000"/>
          <w:sz w:val="24"/>
          <w:szCs w:val="24"/>
        </w:rPr>
      </w:pPr>
      <w:r w:rsidRPr="000665B5">
        <w:rPr>
          <w:rFonts w:ascii="Arial" w:hAnsi="Arial" w:cs="Arial"/>
          <w:color w:val="000000"/>
          <w:sz w:val="24"/>
          <w:szCs w:val="24"/>
          <w:lang w:eastAsia="ru-RU" w:bidi="ru-RU"/>
        </w:rPr>
        <w:t xml:space="preserve">В предоставлении государственной (муниципальной) услуги принимают участие: </w:t>
      </w:r>
      <w:r w:rsidRPr="000665B5">
        <w:rPr>
          <w:rFonts w:ascii="Arial" w:hAnsi="Arial" w:cs="Arial"/>
          <w:sz w:val="24"/>
          <w:szCs w:val="24"/>
          <w:lang w:eastAsia="ru-RU" w:bidi="ru-RU"/>
        </w:rPr>
        <w:t>МБДОУ «Большеулуйский детский сад №1», МБДОУ «Большеулуйский детский сад № 2», МКОУ «Сучковская СОШ», МКОУ «Новоникольская ООШ», МКОУ «Березовская СОШ», МКОУ «Кытатская СОШ»</w:t>
      </w:r>
      <w:r w:rsidRPr="000665B5">
        <w:rPr>
          <w:rFonts w:ascii="Arial" w:hAnsi="Arial" w:cs="Arial"/>
          <w:i/>
          <w:iCs/>
          <w:sz w:val="24"/>
          <w:szCs w:val="24"/>
          <w:lang w:eastAsia="ru-RU" w:bidi="ru-RU"/>
        </w:rPr>
        <w:t xml:space="preserve">, </w:t>
      </w:r>
      <w:r w:rsidRPr="000665B5">
        <w:rPr>
          <w:rFonts w:ascii="Arial" w:hAnsi="Arial" w:cs="Arial"/>
          <w:iCs/>
          <w:sz w:val="24"/>
          <w:szCs w:val="24"/>
          <w:lang w:eastAsia="ru-RU" w:bidi="ru-RU"/>
        </w:rPr>
        <w:t>МКУ «Централизованная бухгалтерия».</w:t>
      </w:r>
      <w:r w:rsidRPr="000665B5">
        <w:rPr>
          <w:rFonts w:ascii="Arial" w:hAnsi="Arial" w:cs="Arial"/>
          <w:color w:val="000000"/>
          <w:sz w:val="24"/>
          <w:szCs w:val="24"/>
          <w:lang w:eastAsia="ru-RU" w:bidi="ru-RU"/>
        </w:rPr>
        <w:t xml:space="preserve"> </w:t>
      </w:r>
      <w:r w:rsidRPr="000665B5">
        <w:rPr>
          <w:rFonts w:ascii="Arial" w:hAnsi="Arial" w:cs="Arial"/>
          <w:color w:val="FF0000"/>
          <w:sz w:val="24"/>
          <w:szCs w:val="24"/>
          <w:lang w:eastAsia="ru-RU" w:bidi="ru-RU"/>
        </w:rPr>
        <w:t xml:space="preserve"> </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При предоставлении государственной услуги Уполномоченный орган взаимодействует с:</w:t>
      </w:r>
    </w:p>
    <w:p w:rsidR="00D41317" w:rsidRPr="000665B5" w:rsidRDefault="00D41317" w:rsidP="00D41317">
      <w:pPr>
        <w:pStyle w:val="1"/>
        <w:shd w:val="clear" w:color="auto" w:fill="auto"/>
        <w:spacing w:after="320"/>
        <w:ind w:firstLine="740"/>
        <w:jc w:val="both"/>
        <w:rPr>
          <w:rFonts w:ascii="Arial" w:hAnsi="Arial" w:cs="Arial"/>
          <w:color w:val="000000"/>
          <w:sz w:val="24"/>
          <w:szCs w:val="24"/>
          <w:lang w:eastAsia="ru-RU" w:bidi="ru-RU"/>
        </w:rPr>
      </w:pPr>
      <w:r w:rsidRPr="000665B5">
        <w:rPr>
          <w:rFonts w:ascii="Arial" w:hAnsi="Arial" w:cs="Arial"/>
          <w:color w:val="000000"/>
          <w:sz w:val="24"/>
          <w:szCs w:val="24"/>
          <w:lang w:eastAsia="ru-RU" w:bidi="ru-RU"/>
        </w:rPr>
        <w:t>- Федеральной налоговой службой в части получения сведений о рождении;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Пенсионным Фондом Российской Федерации в части получения сведений о лишении родительских прав;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Пенсионным Фондом Российской Федерации в части получения сведений об ограничении родительских прав;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Пенсионным Фондом Российской Федерации в части получения сведений об отобрании ребенка при непосредственной угрозе его жизни или здоровью;</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Федеральной налоговой службой в части получения сведений о заключении (расторжении) брака;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Федеральной налоговой службой в части получения сведений об установлении отцовства;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Пенсионным Фондом Российской Федерации в части получения сведений об установлении опеки и попечительства над ребенком.</w:t>
      </w:r>
    </w:p>
    <w:p w:rsidR="00D41317" w:rsidRPr="000665B5" w:rsidRDefault="00D41317" w:rsidP="00D41317">
      <w:pPr>
        <w:pStyle w:val="1"/>
        <w:numPr>
          <w:ilvl w:val="0"/>
          <w:numId w:val="5"/>
        </w:numPr>
        <w:shd w:val="clear" w:color="auto" w:fill="auto"/>
        <w:tabs>
          <w:tab w:val="left" w:pos="1440"/>
        </w:tabs>
        <w:spacing w:after="300"/>
        <w:ind w:firstLine="720"/>
        <w:jc w:val="both"/>
        <w:rPr>
          <w:rFonts w:ascii="Arial" w:hAnsi="Arial" w:cs="Arial"/>
          <w:sz w:val="24"/>
          <w:szCs w:val="24"/>
        </w:rPr>
      </w:pPr>
      <w:r w:rsidRPr="000665B5">
        <w:rPr>
          <w:rFonts w:ascii="Arial" w:hAnsi="Arial" w:cs="Arial"/>
          <w:color w:val="000000"/>
          <w:sz w:val="24"/>
          <w:szCs w:val="24"/>
          <w:lang w:eastAsia="ru-RU" w:bidi="ru-RU"/>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D41317" w:rsidRPr="000665B5" w:rsidRDefault="00D41317" w:rsidP="00D41317">
      <w:pPr>
        <w:pStyle w:val="1"/>
        <w:shd w:val="clear" w:color="auto" w:fill="auto"/>
        <w:spacing w:after="320"/>
        <w:ind w:firstLine="740"/>
        <w:jc w:val="both"/>
        <w:rPr>
          <w:rFonts w:ascii="Arial" w:hAnsi="Arial" w:cs="Arial"/>
          <w:color w:val="000000"/>
          <w:sz w:val="24"/>
          <w:szCs w:val="24"/>
          <w:lang w:eastAsia="ru-RU" w:bidi="ru-RU"/>
        </w:rPr>
      </w:pPr>
    </w:p>
    <w:p w:rsidR="00D41317" w:rsidRPr="000665B5" w:rsidRDefault="00D41317" w:rsidP="00D41317">
      <w:pPr>
        <w:pStyle w:val="11"/>
        <w:keepNext/>
        <w:keepLines/>
        <w:shd w:val="clear" w:color="auto" w:fill="auto"/>
        <w:spacing w:after="300"/>
        <w:ind w:left="4620" w:hanging="3900"/>
        <w:jc w:val="both"/>
        <w:rPr>
          <w:rFonts w:ascii="Arial" w:hAnsi="Arial" w:cs="Arial"/>
          <w:sz w:val="24"/>
          <w:szCs w:val="24"/>
        </w:rPr>
      </w:pPr>
      <w:r w:rsidRPr="000665B5">
        <w:rPr>
          <w:rFonts w:ascii="Arial" w:hAnsi="Arial" w:cs="Arial"/>
          <w:color w:val="000000"/>
          <w:sz w:val="24"/>
          <w:szCs w:val="24"/>
          <w:lang w:eastAsia="ru-RU" w:bidi="ru-RU"/>
        </w:rPr>
        <w:t>Описание результата предоставления государственной (муниципальной) услуги</w:t>
      </w:r>
    </w:p>
    <w:p w:rsidR="00D41317" w:rsidRPr="000665B5" w:rsidRDefault="00D41317" w:rsidP="00D41317">
      <w:pPr>
        <w:pStyle w:val="1"/>
        <w:numPr>
          <w:ilvl w:val="0"/>
          <w:numId w:val="5"/>
        </w:numPr>
        <w:shd w:val="clear" w:color="auto" w:fill="auto"/>
        <w:tabs>
          <w:tab w:val="left" w:pos="1274"/>
        </w:tabs>
        <w:ind w:firstLine="720"/>
        <w:jc w:val="both"/>
        <w:rPr>
          <w:rFonts w:ascii="Arial" w:hAnsi="Arial" w:cs="Arial"/>
          <w:color w:val="FF0000"/>
          <w:sz w:val="24"/>
          <w:szCs w:val="24"/>
        </w:rPr>
      </w:pPr>
      <w:r w:rsidRPr="000665B5">
        <w:rPr>
          <w:rFonts w:ascii="Arial" w:hAnsi="Arial" w:cs="Arial"/>
          <w:color w:val="000000"/>
          <w:sz w:val="24"/>
          <w:szCs w:val="24"/>
          <w:lang w:eastAsia="ru-RU" w:bidi="ru-RU"/>
        </w:rPr>
        <w:t xml:space="preserve">Результатом предоставления государственной (муниципальной) услуги является: </w:t>
      </w:r>
      <w:r w:rsidRPr="000665B5">
        <w:rPr>
          <w:rFonts w:ascii="Arial" w:hAnsi="Arial" w:cs="Arial"/>
          <w:i/>
          <w:iCs/>
          <w:color w:val="FF0000"/>
          <w:sz w:val="24"/>
          <w:szCs w:val="24"/>
          <w:lang w:eastAsia="ru-RU" w:bidi="ru-RU"/>
        </w:rPr>
        <w:t xml:space="preserve"> </w:t>
      </w:r>
    </w:p>
    <w:p w:rsidR="00D41317" w:rsidRPr="000665B5" w:rsidRDefault="00D41317" w:rsidP="00D41317">
      <w:pPr>
        <w:pStyle w:val="1"/>
        <w:numPr>
          <w:ilvl w:val="0"/>
          <w:numId w:val="6"/>
        </w:numPr>
        <w:shd w:val="clear" w:color="auto" w:fill="auto"/>
        <w:tabs>
          <w:tab w:val="left" w:pos="1481"/>
        </w:tabs>
        <w:ind w:firstLine="720"/>
        <w:jc w:val="both"/>
        <w:rPr>
          <w:rFonts w:ascii="Arial" w:hAnsi="Arial" w:cs="Arial"/>
          <w:sz w:val="24"/>
          <w:szCs w:val="24"/>
        </w:rPr>
      </w:pPr>
      <w:r w:rsidRPr="000665B5">
        <w:rPr>
          <w:rFonts w:ascii="Arial" w:hAnsi="Arial" w:cs="Arial"/>
          <w:color w:val="000000"/>
          <w:sz w:val="24"/>
          <w:szCs w:val="24"/>
          <w:lang w:eastAsia="ru-RU" w:bidi="ru-RU"/>
        </w:rPr>
        <w:t xml:space="preserve">Решение о предоставлении государственной (муниципальной) услуги по форме, согласно </w:t>
      </w:r>
      <w:r w:rsidRPr="000665B5">
        <w:rPr>
          <w:rFonts w:ascii="Arial" w:hAnsi="Arial" w:cs="Arial"/>
          <w:sz w:val="24"/>
          <w:szCs w:val="24"/>
          <w:lang w:eastAsia="ru-RU" w:bidi="ru-RU"/>
        </w:rPr>
        <w:t xml:space="preserve">Приложению № </w:t>
      </w:r>
      <w:r w:rsidR="00184F0D" w:rsidRPr="000665B5">
        <w:rPr>
          <w:rFonts w:ascii="Arial" w:hAnsi="Arial" w:cs="Arial"/>
          <w:sz w:val="24"/>
          <w:szCs w:val="24"/>
          <w:lang w:eastAsia="ru-RU" w:bidi="ru-RU"/>
        </w:rPr>
        <w:t>2</w:t>
      </w:r>
      <w:r w:rsidRPr="000665B5">
        <w:rPr>
          <w:rFonts w:ascii="Arial" w:hAnsi="Arial" w:cs="Arial"/>
          <w:sz w:val="24"/>
          <w:szCs w:val="24"/>
          <w:lang w:eastAsia="ru-RU" w:bidi="ru-RU"/>
        </w:rPr>
        <w:t xml:space="preserve"> к</w:t>
      </w:r>
      <w:r w:rsidRPr="000665B5">
        <w:rPr>
          <w:rFonts w:ascii="Arial" w:hAnsi="Arial" w:cs="Arial"/>
          <w:color w:val="000000"/>
          <w:sz w:val="24"/>
          <w:szCs w:val="24"/>
          <w:lang w:eastAsia="ru-RU" w:bidi="ru-RU"/>
        </w:rPr>
        <w:t xml:space="preserve"> настоящему Административному регламенту</w:t>
      </w:r>
    </w:p>
    <w:p w:rsidR="00D41317" w:rsidRPr="000665B5" w:rsidRDefault="00D41317" w:rsidP="00D41317">
      <w:pPr>
        <w:pStyle w:val="1"/>
        <w:numPr>
          <w:ilvl w:val="0"/>
          <w:numId w:val="6"/>
        </w:numPr>
        <w:shd w:val="clear" w:color="auto" w:fill="auto"/>
        <w:tabs>
          <w:tab w:val="left" w:pos="1481"/>
        </w:tabs>
        <w:spacing w:after="300"/>
        <w:ind w:firstLine="720"/>
        <w:jc w:val="both"/>
        <w:rPr>
          <w:rFonts w:ascii="Arial" w:hAnsi="Arial" w:cs="Arial"/>
          <w:sz w:val="24"/>
          <w:szCs w:val="24"/>
        </w:rPr>
      </w:pPr>
      <w:r w:rsidRPr="000665B5">
        <w:rPr>
          <w:rFonts w:ascii="Arial" w:hAnsi="Arial" w:cs="Arial"/>
          <w:color w:val="000000"/>
          <w:sz w:val="24"/>
          <w:szCs w:val="24"/>
          <w:lang w:eastAsia="ru-RU" w:bidi="ru-RU"/>
        </w:rPr>
        <w:t xml:space="preserve">Решение об отказе в предоставлении государственной (муниципальной) услуги по форме, согласно </w:t>
      </w:r>
      <w:r w:rsidRPr="000665B5">
        <w:rPr>
          <w:rFonts w:ascii="Arial" w:hAnsi="Arial" w:cs="Arial"/>
          <w:sz w:val="24"/>
          <w:szCs w:val="24"/>
          <w:lang w:eastAsia="ru-RU" w:bidi="ru-RU"/>
        </w:rPr>
        <w:t xml:space="preserve">Приложению № </w:t>
      </w:r>
      <w:r w:rsidR="00AD4437" w:rsidRPr="000665B5">
        <w:rPr>
          <w:rFonts w:ascii="Arial" w:hAnsi="Arial" w:cs="Arial"/>
          <w:sz w:val="24"/>
          <w:szCs w:val="24"/>
          <w:lang w:eastAsia="ru-RU" w:bidi="ru-RU"/>
        </w:rPr>
        <w:t>3</w:t>
      </w:r>
      <w:r w:rsidRPr="000665B5">
        <w:rPr>
          <w:rFonts w:ascii="Arial" w:hAnsi="Arial" w:cs="Arial"/>
          <w:color w:val="000000"/>
          <w:sz w:val="24"/>
          <w:szCs w:val="24"/>
          <w:lang w:eastAsia="ru-RU" w:bidi="ru-RU"/>
        </w:rPr>
        <w:t xml:space="preserve"> к настоящему Административному регламенту.</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 xml:space="preserve">  Срок предоставления государственной (муниципальной) услуги,</w:t>
      </w:r>
      <w:r w:rsidRPr="000665B5">
        <w:rPr>
          <w:rFonts w:ascii="Arial" w:hAnsi="Arial" w:cs="Arial"/>
          <w:b/>
          <w:bCs/>
          <w:color w:val="000000"/>
          <w:sz w:val="24"/>
          <w:szCs w:val="24"/>
          <w:lang w:eastAsia="ru-RU" w:bidi="ru-RU"/>
        </w:rPr>
        <w:br/>
        <w:t>в том числе с учетом необходимости обращения в организации, участвующие</w:t>
      </w:r>
      <w:r w:rsidRPr="000665B5">
        <w:rPr>
          <w:rFonts w:ascii="Arial" w:hAnsi="Arial" w:cs="Arial"/>
          <w:b/>
          <w:bCs/>
          <w:color w:val="000000"/>
          <w:sz w:val="24"/>
          <w:szCs w:val="24"/>
          <w:lang w:eastAsia="ru-RU" w:bidi="ru-RU"/>
        </w:rPr>
        <w:br/>
        <w:t>в предоставлении государственной (муниципальной) услуги, срок</w:t>
      </w:r>
      <w:r w:rsidRPr="000665B5">
        <w:rPr>
          <w:rFonts w:ascii="Arial" w:hAnsi="Arial" w:cs="Arial"/>
          <w:b/>
          <w:bCs/>
          <w:color w:val="000000"/>
          <w:sz w:val="24"/>
          <w:szCs w:val="24"/>
          <w:lang w:eastAsia="ru-RU" w:bidi="ru-RU"/>
        </w:rPr>
        <w:br/>
      </w:r>
      <w:r w:rsidRPr="000665B5">
        <w:rPr>
          <w:rFonts w:ascii="Arial" w:hAnsi="Arial" w:cs="Arial"/>
          <w:b/>
          <w:bCs/>
          <w:color w:val="000000"/>
          <w:sz w:val="24"/>
          <w:szCs w:val="24"/>
          <w:lang w:eastAsia="ru-RU" w:bidi="ru-RU"/>
        </w:rPr>
        <w:lastRenderedPageBreak/>
        <w:t>приостановления предоставления государственной (муниципальной) услуги,</w:t>
      </w:r>
      <w:r w:rsidRPr="000665B5">
        <w:rPr>
          <w:rFonts w:ascii="Arial" w:hAnsi="Arial" w:cs="Arial"/>
          <w:b/>
          <w:bCs/>
          <w:color w:val="000000"/>
          <w:sz w:val="24"/>
          <w:szCs w:val="24"/>
          <w:lang w:eastAsia="ru-RU" w:bidi="ru-RU"/>
        </w:rPr>
        <w:br/>
        <w:t>срок выдачи (направления) документов, являющихся результатом</w:t>
      </w:r>
      <w:r w:rsidRPr="000665B5">
        <w:rPr>
          <w:rFonts w:ascii="Arial" w:hAnsi="Arial" w:cs="Arial"/>
          <w:b/>
          <w:bCs/>
          <w:color w:val="000000"/>
          <w:sz w:val="24"/>
          <w:szCs w:val="24"/>
          <w:lang w:eastAsia="ru-RU" w:bidi="ru-RU"/>
        </w:rPr>
        <w:br/>
        <w:t>предоставления государственной (муниципальной) услуги</w:t>
      </w:r>
    </w:p>
    <w:p w:rsidR="00D41317" w:rsidRPr="000665B5" w:rsidRDefault="00D41317" w:rsidP="00D41317">
      <w:pPr>
        <w:pStyle w:val="1"/>
        <w:numPr>
          <w:ilvl w:val="1"/>
          <w:numId w:val="6"/>
        </w:numPr>
        <w:shd w:val="clear" w:color="auto" w:fill="auto"/>
        <w:tabs>
          <w:tab w:val="left" w:pos="1274"/>
        </w:tabs>
        <w:spacing w:after="300"/>
        <w:ind w:firstLine="720"/>
        <w:jc w:val="both"/>
        <w:rPr>
          <w:rFonts w:ascii="Arial" w:hAnsi="Arial" w:cs="Arial"/>
          <w:sz w:val="24"/>
          <w:szCs w:val="24"/>
        </w:rPr>
      </w:pPr>
      <w:r w:rsidRPr="000665B5">
        <w:rPr>
          <w:rFonts w:ascii="Arial" w:hAnsi="Arial" w:cs="Arial"/>
          <w:color w:val="000000"/>
          <w:sz w:val="24"/>
          <w:szCs w:val="24"/>
          <w:lang w:eastAsia="ru-RU" w:bidi="ru-RU"/>
        </w:rPr>
        <w:t>Уполномоченный орган в течение 6 рабочих дней со дня регистрации заявления и документов, необходимых для предоставления государственной</w:t>
      </w:r>
      <w:r w:rsidRPr="000665B5">
        <w:rPr>
          <w:rFonts w:ascii="Arial" w:hAnsi="Arial" w:cs="Arial"/>
          <w:sz w:val="24"/>
          <w:szCs w:val="24"/>
        </w:rPr>
        <w:t xml:space="preserve"> </w:t>
      </w:r>
      <w:r w:rsidRPr="000665B5">
        <w:rPr>
          <w:rFonts w:ascii="Arial" w:hAnsi="Arial" w:cs="Arial"/>
          <w:color w:val="000000"/>
          <w:sz w:val="24"/>
          <w:szCs w:val="24"/>
          <w:lang w:eastAsia="ru-RU" w:bidi="ru-RU"/>
        </w:rPr>
        <w:t>(муниципальной)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D41317" w:rsidRPr="000665B5" w:rsidRDefault="00D41317" w:rsidP="00D41317">
      <w:pPr>
        <w:pStyle w:val="11"/>
        <w:keepNext/>
        <w:keepLines/>
        <w:shd w:val="clear" w:color="auto" w:fill="auto"/>
        <w:spacing w:after="300"/>
        <w:rPr>
          <w:rFonts w:ascii="Arial" w:hAnsi="Arial" w:cs="Arial"/>
          <w:sz w:val="24"/>
          <w:szCs w:val="24"/>
        </w:rPr>
      </w:pPr>
      <w:bookmarkStart w:id="7" w:name="bookmark8"/>
      <w:bookmarkStart w:id="8" w:name="bookmark9"/>
      <w:r w:rsidRPr="000665B5">
        <w:rPr>
          <w:rFonts w:ascii="Arial" w:hAnsi="Arial" w:cs="Arial"/>
          <w:color w:val="000000"/>
          <w:sz w:val="24"/>
          <w:szCs w:val="24"/>
          <w:lang w:eastAsia="ru-RU" w:bidi="ru-RU"/>
        </w:rPr>
        <w:t>Нормативные правовые акты, регулирующие предоставление</w:t>
      </w:r>
      <w:r w:rsidRPr="000665B5">
        <w:rPr>
          <w:rFonts w:ascii="Arial" w:hAnsi="Arial" w:cs="Arial"/>
          <w:color w:val="000000"/>
          <w:sz w:val="24"/>
          <w:szCs w:val="24"/>
          <w:lang w:eastAsia="ru-RU" w:bidi="ru-RU"/>
        </w:rPr>
        <w:br/>
        <w:t>государственной (муниципальной) услуги</w:t>
      </w:r>
      <w:bookmarkEnd w:id="7"/>
      <w:bookmarkEnd w:id="8"/>
    </w:p>
    <w:p w:rsidR="00D41317" w:rsidRPr="000665B5" w:rsidRDefault="00D41317" w:rsidP="00D41317">
      <w:pPr>
        <w:pStyle w:val="1"/>
        <w:numPr>
          <w:ilvl w:val="1"/>
          <w:numId w:val="6"/>
        </w:numPr>
        <w:shd w:val="clear" w:color="auto" w:fill="auto"/>
        <w:tabs>
          <w:tab w:val="left" w:pos="1129"/>
        </w:tabs>
        <w:ind w:firstLine="580"/>
        <w:jc w:val="both"/>
        <w:rPr>
          <w:rFonts w:ascii="Arial" w:hAnsi="Arial" w:cs="Arial"/>
          <w:sz w:val="24"/>
          <w:szCs w:val="24"/>
        </w:rPr>
      </w:pPr>
      <w:r w:rsidRPr="000665B5">
        <w:rPr>
          <w:rFonts w:ascii="Arial" w:hAnsi="Arial" w:cs="Arial"/>
          <w:sz w:val="24"/>
          <w:szCs w:val="24"/>
          <w:lang w:eastAsia="ru-RU" w:bidi="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РПГУ, официальном сайте органа местного самоуправления администрации Большеулуй</w:t>
      </w:r>
      <w:r w:rsidR="00966E4A" w:rsidRPr="000665B5">
        <w:rPr>
          <w:rFonts w:ascii="Arial" w:hAnsi="Arial" w:cs="Arial"/>
          <w:sz w:val="24"/>
          <w:szCs w:val="24"/>
          <w:lang w:eastAsia="ru-RU" w:bidi="ru-RU"/>
        </w:rPr>
        <w:t>ского района Красноярского края.</w:t>
      </w:r>
    </w:p>
    <w:p w:rsidR="00966E4A" w:rsidRPr="000665B5" w:rsidRDefault="00966E4A" w:rsidP="00966E4A">
      <w:pPr>
        <w:pStyle w:val="ConsPlusNormal"/>
        <w:spacing w:before="240"/>
        <w:jc w:val="both"/>
        <w:rPr>
          <w:rFonts w:ascii="Arial" w:hAnsi="Arial" w:cs="Arial"/>
        </w:rPr>
      </w:pPr>
      <w:r w:rsidRPr="000665B5">
        <w:rPr>
          <w:rFonts w:ascii="Arial" w:hAnsi="Arial" w:cs="Arial"/>
        </w:rPr>
        <w:t xml:space="preserve"> </w:t>
      </w:r>
      <w:r w:rsidRPr="000665B5">
        <w:rPr>
          <w:rFonts w:ascii="Arial" w:hAnsi="Arial" w:cs="Arial"/>
        </w:rPr>
        <w:tab/>
        <w:t>2.7.1. Правовыми основаниями для предоставления государственной (муниципальной) услуги являются:</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 Федеральный </w:t>
      </w:r>
      <w:hyperlink r:id="rId13" w:history="1">
        <w:r w:rsidRPr="000665B5">
          <w:rPr>
            <w:rFonts w:ascii="Arial" w:hAnsi="Arial" w:cs="Arial"/>
          </w:rPr>
          <w:t>закон</w:t>
        </w:r>
      </w:hyperlink>
      <w:r w:rsidRPr="000665B5">
        <w:rPr>
          <w:rFonts w:ascii="Arial" w:hAnsi="Arial" w:cs="Arial"/>
        </w:rPr>
        <w:t xml:space="preserve"> от 06.10.2003 № 131-ФЗ «Об общих принципах организации местного самоуправления в Российской Федерации»;</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Федеральный </w:t>
      </w:r>
      <w:hyperlink r:id="rId14" w:history="1">
        <w:r w:rsidRPr="000665B5">
          <w:rPr>
            <w:rFonts w:ascii="Arial" w:hAnsi="Arial" w:cs="Arial"/>
          </w:rPr>
          <w:t>закон</w:t>
        </w:r>
      </w:hyperlink>
      <w:r w:rsidRPr="000665B5">
        <w:rPr>
          <w:rFonts w:ascii="Arial" w:hAnsi="Arial" w:cs="Arial"/>
        </w:rPr>
        <w:t xml:space="preserve"> от 27.07.2006 № 152-ФЗ «О персональных данных»;</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Федеральный </w:t>
      </w:r>
      <w:hyperlink r:id="rId15" w:history="1">
        <w:r w:rsidRPr="000665B5">
          <w:rPr>
            <w:rFonts w:ascii="Arial" w:hAnsi="Arial" w:cs="Arial"/>
          </w:rPr>
          <w:t>закон</w:t>
        </w:r>
      </w:hyperlink>
      <w:r w:rsidRPr="000665B5">
        <w:rPr>
          <w:rFonts w:ascii="Arial" w:hAnsi="Arial" w:cs="Arial"/>
        </w:rPr>
        <w:t xml:space="preserve">  от 27.07.2010 № 210-ФЗ «Об организации предоставления государственных и муниципальных услуг»;</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Федеральный </w:t>
      </w:r>
      <w:hyperlink r:id="rId16" w:history="1">
        <w:r w:rsidRPr="000665B5">
          <w:rPr>
            <w:rFonts w:ascii="Arial" w:hAnsi="Arial" w:cs="Arial"/>
          </w:rPr>
          <w:t>закон</w:t>
        </w:r>
      </w:hyperlink>
      <w:r w:rsidRPr="000665B5">
        <w:rPr>
          <w:rFonts w:ascii="Arial" w:hAnsi="Arial" w:cs="Arial"/>
        </w:rPr>
        <w:t xml:space="preserve">  от 06.04.2011 № 63-ФЗ «Об электронной подписи»;</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Федеральный </w:t>
      </w:r>
      <w:hyperlink r:id="rId17" w:history="1">
        <w:r w:rsidRPr="000665B5">
          <w:rPr>
            <w:rFonts w:ascii="Arial" w:hAnsi="Arial" w:cs="Arial"/>
          </w:rPr>
          <w:t>закон</w:t>
        </w:r>
      </w:hyperlink>
      <w:r w:rsidRPr="000665B5">
        <w:rPr>
          <w:rFonts w:ascii="Arial" w:hAnsi="Arial" w:cs="Arial"/>
        </w:rPr>
        <w:t xml:space="preserve">  от 29.12.2012 № 273-ФЗ «Об образовании в Российской Федерации»;</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Федеральный </w:t>
      </w:r>
      <w:hyperlink r:id="rId18" w:history="1">
        <w:r w:rsidRPr="000665B5">
          <w:rPr>
            <w:rFonts w:ascii="Arial" w:hAnsi="Arial" w:cs="Arial"/>
          </w:rPr>
          <w:t>закон</w:t>
        </w:r>
      </w:hyperlink>
      <w:r w:rsidRPr="000665B5">
        <w:rPr>
          <w:rFonts w:ascii="Arial" w:hAnsi="Arial" w:cs="Arial"/>
        </w:rPr>
        <w:t xml:space="preserve"> от 21.12.2021 № 414-ФЗ «Об общих принципах организации публичной власти в субъектах Российской Федерации»;</w:t>
      </w:r>
    </w:p>
    <w:p w:rsidR="00326EC6" w:rsidRPr="000665B5" w:rsidRDefault="000665B5" w:rsidP="00326EC6">
      <w:pPr>
        <w:pStyle w:val="ConsPlusNormal"/>
        <w:spacing w:before="240"/>
        <w:ind w:firstLine="540"/>
        <w:jc w:val="both"/>
        <w:rPr>
          <w:rFonts w:ascii="Arial" w:hAnsi="Arial" w:cs="Arial"/>
        </w:rPr>
      </w:pPr>
      <w:hyperlink r:id="rId19" w:history="1">
        <w:r w:rsidR="00326EC6" w:rsidRPr="000665B5">
          <w:rPr>
            <w:rFonts w:ascii="Arial" w:hAnsi="Arial" w:cs="Arial"/>
          </w:rPr>
          <w:t>постановление</w:t>
        </w:r>
      </w:hyperlink>
      <w:r w:rsidR="00326EC6" w:rsidRPr="000665B5">
        <w:rPr>
          <w:rFonts w:ascii="Arial" w:hAnsi="Arial" w:cs="Arial"/>
        </w:rPr>
        <w:t xml:space="preserve"> Правительства Российской Федерации от 27.09.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326EC6" w:rsidRPr="000665B5" w:rsidRDefault="000665B5" w:rsidP="00326EC6">
      <w:pPr>
        <w:pStyle w:val="ConsPlusNormal"/>
        <w:spacing w:before="240"/>
        <w:ind w:firstLine="540"/>
        <w:jc w:val="both"/>
        <w:rPr>
          <w:rFonts w:ascii="Arial" w:hAnsi="Arial" w:cs="Arial"/>
        </w:rPr>
      </w:pPr>
      <w:hyperlink r:id="rId20" w:history="1">
        <w:r w:rsidR="00326EC6" w:rsidRPr="000665B5">
          <w:rPr>
            <w:rFonts w:ascii="Arial" w:hAnsi="Arial" w:cs="Arial"/>
          </w:rPr>
          <w:t>постановление</w:t>
        </w:r>
      </w:hyperlink>
      <w:r w:rsidR="00326EC6" w:rsidRPr="000665B5">
        <w:rPr>
          <w:rFonts w:ascii="Arial" w:hAnsi="Arial" w:cs="Arial"/>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26EC6" w:rsidRPr="000665B5" w:rsidRDefault="000665B5" w:rsidP="00326EC6">
      <w:pPr>
        <w:pStyle w:val="ConsPlusNormal"/>
        <w:spacing w:before="240"/>
        <w:ind w:firstLine="540"/>
        <w:jc w:val="both"/>
        <w:rPr>
          <w:rFonts w:ascii="Arial" w:hAnsi="Arial" w:cs="Arial"/>
        </w:rPr>
      </w:pPr>
      <w:hyperlink r:id="rId21" w:history="1">
        <w:r w:rsidR="00326EC6" w:rsidRPr="000665B5">
          <w:rPr>
            <w:rFonts w:ascii="Arial" w:hAnsi="Arial" w:cs="Arial"/>
          </w:rPr>
          <w:t>постановление</w:t>
        </w:r>
      </w:hyperlink>
      <w:r w:rsidR="00326EC6" w:rsidRPr="000665B5">
        <w:rPr>
          <w:rFonts w:ascii="Arial" w:hAnsi="Arial" w:cs="Arial"/>
        </w:rPr>
        <w:t xml:space="preserve"> Правительства Российской Федерации от 25.01. 2013  № 33 «Об использовании простой электронной подписи при оказании государственных и муниципальных услуг»;</w:t>
      </w:r>
    </w:p>
    <w:p w:rsidR="00326EC6" w:rsidRPr="000665B5" w:rsidRDefault="000665B5" w:rsidP="00326EC6">
      <w:pPr>
        <w:pStyle w:val="ConsPlusNormal"/>
        <w:spacing w:before="240"/>
        <w:ind w:firstLine="540"/>
        <w:jc w:val="both"/>
        <w:rPr>
          <w:rFonts w:ascii="Arial" w:hAnsi="Arial" w:cs="Arial"/>
        </w:rPr>
      </w:pPr>
      <w:hyperlink r:id="rId22" w:history="1">
        <w:r w:rsidR="00326EC6" w:rsidRPr="000665B5">
          <w:rPr>
            <w:rFonts w:ascii="Arial" w:hAnsi="Arial" w:cs="Arial"/>
          </w:rPr>
          <w:t>постановление</w:t>
        </w:r>
      </w:hyperlink>
      <w:r w:rsidR="00326EC6" w:rsidRPr="000665B5">
        <w:rPr>
          <w:rFonts w:ascii="Arial" w:hAnsi="Arial" w:cs="Arial"/>
        </w:rPr>
        <w:t xml:space="preserve"> Правительства Российской Федерации от 18.03.2015  № 250 «Об </w:t>
      </w:r>
      <w:r w:rsidR="00326EC6" w:rsidRPr="000665B5">
        <w:rPr>
          <w:rFonts w:ascii="Arial" w:hAnsi="Arial" w:cs="Arial"/>
        </w:rPr>
        <w:lastRenderedPageBreak/>
        <w:t>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rPr>
        <w:t xml:space="preserve">- </w:t>
      </w:r>
      <w:hyperlink r:id="rId23" w:history="1">
        <w:r w:rsidRPr="000665B5">
          <w:rPr>
            <w:rFonts w:ascii="Arial" w:hAnsi="Arial" w:cs="Arial"/>
          </w:rPr>
          <w:t>постановление</w:t>
        </w:r>
      </w:hyperlink>
      <w:r w:rsidRPr="000665B5">
        <w:rPr>
          <w:rFonts w:ascii="Arial" w:hAnsi="Arial" w:cs="Arial"/>
        </w:rPr>
        <w:t xml:space="preserve"> Правительства Российской Федерации от 26.03.2016 № 236 «О требованиях к предоставлению в электронной форме государственных и муниципальных услуг»; </w:t>
      </w:r>
    </w:p>
    <w:p w:rsidR="00326EC6" w:rsidRPr="000665B5" w:rsidRDefault="00326EC6" w:rsidP="00326EC6">
      <w:pPr>
        <w:pStyle w:val="ConsPlusNormal"/>
        <w:spacing w:before="240"/>
        <w:ind w:firstLine="540"/>
        <w:jc w:val="both"/>
        <w:rPr>
          <w:rFonts w:ascii="Arial" w:hAnsi="Arial" w:cs="Arial"/>
          <w:i/>
          <w:iCs/>
          <w:lang w:bidi="ru-RU"/>
        </w:rPr>
      </w:pPr>
      <w:r w:rsidRPr="000665B5">
        <w:rPr>
          <w:rFonts w:ascii="Arial" w:hAnsi="Arial" w:cs="Arial"/>
        </w:rPr>
        <w:t>-постановление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r w:rsidRPr="000665B5">
        <w:rPr>
          <w:rFonts w:ascii="Arial" w:hAnsi="Arial" w:cs="Arial"/>
          <w:i/>
          <w:iCs/>
          <w:lang w:bidi="ru-RU"/>
        </w:rPr>
        <w:t>;</w:t>
      </w:r>
    </w:p>
    <w:p w:rsidR="00326EC6" w:rsidRPr="000665B5" w:rsidRDefault="00326EC6" w:rsidP="00326EC6">
      <w:pPr>
        <w:pStyle w:val="ConsPlusNormal"/>
        <w:spacing w:before="240"/>
        <w:ind w:firstLine="540"/>
        <w:jc w:val="both"/>
        <w:rPr>
          <w:rFonts w:ascii="Arial" w:hAnsi="Arial" w:cs="Arial"/>
        </w:rPr>
      </w:pPr>
      <w:r w:rsidRPr="000665B5">
        <w:rPr>
          <w:rFonts w:ascii="Arial" w:hAnsi="Arial" w:cs="Arial"/>
          <w:i/>
          <w:iCs/>
          <w:lang w:bidi="ru-RU"/>
        </w:rPr>
        <w:t>-</w:t>
      </w:r>
      <w:r w:rsidRPr="000665B5">
        <w:rPr>
          <w:rFonts w:ascii="Arial" w:hAnsi="Arial" w:cs="Arial"/>
        </w:rP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D41317" w:rsidRPr="000665B5" w:rsidRDefault="00D41317" w:rsidP="002C6612">
      <w:pPr>
        <w:pStyle w:val="ConsPlusNormal"/>
        <w:spacing w:before="240"/>
        <w:ind w:left="567"/>
        <w:jc w:val="both"/>
        <w:rPr>
          <w:rFonts w:ascii="Arial" w:hAnsi="Arial" w:cs="Arial"/>
        </w:rPr>
      </w:pP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Исчерпывающий перечень документов и сведений, необходимых</w:t>
      </w:r>
      <w:r w:rsidRPr="000665B5">
        <w:rPr>
          <w:rFonts w:ascii="Arial" w:hAnsi="Arial" w:cs="Arial"/>
          <w:b/>
          <w:bCs/>
          <w:color w:val="000000"/>
          <w:sz w:val="24"/>
          <w:szCs w:val="24"/>
          <w:lang w:eastAsia="ru-RU" w:bidi="ru-RU"/>
        </w:rPr>
        <w:br/>
        <w:t>в соответствии с нормативными правовыми актами для предоставления</w:t>
      </w:r>
      <w:r w:rsidRPr="000665B5">
        <w:rPr>
          <w:rFonts w:ascii="Arial" w:hAnsi="Arial" w:cs="Arial"/>
          <w:b/>
          <w:bCs/>
          <w:color w:val="000000"/>
          <w:sz w:val="24"/>
          <w:szCs w:val="24"/>
          <w:lang w:eastAsia="ru-RU" w:bidi="ru-RU"/>
        </w:rPr>
        <w:br/>
        <w:t>государственной (муниципальной) услуги и услуг, которые являются</w:t>
      </w:r>
      <w:r w:rsidRPr="000665B5">
        <w:rPr>
          <w:rFonts w:ascii="Arial" w:hAnsi="Arial" w:cs="Arial"/>
          <w:b/>
          <w:bCs/>
          <w:color w:val="000000"/>
          <w:sz w:val="24"/>
          <w:szCs w:val="24"/>
          <w:lang w:eastAsia="ru-RU" w:bidi="ru-RU"/>
        </w:rPr>
        <w:br/>
        <w:t>необходимыми и обязательными для предоставления государственной</w:t>
      </w:r>
      <w:r w:rsidRPr="000665B5">
        <w:rPr>
          <w:rFonts w:ascii="Arial" w:hAnsi="Arial" w:cs="Arial"/>
          <w:b/>
          <w:bCs/>
          <w:color w:val="000000"/>
          <w:sz w:val="24"/>
          <w:szCs w:val="24"/>
          <w:lang w:eastAsia="ru-RU" w:bidi="ru-RU"/>
        </w:rPr>
        <w:br/>
        <w:t>(муниципальной) услуги, подлежащих представлению Заявителем, способы</w:t>
      </w:r>
      <w:r w:rsidRPr="000665B5">
        <w:rPr>
          <w:rFonts w:ascii="Arial" w:hAnsi="Arial" w:cs="Arial"/>
          <w:b/>
          <w:bCs/>
          <w:color w:val="000000"/>
          <w:sz w:val="24"/>
          <w:szCs w:val="24"/>
          <w:lang w:eastAsia="ru-RU" w:bidi="ru-RU"/>
        </w:rPr>
        <w:br/>
        <w:t>их получения Заявителем, в том числе в электронной форме, порядок их</w:t>
      </w:r>
      <w:r w:rsidRPr="000665B5">
        <w:rPr>
          <w:rFonts w:ascii="Arial" w:hAnsi="Arial" w:cs="Arial"/>
          <w:b/>
          <w:bCs/>
          <w:color w:val="000000"/>
          <w:sz w:val="24"/>
          <w:szCs w:val="24"/>
          <w:lang w:eastAsia="ru-RU" w:bidi="ru-RU"/>
        </w:rPr>
        <w:br/>
        <w:t>представления</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lang w:bidi="ru-RU"/>
        </w:rPr>
        <w:t>2.8.</w:t>
      </w:r>
      <w:r w:rsidR="002C6612" w:rsidRPr="000665B5">
        <w:rPr>
          <w:rFonts w:ascii="Arial" w:hAnsi="Arial" w:cs="Arial"/>
          <w:lang w:bidi="ru-RU"/>
        </w:rPr>
        <w:t xml:space="preserve"> </w:t>
      </w:r>
      <w:r w:rsidRPr="000665B5">
        <w:rPr>
          <w:rFonts w:ascii="Arial" w:hAnsi="Arial" w:cs="Arial"/>
        </w:rPr>
        <w:t>Заявитель направляет заявление, а также необходимые документы и информацию одним из следующих способов:</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а) непосредственно (лично) в уполномоченный орган на бумажном носителе;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24" w:history="1">
        <w:r w:rsidRPr="000665B5">
          <w:rPr>
            <w:rFonts w:ascii="Arial" w:hAnsi="Arial" w:cs="Arial"/>
          </w:rPr>
          <w:t>законом</w:t>
        </w:r>
      </w:hyperlink>
      <w:r w:rsidRPr="000665B5">
        <w:rPr>
          <w:rFonts w:ascii="Arial" w:hAnsi="Arial" w:cs="Arial"/>
        </w:rP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г) почтовым отправлением в уполномоченный орган.</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lastRenderedPageBreak/>
        <w:t xml:space="preserve">2.8.1. Заявление представляется в уполномоченный орган по форме согласно </w:t>
      </w:r>
      <w:hyperlink w:anchor="Par150" w:tooltip="ЗАЯВЛЕНИЕ" w:history="1">
        <w:r w:rsidR="00326EC6" w:rsidRPr="000665B5">
          <w:rPr>
            <w:rFonts w:ascii="Arial" w:hAnsi="Arial" w:cs="Arial"/>
          </w:rPr>
          <w:t>приложению №</w:t>
        </w:r>
        <w:r w:rsidRPr="000665B5">
          <w:rPr>
            <w:rFonts w:ascii="Arial" w:hAnsi="Arial" w:cs="Arial"/>
          </w:rPr>
          <w:t xml:space="preserve"> 1</w:t>
        </w:r>
      </w:hyperlink>
      <w:r w:rsidRPr="000665B5">
        <w:rPr>
          <w:rFonts w:ascii="Arial" w:hAnsi="Arial" w:cs="Arial"/>
        </w:rPr>
        <w:t>.</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2.8.2.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2.8.3. Заявителю решение о предоставлении государственной (муниципальной) услуги направляется по форме согласно </w:t>
      </w:r>
      <w:hyperlink w:anchor="Par298" w:tooltip="РЕШЕНИЕ" w:history="1">
        <w:r w:rsidR="00326EC6" w:rsidRPr="000665B5">
          <w:rPr>
            <w:rFonts w:ascii="Arial" w:hAnsi="Arial" w:cs="Arial"/>
          </w:rPr>
          <w:t>приложению №</w:t>
        </w:r>
        <w:r w:rsidRPr="000665B5">
          <w:rPr>
            <w:rFonts w:ascii="Arial" w:hAnsi="Arial" w:cs="Arial"/>
          </w:rPr>
          <w:t xml:space="preserve"> 2</w:t>
        </w:r>
      </w:hyperlink>
      <w:r w:rsidRPr="000665B5">
        <w:rPr>
          <w:rFonts w:ascii="Arial" w:hAnsi="Arial" w:cs="Arial"/>
        </w:rPr>
        <w:t xml:space="preserve">, решение об отказе в предоставлении государственной (муниципальной) услуги направляется по форме согласно </w:t>
      </w:r>
      <w:hyperlink w:anchor="Par355" w:tooltip="РЕШЕНИЕ" w:history="1">
        <w:r w:rsidR="00326EC6" w:rsidRPr="000665B5">
          <w:rPr>
            <w:rFonts w:ascii="Arial" w:hAnsi="Arial" w:cs="Arial"/>
          </w:rPr>
          <w:t>приложению №</w:t>
        </w:r>
        <w:r w:rsidRPr="000665B5">
          <w:rPr>
            <w:rFonts w:ascii="Arial" w:hAnsi="Arial" w:cs="Arial"/>
          </w:rPr>
          <w:t xml:space="preserve"> 3</w:t>
        </w:r>
      </w:hyperlink>
      <w:r w:rsidRPr="000665B5">
        <w:rPr>
          <w:rFonts w:ascii="Arial" w:hAnsi="Arial" w:cs="Arial"/>
        </w:rPr>
        <w:t>.</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2.8.4. Сведения о ходе предоставления государственной (муниципальной) услуги, результат предоставления государственной (муниципальной)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(муниципальной) услуги.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Сведения о ходе предоставления государственной (муниципальной) услуги, результат предоставления государственной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Способ получения результата рассмотрения заявления указывается в заявлении.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2.9.  Результатом предоставления государственной (муниципальной) услуги является решение о предоставлении государственной (муниципальной) услуги, оформленное в соответствии с формой, установленной в </w:t>
      </w:r>
      <w:hyperlink w:anchor="Par298" w:tooltip="РЕШЕНИЕ" w:history="1">
        <w:r w:rsidRPr="000665B5">
          <w:rPr>
            <w:rFonts w:ascii="Arial" w:hAnsi="Arial" w:cs="Arial"/>
          </w:rPr>
          <w:t>приложении № 2</w:t>
        </w:r>
      </w:hyperlink>
      <w:r w:rsidRPr="000665B5">
        <w:rPr>
          <w:rFonts w:ascii="Arial" w:hAnsi="Arial" w:cs="Arial"/>
        </w:rPr>
        <w:t xml:space="preserve"> к настоящему документу, или решение об отказе в предоставлении государственной (муниципальной) услуги, оформленное в соответствии с формой, установленной в </w:t>
      </w:r>
      <w:hyperlink w:anchor="Par355" w:tooltip="РЕШЕНИЕ" w:history="1">
        <w:r w:rsidRPr="000665B5">
          <w:rPr>
            <w:rFonts w:ascii="Arial" w:hAnsi="Arial" w:cs="Arial"/>
          </w:rPr>
          <w:t>приложении № 3</w:t>
        </w:r>
      </w:hyperlink>
      <w:r w:rsidRPr="000665B5">
        <w:rPr>
          <w:rFonts w:ascii="Arial" w:hAnsi="Arial" w:cs="Arial"/>
        </w:rPr>
        <w:t xml:space="preserve"> к настоящему документу.</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2.10. Срок предоставления государственной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p>
    <w:p w:rsidR="00D41317" w:rsidRPr="000665B5" w:rsidRDefault="00D41317" w:rsidP="00E274BA">
      <w:pPr>
        <w:pStyle w:val="ConsPlusNormal"/>
        <w:spacing w:before="240"/>
        <w:ind w:firstLine="540"/>
        <w:jc w:val="both"/>
        <w:rPr>
          <w:rFonts w:ascii="Arial" w:hAnsi="Arial" w:cs="Arial"/>
        </w:rPr>
      </w:pPr>
      <w:bookmarkStart w:id="9" w:name="Par72"/>
      <w:bookmarkEnd w:id="9"/>
    </w:p>
    <w:p w:rsidR="00D41317" w:rsidRPr="000665B5" w:rsidRDefault="00D41317" w:rsidP="00D41317">
      <w:pPr>
        <w:pStyle w:val="1"/>
        <w:shd w:val="clear" w:color="auto" w:fill="auto"/>
        <w:spacing w:after="300"/>
        <w:ind w:firstLine="1260"/>
        <w:jc w:val="both"/>
        <w:rPr>
          <w:rFonts w:ascii="Arial" w:hAnsi="Arial" w:cs="Arial"/>
          <w:sz w:val="24"/>
          <w:szCs w:val="24"/>
        </w:rPr>
      </w:pPr>
      <w:r w:rsidRPr="000665B5">
        <w:rPr>
          <w:rFonts w:ascii="Arial" w:hAnsi="Arial" w:cs="Arial"/>
          <w:b/>
          <w:bCs/>
          <w:color w:val="000000"/>
          <w:sz w:val="24"/>
          <w:szCs w:val="24"/>
          <w:lang w:eastAsia="ru-RU" w:bidi="ru-RU"/>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lang w:bidi="ru-RU"/>
        </w:rPr>
        <w:lastRenderedPageBreak/>
        <w:t xml:space="preserve">2.11. </w:t>
      </w:r>
      <w:r w:rsidRPr="000665B5">
        <w:rPr>
          <w:rFonts w:ascii="Arial" w:hAnsi="Arial" w:cs="Arial"/>
        </w:rPr>
        <w:t>Для предоставления государственной (муниципальной) услуги заявитель представляет самостоятельно следующие документы:</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а) заявление по форме, установленной в </w:t>
      </w:r>
      <w:hyperlink w:anchor="Par150" w:tooltip="ЗАЯВЛЕНИЕ" w:history="1">
        <w:r w:rsidR="00AE566E" w:rsidRPr="000665B5">
          <w:rPr>
            <w:rFonts w:ascii="Arial" w:hAnsi="Arial" w:cs="Arial"/>
          </w:rPr>
          <w:t>приложении №</w:t>
        </w:r>
        <w:r w:rsidRPr="000665B5">
          <w:rPr>
            <w:rFonts w:ascii="Arial" w:hAnsi="Arial" w:cs="Arial"/>
          </w:rPr>
          <w:t xml:space="preserve"> 1</w:t>
        </w:r>
      </w:hyperlink>
      <w:r w:rsidRPr="000665B5">
        <w:rPr>
          <w:rFonts w:ascii="Arial" w:hAnsi="Arial" w:cs="Arial"/>
        </w:rPr>
        <w:t xml:space="preserve"> к настоящему документу;</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б) документ, удостоверяющий личность заявителя (при личном обращении);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в) документ, подтверждающий, что заявитель является законным представителем ребенка (при личном обращении);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25" w:history="1">
        <w:r w:rsidRPr="000665B5">
          <w:rPr>
            <w:rFonts w:ascii="Arial" w:hAnsi="Arial" w:cs="Arial"/>
          </w:rPr>
          <w:t>частью 5 статьи 65</w:t>
        </w:r>
      </w:hyperlink>
      <w:r w:rsidRPr="000665B5">
        <w:rPr>
          <w:rFonts w:ascii="Arial" w:hAnsi="Arial" w:cs="Arial"/>
        </w:rPr>
        <w:t xml:space="preserve"> Федерального закона "Об образовании в Российской Федерации";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ж) согласие лиц, указанных в заявлении, на обработку их персональных данных (при личном обращении);</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2.12. В случае направления заявления посредством Единого портала или регионального портала сведения из документов,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0665B5">
          <w:rPr>
            <w:rFonts w:ascii="Arial" w:hAnsi="Arial" w:cs="Arial"/>
          </w:rPr>
          <w:t>пункте 2.11</w:t>
        </w:r>
      </w:hyperlink>
      <w:r w:rsidRPr="000665B5">
        <w:rPr>
          <w:rFonts w:ascii="Arial" w:hAnsi="Arial" w:cs="Arial"/>
        </w:rPr>
        <w:t xml:space="preserve">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E274BA" w:rsidRPr="000665B5" w:rsidRDefault="00E274BA" w:rsidP="00E274BA">
      <w:pPr>
        <w:pStyle w:val="ConsPlusNormal"/>
        <w:spacing w:before="240"/>
        <w:ind w:firstLine="540"/>
        <w:jc w:val="both"/>
        <w:rPr>
          <w:rFonts w:ascii="Arial" w:hAnsi="Arial" w:cs="Arial"/>
        </w:rPr>
      </w:pPr>
      <w:bookmarkStart w:id="10" w:name="Par83"/>
      <w:bookmarkEnd w:id="10"/>
      <w:r w:rsidRPr="000665B5">
        <w:rPr>
          <w:rFonts w:ascii="Arial" w:hAnsi="Arial" w:cs="Arial"/>
        </w:rPr>
        <w:t>2.13.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а) сведения о лишении родителей (законных представителей) (или одного из них) родительских прав в отношении ребенка (детей);</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lastRenderedPageBreak/>
        <w:t>б) сведения об ограничении родителей (законных представителей) (или одного из них) родительских прав в отношении ребенка (детей);</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г) сведения о заключении (расторжении) брака между родителями (законными представителями) ребенка (детей), проживающего в семье;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д) сведения об установлении или оспаривании отцовства (материнства) в отношении ребенка (детей), проживающего в семье;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ж) сведения об установлении опеки (попечительства) над ребенком (детьми), проживающим в семье.</w:t>
      </w:r>
    </w:p>
    <w:p w:rsidR="00E274BA" w:rsidRPr="000665B5" w:rsidRDefault="00E274BA" w:rsidP="00E274BA">
      <w:pPr>
        <w:pStyle w:val="ConsPlusNormal"/>
        <w:spacing w:before="240"/>
        <w:ind w:firstLine="540"/>
        <w:jc w:val="both"/>
        <w:rPr>
          <w:rFonts w:ascii="Arial" w:hAnsi="Arial" w:cs="Arial"/>
        </w:rPr>
      </w:pPr>
      <w:r w:rsidRPr="000665B5">
        <w:rPr>
          <w:rFonts w:ascii="Arial" w:hAnsi="Arial" w:cs="Arial"/>
        </w:rPr>
        <w:t xml:space="preserve">2.14.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w:t>
      </w:r>
      <w:hyperlink w:anchor="Par83" w:tooltip="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 w:history="1">
        <w:r w:rsidRPr="000665B5">
          <w:rPr>
            <w:rFonts w:ascii="Arial" w:hAnsi="Arial" w:cs="Arial"/>
          </w:rPr>
          <w:t>пункте 2.13</w:t>
        </w:r>
      </w:hyperlink>
      <w:r w:rsidRPr="000665B5">
        <w:rPr>
          <w:rFonts w:ascii="Arial" w:hAnsi="Arial" w:cs="Arial"/>
        </w:rPr>
        <w:t xml:space="preserve"> настоящего документа, не может являться основанием для отказа в предоставлении заявителю государственной (муниципальной) услуги.</w:t>
      </w:r>
    </w:p>
    <w:p w:rsidR="00BE1E5A" w:rsidRPr="000665B5" w:rsidRDefault="00BE1E5A" w:rsidP="00BE1E5A">
      <w:pPr>
        <w:pStyle w:val="ConsPlusNormal"/>
        <w:spacing w:before="240"/>
        <w:ind w:firstLine="540"/>
        <w:jc w:val="both"/>
        <w:rPr>
          <w:rFonts w:ascii="Arial" w:hAnsi="Arial" w:cs="Arial"/>
        </w:rPr>
      </w:pPr>
      <w:r w:rsidRPr="000665B5">
        <w:rPr>
          <w:rFonts w:ascii="Arial" w:hAnsi="Arial" w:cs="Arial"/>
        </w:rPr>
        <w:t>2.1</w:t>
      </w:r>
      <w:r w:rsidR="00E71CAE" w:rsidRPr="000665B5">
        <w:rPr>
          <w:rFonts w:ascii="Arial" w:hAnsi="Arial" w:cs="Arial"/>
        </w:rPr>
        <w:t>5</w:t>
      </w:r>
      <w:r w:rsidRPr="000665B5">
        <w:rPr>
          <w:rFonts w:ascii="Arial" w:hAnsi="Arial" w:cs="Arial"/>
        </w:rPr>
        <w:t>. Основанием для приостановления предоставления государственной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BE1E5A" w:rsidRPr="000665B5" w:rsidRDefault="00BE1E5A" w:rsidP="00BE1E5A">
      <w:pPr>
        <w:pStyle w:val="ConsPlusNormal"/>
        <w:spacing w:before="240"/>
        <w:ind w:firstLine="540"/>
        <w:jc w:val="both"/>
        <w:rPr>
          <w:rFonts w:ascii="Arial" w:hAnsi="Arial" w:cs="Arial"/>
        </w:rPr>
      </w:pPr>
      <w:r w:rsidRPr="000665B5">
        <w:rPr>
          <w:rFonts w:ascii="Arial" w:hAnsi="Arial" w:cs="Arial"/>
        </w:rPr>
        <w:t>Заявитель в течение 5 рабочих дней после получения уведомления о приостановке предоставления государственной (муниципальной) услуги направляет в уполномоченный орган (способом, указанным в пункте 2.8.) необходимые документы и сведения для предоставления государственной (муниципальной) услуги.</w:t>
      </w:r>
    </w:p>
    <w:p w:rsidR="00BE1E5A" w:rsidRPr="000665B5" w:rsidRDefault="00BE1E5A" w:rsidP="00BE1E5A">
      <w:pPr>
        <w:pStyle w:val="ConsPlusNormal"/>
        <w:spacing w:before="240"/>
        <w:ind w:firstLine="540"/>
        <w:jc w:val="both"/>
        <w:rPr>
          <w:rFonts w:ascii="Arial" w:hAnsi="Arial" w:cs="Arial"/>
        </w:rPr>
      </w:pPr>
      <w:r w:rsidRPr="000665B5">
        <w:rPr>
          <w:rFonts w:ascii="Arial" w:hAnsi="Arial" w:cs="Arial"/>
        </w:rPr>
        <w:t>В случае непредставления необходимых документов и сведений для предоставления государственной (муниципальной) услуги в установленный срок заявителю направляется отказ в предоставлении государственной (муниципальной) услуги. При этом заявитель сохраняет за собой право повторной подачи заявления.</w:t>
      </w:r>
    </w:p>
    <w:p w:rsidR="00DB7CCD" w:rsidRPr="000665B5" w:rsidRDefault="00DB7CCD" w:rsidP="00D41317">
      <w:pPr>
        <w:pStyle w:val="1"/>
        <w:shd w:val="clear" w:color="auto" w:fill="auto"/>
        <w:spacing w:after="300"/>
        <w:ind w:firstLine="720"/>
        <w:jc w:val="both"/>
        <w:rPr>
          <w:rFonts w:ascii="Arial" w:hAnsi="Arial" w:cs="Arial"/>
          <w:sz w:val="24"/>
          <w:szCs w:val="24"/>
        </w:rPr>
      </w:pPr>
    </w:p>
    <w:p w:rsidR="00887382" w:rsidRPr="000665B5" w:rsidRDefault="00D41317" w:rsidP="00887382">
      <w:pPr>
        <w:pStyle w:val="ConsPlusNormal"/>
        <w:spacing w:before="240"/>
        <w:ind w:firstLine="540"/>
        <w:jc w:val="center"/>
        <w:rPr>
          <w:rFonts w:ascii="Arial" w:hAnsi="Arial" w:cs="Arial"/>
          <w:b/>
          <w:color w:val="000000"/>
          <w:lang w:bidi="ru-RU"/>
        </w:rPr>
      </w:pPr>
      <w:bookmarkStart w:id="11" w:name="bookmark10"/>
      <w:bookmarkStart w:id="12" w:name="bookmark11"/>
      <w:r w:rsidRPr="000665B5">
        <w:rPr>
          <w:rFonts w:ascii="Arial" w:hAnsi="Arial" w:cs="Arial"/>
          <w:b/>
          <w:color w:val="000000"/>
          <w:lang w:bidi="ru-RU"/>
        </w:rPr>
        <w:t>Исчерпывающий перечень оснований для отказа в приеме документов,</w:t>
      </w:r>
      <w:r w:rsidRPr="000665B5">
        <w:rPr>
          <w:rFonts w:ascii="Arial" w:hAnsi="Arial" w:cs="Arial"/>
          <w:b/>
          <w:color w:val="000000"/>
          <w:lang w:bidi="ru-RU"/>
        </w:rPr>
        <w:br/>
        <w:t>необходимых для предоставления государственно (муниципальной) услуги</w:t>
      </w:r>
      <w:bookmarkEnd w:id="11"/>
      <w:bookmarkEnd w:id="12"/>
    </w:p>
    <w:p w:rsidR="00887382" w:rsidRPr="000665B5" w:rsidRDefault="00887382" w:rsidP="00887382">
      <w:pPr>
        <w:pStyle w:val="ConsPlusNormal"/>
        <w:spacing w:before="240"/>
        <w:ind w:firstLine="540"/>
        <w:jc w:val="center"/>
        <w:rPr>
          <w:rFonts w:ascii="Arial" w:hAnsi="Arial" w:cs="Arial"/>
        </w:rPr>
      </w:pPr>
      <w:r w:rsidRPr="000665B5">
        <w:rPr>
          <w:rFonts w:ascii="Arial" w:hAnsi="Arial" w:cs="Arial"/>
          <w:b/>
        </w:rPr>
        <w:t>2</w:t>
      </w:r>
      <w:r w:rsidR="00E71CAE" w:rsidRPr="000665B5">
        <w:rPr>
          <w:rFonts w:ascii="Arial" w:hAnsi="Arial" w:cs="Arial"/>
        </w:rPr>
        <w:t>.16</w:t>
      </w:r>
      <w:r w:rsidRPr="000665B5">
        <w:rPr>
          <w:rFonts w:ascii="Arial" w:hAnsi="Arial" w:cs="Arial"/>
        </w:rPr>
        <w:t>.  В приеме документов, необходимых для предоставления государственной (муниципальной) услуги, может быть отказано по следующим основаниям:</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а) заявление и документы, необходимые для предоставления государственной (муниципальной) услуги, поданы с нарушением требований, установленных настоящим документом, в том числе:</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заявление подано лицом, не имеющим полномочий на осуществление действий от имени заявителя;</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 xml:space="preserve">заявителем представлен неполный комплект документов, необходимых для </w:t>
      </w:r>
      <w:r w:rsidRPr="000665B5">
        <w:rPr>
          <w:rFonts w:ascii="Arial" w:hAnsi="Arial" w:cs="Arial"/>
        </w:rPr>
        <w:lastRenderedPageBreak/>
        <w:t xml:space="preserve">предоставления государственной (муниципальной) услуги и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0665B5">
          <w:rPr>
            <w:rFonts w:ascii="Arial" w:hAnsi="Arial" w:cs="Arial"/>
          </w:rPr>
          <w:t>пункте 2.11</w:t>
        </w:r>
      </w:hyperlink>
      <w:r w:rsidRPr="000665B5">
        <w:rPr>
          <w:rFonts w:ascii="Arial" w:hAnsi="Arial" w:cs="Arial"/>
        </w:rPr>
        <w:t xml:space="preserve"> настоящего документа;</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заявителем в электронной форме не заполнены поля о половой принадлежности, СНИЛС и гражданстве заявителя и ребенка (детей);</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б) на дату обращения за предоставлением государственной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(муниципальной) услуги;</w:t>
      </w:r>
    </w:p>
    <w:p w:rsidR="00887382" w:rsidRPr="000665B5" w:rsidRDefault="00887382" w:rsidP="00887382">
      <w:pPr>
        <w:pStyle w:val="ConsPlusNormal"/>
        <w:spacing w:before="240"/>
        <w:ind w:firstLine="540"/>
        <w:jc w:val="both"/>
        <w:rPr>
          <w:rFonts w:ascii="Arial" w:hAnsi="Arial" w:cs="Arial"/>
        </w:rPr>
      </w:pPr>
      <w:r w:rsidRPr="000665B5">
        <w:rPr>
          <w:rFonts w:ascii="Arial" w:hAnsi="Arial" w:cs="Arial"/>
        </w:rPr>
        <w:t xml:space="preserve">е) представленные документы не соответствуют установленным требованиям к предоставлению государственной (муниципальной) услуги в электронной форме, указанным в </w:t>
      </w:r>
      <w:hyperlink w:anchor="Par114" w:tooltip="21.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пункте 11 настоящего документа, в уполномоченный орган. При авторизации в федеральной государстве" w:history="1">
        <w:r w:rsidRPr="000665B5">
          <w:rPr>
            <w:rFonts w:ascii="Arial" w:hAnsi="Arial" w:cs="Arial"/>
          </w:rPr>
          <w:t xml:space="preserve">пунктах </w:t>
        </w:r>
        <w:r w:rsidR="00AF0576" w:rsidRPr="000665B5">
          <w:rPr>
            <w:rFonts w:ascii="Arial" w:hAnsi="Arial" w:cs="Arial"/>
          </w:rPr>
          <w:t>2.</w:t>
        </w:r>
        <w:r w:rsidRPr="000665B5">
          <w:rPr>
            <w:rFonts w:ascii="Arial" w:hAnsi="Arial" w:cs="Arial"/>
          </w:rPr>
          <w:t>21</w:t>
        </w:r>
      </w:hyperlink>
      <w:r w:rsidRPr="000665B5">
        <w:rPr>
          <w:rFonts w:ascii="Arial" w:hAnsi="Arial" w:cs="Arial"/>
        </w:rPr>
        <w:t xml:space="preserve"> и </w:t>
      </w:r>
      <w:r w:rsidR="00AF0576" w:rsidRPr="000665B5">
        <w:rPr>
          <w:rFonts w:ascii="Arial" w:hAnsi="Arial" w:cs="Arial"/>
        </w:rPr>
        <w:t>2.</w:t>
      </w:r>
      <w:hyperlink w:anchor="Par115" w:tooltip="22.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 w:history="1">
        <w:r w:rsidRPr="000665B5">
          <w:rPr>
            <w:rFonts w:ascii="Arial" w:hAnsi="Arial" w:cs="Arial"/>
          </w:rPr>
          <w:t>22</w:t>
        </w:r>
      </w:hyperlink>
      <w:r w:rsidRPr="000665B5">
        <w:rPr>
          <w:rFonts w:ascii="Arial" w:hAnsi="Arial" w:cs="Arial"/>
        </w:rPr>
        <w:t xml:space="preserve"> настоящего документа.</w:t>
      </w:r>
    </w:p>
    <w:p w:rsidR="00D41317" w:rsidRPr="000665B5" w:rsidRDefault="00D41317" w:rsidP="00D41317">
      <w:pPr>
        <w:pStyle w:val="11"/>
        <w:keepNext/>
        <w:keepLines/>
        <w:shd w:val="clear" w:color="auto" w:fill="auto"/>
        <w:spacing w:after="300"/>
        <w:rPr>
          <w:rFonts w:ascii="Arial" w:hAnsi="Arial" w:cs="Arial"/>
          <w:sz w:val="24"/>
          <w:szCs w:val="24"/>
        </w:rPr>
      </w:pPr>
    </w:p>
    <w:p w:rsidR="00D41317" w:rsidRPr="000665B5" w:rsidRDefault="00D41317" w:rsidP="00D41317">
      <w:pPr>
        <w:pStyle w:val="11"/>
        <w:keepNext/>
        <w:keepLines/>
        <w:shd w:val="clear" w:color="auto" w:fill="auto"/>
        <w:spacing w:after="320"/>
        <w:ind w:left="1320" w:hanging="600"/>
        <w:jc w:val="both"/>
        <w:rPr>
          <w:rFonts w:ascii="Arial" w:hAnsi="Arial" w:cs="Arial"/>
          <w:sz w:val="24"/>
          <w:szCs w:val="24"/>
        </w:rPr>
      </w:pPr>
      <w:bookmarkStart w:id="13" w:name="bookmark12"/>
      <w:bookmarkStart w:id="14" w:name="bookmark13"/>
      <w:r w:rsidRPr="000665B5">
        <w:rPr>
          <w:rFonts w:ascii="Arial" w:hAnsi="Arial" w:cs="Arial"/>
          <w:color w:val="000000"/>
          <w:sz w:val="24"/>
          <w:szCs w:val="24"/>
          <w:lang w:eastAsia="ru-RU" w:bidi="ru-RU"/>
        </w:rPr>
        <w:t>Исчерпывающий перечень оснований для приостановления или отказа в предоставлении государственной (муниципальной) услуги</w:t>
      </w:r>
      <w:bookmarkEnd w:id="13"/>
      <w:bookmarkEnd w:id="14"/>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2.17. В предоставлении государственной (муниципальной) услуги может быть отказано по следующим основаниям:</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а) лицо, подавшее заявление, не относится к кругу лиц, установленных п.1.2 настоящего регламента;</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г) заявитель отозвал заявление. Отзыв заявления осуществляется при личном обращении заявителя в уполномоченный орган.</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2.18. Государственная пошлина и иная плата за предоставление государственной (муниципальной) услуги не взимается.</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2.19. Направление результата предоставления государственной (муниципальной) услуги в личном кабинете Единого портала осуществляется в режиме реального времени.</w:t>
      </w:r>
    </w:p>
    <w:p w:rsidR="00887382" w:rsidRPr="000665B5" w:rsidRDefault="00887382" w:rsidP="00E71CAE">
      <w:pPr>
        <w:pStyle w:val="ConsPlusNormal"/>
        <w:spacing w:before="240"/>
        <w:ind w:left="540"/>
        <w:jc w:val="both"/>
        <w:rPr>
          <w:rFonts w:ascii="Arial" w:hAnsi="Arial" w:cs="Arial"/>
        </w:rPr>
      </w:pPr>
      <w:r w:rsidRPr="000665B5">
        <w:rPr>
          <w:rFonts w:ascii="Arial" w:hAnsi="Arial" w:cs="Arial"/>
        </w:rPr>
        <w:t>2.20.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(муниципальной) услуги.</w:t>
      </w:r>
    </w:p>
    <w:p w:rsidR="00887382" w:rsidRPr="000665B5" w:rsidRDefault="00E71CAE" w:rsidP="00E71CAE">
      <w:pPr>
        <w:pStyle w:val="ConsPlusNormal"/>
        <w:spacing w:before="240"/>
        <w:ind w:left="540"/>
        <w:jc w:val="both"/>
        <w:rPr>
          <w:rFonts w:ascii="Arial" w:hAnsi="Arial" w:cs="Arial"/>
        </w:rPr>
      </w:pPr>
      <w:r w:rsidRPr="000665B5">
        <w:rPr>
          <w:rFonts w:ascii="Arial" w:hAnsi="Arial" w:cs="Arial"/>
        </w:rPr>
        <w:lastRenderedPageBreak/>
        <w:tab/>
      </w:r>
      <w:r w:rsidRPr="000665B5">
        <w:rPr>
          <w:rFonts w:ascii="Arial" w:hAnsi="Arial" w:cs="Arial"/>
        </w:rPr>
        <w:tab/>
      </w:r>
      <w:r w:rsidR="00887382" w:rsidRPr="000665B5">
        <w:rPr>
          <w:rFonts w:ascii="Arial" w:hAnsi="Arial" w:cs="Arial"/>
        </w:rPr>
        <w:t xml:space="preserve">В случае наличия оснований для отказа в приеме документов, необходимых для предоставления государственной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sidR="00AF0576" w:rsidRPr="000665B5">
        <w:rPr>
          <w:rFonts w:ascii="Arial" w:hAnsi="Arial" w:cs="Arial"/>
        </w:rPr>
        <w:t xml:space="preserve"> 2.17.</w:t>
      </w:r>
      <w:r w:rsidR="00887382" w:rsidRPr="000665B5">
        <w:rPr>
          <w:rFonts w:ascii="Arial" w:hAnsi="Arial" w:cs="Arial"/>
        </w:rPr>
        <w:t xml:space="preserve">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 такого отказа.</w:t>
      </w:r>
    </w:p>
    <w:p w:rsidR="00887382" w:rsidRPr="000665B5" w:rsidRDefault="00887382" w:rsidP="00E71CAE">
      <w:pPr>
        <w:pStyle w:val="ConsPlusNormal"/>
        <w:spacing w:before="240"/>
        <w:ind w:left="540"/>
        <w:jc w:val="both"/>
        <w:rPr>
          <w:rFonts w:ascii="Arial" w:hAnsi="Arial" w:cs="Arial"/>
        </w:rPr>
      </w:pPr>
      <w:bookmarkStart w:id="15" w:name="Par114"/>
      <w:bookmarkEnd w:id="15"/>
      <w:r w:rsidRPr="000665B5">
        <w:rPr>
          <w:rFonts w:ascii="Arial" w:hAnsi="Arial" w:cs="Arial"/>
        </w:rPr>
        <w:t xml:space="preserve">2.21.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0665B5">
          <w:rPr>
            <w:rFonts w:ascii="Arial" w:hAnsi="Arial" w:cs="Arial"/>
          </w:rPr>
          <w:t xml:space="preserve">пункте </w:t>
        </w:r>
        <w:r w:rsidR="00AF0576" w:rsidRPr="000665B5">
          <w:rPr>
            <w:rFonts w:ascii="Arial" w:hAnsi="Arial" w:cs="Arial"/>
          </w:rPr>
          <w:t>2.</w:t>
        </w:r>
        <w:r w:rsidRPr="000665B5">
          <w:rPr>
            <w:rFonts w:ascii="Arial" w:hAnsi="Arial" w:cs="Arial"/>
          </w:rPr>
          <w:t>11</w:t>
        </w:r>
      </w:hyperlink>
      <w:r w:rsidRPr="000665B5">
        <w:rPr>
          <w:rFonts w:ascii="Arial" w:hAnsi="Arial" w:cs="Arial"/>
        </w:rPr>
        <w:t xml:space="preserve"> настоящего документа,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D41317" w:rsidRPr="000665B5" w:rsidRDefault="00D41317" w:rsidP="00860B1E">
      <w:pPr>
        <w:pStyle w:val="1"/>
        <w:shd w:val="clear" w:color="auto" w:fill="auto"/>
        <w:tabs>
          <w:tab w:val="left" w:pos="1652"/>
        </w:tabs>
        <w:ind w:left="720" w:firstLine="0"/>
        <w:jc w:val="both"/>
        <w:rPr>
          <w:rFonts w:ascii="Arial" w:hAnsi="Arial" w:cs="Arial"/>
          <w:sz w:val="24"/>
          <w:szCs w:val="24"/>
        </w:rPr>
      </w:pPr>
    </w:p>
    <w:p w:rsidR="00D41317" w:rsidRPr="000665B5" w:rsidRDefault="00D41317" w:rsidP="00D41317">
      <w:pPr>
        <w:pStyle w:val="1"/>
        <w:shd w:val="clear" w:color="auto" w:fill="auto"/>
        <w:spacing w:after="320"/>
        <w:ind w:left="500" w:firstLine="220"/>
        <w:jc w:val="both"/>
        <w:rPr>
          <w:rFonts w:ascii="Arial" w:hAnsi="Arial" w:cs="Arial"/>
          <w:sz w:val="24"/>
          <w:szCs w:val="24"/>
        </w:rPr>
      </w:pPr>
      <w:r w:rsidRPr="000665B5">
        <w:rPr>
          <w:rFonts w:ascii="Arial" w:hAnsi="Arial" w:cs="Arial"/>
          <w:b/>
          <w:bCs/>
          <w:color w:val="000000"/>
          <w:sz w:val="24"/>
          <w:szCs w:val="24"/>
          <w:lang w:eastAsia="ru-RU" w:bidi="ru-RU"/>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
    <w:p w:rsidR="00D41317" w:rsidRPr="000665B5" w:rsidRDefault="008F3D5F" w:rsidP="008F3D5F">
      <w:pPr>
        <w:pStyle w:val="1"/>
        <w:shd w:val="clear" w:color="auto" w:fill="auto"/>
        <w:tabs>
          <w:tab w:val="left" w:pos="1589"/>
        </w:tabs>
        <w:spacing w:after="320"/>
        <w:ind w:left="1135" w:firstLine="0"/>
        <w:jc w:val="both"/>
        <w:rPr>
          <w:rFonts w:ascii="Arial" w:hAnsi="Arial" w:cs="Arial"/>
          <w:sz w:val="24"/>
          <w:szCs w:val="24"/>
        </w:rPr>
      </w:pPr>
      <w:r w:rsidRPr="000665B5">
        <w:rPr>
          <w:rFonts w:ascii="Arial" w:hAnsi="Arial" w:cs="Arial"/>
          <w:sz w:val="24"/>
          <w:szCs w:val="24"/>
          <w:lang w:eastAsia="ru-RU" w:bidi="ru-RU"/>
        </w:rPr>
        <w:t xml:space="preserve"> 2.22.</w:t>
      </w:r>
      <w:r w:rsidR="00D41317" w:rsidRPr="000665B5">
        <w:rPr>
          <w:rFonts w:ascii="Arial" w:hAnsi="Arial" w:cs="Arial"/>
          <w:sz w:val="24"/>
          <w:szCs w:val="24"/>
          <w:lang w:eastAsia="ru-RU" w:bidi="ru-RU"/>
        </w:rPr>
        <w:t>Услуги, необходимые и обязательные для предоставления государственной (муниципальной</w:t>
      </w:r>
      <w:r w:rsidR="00D41317" w:rsidRPr="000665B5">
        <w:rPr>
          <w:rFonts w:ascii="Arial" w:hAnsi="Arial" w:cs="Arial"/>
          <w:color w:val="000000"/>
          <w:sz w:val="24"/>
          <w:szCs w:val="24"/>
          <w:lang w:eastAsia="ru-RU" w:bidi="ru-RU"/>
        </w:rPr>
        <w:t>) услуги, отсутствуют.</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Порядок, размер и основания взимания государственной пошлины или</w:t>
      </w:r>
      <w:r w:rsidRPr="000665B5">
        <w:rPr>
          <w:rFonts w:ascii="Arial" w:hAnsi="Arial" w:cs="Arial"/>
          <w:b/>
          <w:bCs/>
          <w:color w:val="000000"/>
          <w:sz w:val="24"/>
          <w:szCs w:val="24"/>
          <w:lang w:eastAsia="ru-RU" w:bidi="ru-RU"/>
        </w:rPr>
        <w:br/>
        <w:t>иной оплаты, взимаемой за предоставление государственной (муниципальной)</w:t>
      </w:r>
      <w:r w:rsidRPr="000665B5">
        <w:rPr>
          <w:rFonts w:ascii="Arial" w:hAnsi="Arial" w:cs="Arial"/>
          <w:b/>
          <w:bCs/>
          <w:color w:val="000000"/>
          <w:sz w:val="24"/>
          <w:szCs w:val="24"/>
          <w:lang w:eastAsia="ru-RU" w:bidi="ru-RU"/>
        </w:rPr>
        <w:br/>
        <w:t>услуги</w:t>
      </w:r>
    </w:p>
    <w:p w:rsidR="00D41317" w:rsidRPr="000665B5" w:rsidRDefault="00D41317" w:rsidP="008F3D5F">
      <w:pPr>
        <w:pStyle w:val="1"/>
        <w:numPr>
          <w:ilvl w:val="1"/>
          <w:numId w:val="15"/>
        </w:numPr>
        <w:shd w:val="clear" w:color="auto" w:fill="auto"/>
        <w:tabs>
          <w:tab w:val="left" w:pos="1661"/>
        </w:tabs>
        <w:ind w:left="0" w:firstLine="1276"/>
        <w:jc w:val="both"/>
        <w:rPr>
          <w:rFonts w:ascii="Arial" w:hAnsi="Arial" w:cs="Arial"/>
          <w:sz w:val="24"/>
          <w:szCs w:val="24"/>
        </w:rPr>
      </w:pPr>
      <w:r w:rsidRPr="000665B5">
        <w:rPr>
          <w:rFonts w:ascii="Arial" w:hAnsi="Arial" w:cs="Arial"/>
          <w:color w:val="000000"/>
          <w:sz w:val="24"/>
          <w:szCs w:val="24"/>
          <w:lang w:eastAsia="ru-RU" w:bidi="ru-RU"/>
        </w:rPr>
        <w:t>Предоставление (государственной) муниципальной услуги</w:t>
      </w:r>
    </w:p>
    <w:p w:rsidR="00D41317" w:rsidRPr="000665B5" w:rsidRDefault="00D41317" w:rsidP="00D41317">
      <w:pPr>
        <w:pStyle w:val="1"/>
        <w:shd w:val="clear" w:color="auto" w:fill="auto"/>
        <w:spacing w:after="300"/>
        <w:ind w:firstLine="0"/>
        <w:jc w:val="both"/>
        <w:rPr>
          <w:rFonts w:ascii="Arial" w:hAnsi="Arial" w:cs="Arial"/>
          <w:sz w:val="24"/>
          <w:szCs w:val="24"/>
        </w:rPr>
      </w:pPr>
      <w:r w:rsidRPr="000665B5">
        <w:rPr>
          <w:rFonts w:ascii="Arial" w:hAnsi="Arial" w:cs="Arial"/>
          <w:color w:val="000000"/>
          <w:sz w:val="24"/>
          <w:szCs w:val="24"/>
          <w:lang w:eastAsia="ru-RU" w:bidi="ru-RU"/>
        </w:rPr>
        <w:t>осуществляется бесплатно.</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Порядок, размер и основания взимания платы за предоставление услуг,</w:t>
      </w:r>
      <w:r w:rsidRPr="000665B5">
        <w:rPr>
          <w:rFonts w:ascii="Arial" w:hAnsi="Arial" w:cs="Arial"/>
          <w:b/>
          <w:bCs/>
          <w:color w:val="000000"/>
          <w:sz w:val="24"/>
          <w:szCs w:val="24"/>
          <w:lang w:eastAsia="ru-RU" w:bidi="ru-RU"/>
        </w:rPr>
        <w:br/>
        <w:t>которые являются необходимыми и обязательными для предоставления</w:t>
      </w:r>
      <w:r w:rsidRPr="000665B5">
        <w:rPr>
          <w:rFonts w:ascii="Arial" w:hAnsi="Arial" w:cs="Arial"/>
          <w:b/>
          <w:bCs/>
          <w:color w:val="000000"/>
          <w:sz w:val="24"/>
          <w:szCs w:val="24"/>
          <w:lang w:eastAsia="ru-RU" w:bidi="ru-RU"/>
        </w:rPr>
        <w:br/>
        <w:t>государственной (муниципальной) услуги, включая информацию о методике</w:t>
      </w:r>
      <w:r w:rsidRPr="000665B5">
        <w:rPr>
          <w:rFonts w:ascii="Arial" w:hAnsi="Arial" w:cs="Arial"/>
          <w:b/>
          <w:bCs/>
          <w:color w:val="000000"/>
          <w:sz w:val="24"/>
          <w:szCs w:val="24"/>
          <w:lang w:eastAsia="ru-RU" w:bidi="ru-RU"/>
        </w:rPr>
        <w:br/>
        <w:t>расчета размера такой платы</w:t>
      </w:r>
    </w:p>
    <w:p w:rsidR="00D41317" w:rsidRPr="000665B5" w:rsidRDefault="00D41317" w:rsidP="008F3D5F">
      <w:pPr>
        <w:pStyle w:val="1"/>
        <w:numPr>
          <w:ilvl w:val="1"/>
          <w:numId w:val="16"/>
        </w:numPr>
        <w:shd w:val="clear" w:color="auto" w:fill="auto"/>
        <w:tabs>
          <w:tab w:val="left" w:pos="1661"/>
        </w:tabs>
        <w:spacing w:after="300"/>
        <w:ind w:left="0" w:firstLine="1276"/>
        <w:jc w:val="both"/>
        <w:rPr>
          <w:rFonts w:ascii="Arial" w:hAnsi="Arial" w:cs="Arial"/>
          <w:sz w:val="24"/>
          <w:szCs w:val="24"/>
        </w:rPr>
      </w:pPr>
      <w:r w:rsidRPr="000665B5">
        <w:rPr>
          <w:rFonts w:ascii="Arial" w:hAnsi="Arial" w:cs="Arial"/>
          <w:color w:val="000000"/>
          <w:sz w:val="24"/>
          <w:szCs w:val="24"/>
          <w:lang w:eastAsia="ru-RU" w:bidi="ru-RU"/>
        </w:rPr>
        <w:t>Услуги, необходимые и обязательные для предоставления государственной (муниципальной) услуги, отсутствуют.</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Максимальный срок ожидания в очереди при подаче запроса о</w:t>
      </w:r>
      <w:r w:rsidRPr="000665B5">
        <w:rPr>
          <w:rFonts w:ascii="Arial" w:hAnsi="Arial" w:cs="Arial"/>
          <w:b/>
          <w:bCs/>
          <w:color w:val="000000"/>
          <w:sz w:val="24"/>
          <w:szCs w:val="24"/>
          <w:lang w:eastAsia="ru-RU" w:bidi="ru-RU"/>
        </w:rPr>
        <w:br/>
        <w:t>предоставлении государственной (муниципальной) услуги и при получении</w:t>
      </w:r>
      <w:r w:rsidRPr="000665B5">
        <w:rPr>
          <w:rFonts w:ascii="Arial" w:hAnsi="Arial" w:cs="Arial"/>
          <w:b/>
          <w:bCs/>
          <w:color w:val="000000"/>
          <w:sz w:val="24"/>
          <w:szCs w:val="24"/>
          <w:lang w:eastAsia="ru-RU" w:bidi="ru-RU"/>
        </w:rPr>
        <w:br/>
        <w:t>результата предоставления государственной (муниципальной) услуги</w:t>
      </w:r>
    </w:p>
    <w:p w:rsidR="00D41317" w:rsidRPr="000665B5" w:rsidRDefault="00D41317" w:rsidP="008F3D5F">
      <w:pPr>
        <w:pStyle w:val="1"/>
        <w:numPr>
          <w:ilvl w:val="1"/>
          <w:numId w:val="16"/>
        </w:numPr>
        <w:shd w:val="clear" w:color="auto" w:fill="auto"/>
        <w:tabs>
          <w:tab w:val="left" w:pos="1514"/>
        </w:tabs>
        <w:spacing w:after="360"/>
        <w:ind w:left="142" w:firstLine="1134"/>
        <w:jc w:val="both"/>
        <w:rPr>
          <w:rFonts w:ascii="Arial" w:hAnsi="Arial" w:cs="Arial"/>
          <w:sz w:val="24"/>
          <w:szCs w:val="24"/>
        </w:rPr>
      </w:pPr>
      <w:r w:rsidRPr="000665B5">
        <w:rPr>
          <w:rFonts w:ascii="Arial" w:hAnsi="Arial" w:cs="Arial"/>
          <w:color w:val="000000"/>
          <w:sz w:val="24"/>
          <w:szCs w:val="24"/>
          <w:lang w:eastAsia="ru-RU" w:bidi="ru-RU"/>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D41317" w:rsidRPr="000665B5" w:rsidRDefault="00D41317" w:rsidP="00D41317">
      <w:pPr>
        <w:pStyle w:val="11"/>
        <w:keepNext/>
        <w:keepLines/>
        <w:shd w:val="clear" w:color="auto" w:fill="auto"/>
        <w:spacing w:after="300"/>
        <w:ind w:firstLine="1180"/>
        <w:jc w:val="both"/>
        <w:rPr>
          <w:rFonts w:ascii="Arial" w:hAnsi="Arial" w:cs="Arial"/>
          <w:sz w:val="24"/>
          <w:szCs w:val="24"/>
        </w:rPr>
      </w:pPr>
      <w:bookmarkStart w:id="16" w:name="bookmark14"/>
      <w:bookmarkStart w:id="17" w:name="bookmark15"/>
      <w:r w:rsidRPr="000665B5">
        <w:rPr>
          <w:rFonts w:ascii="Arial" w:hAnsi="Arial" w:cs="Arial"/>
          <w:color w:val="000000"/>
          <w:sz w:val="24"/>
          <w:szCs w:val="24"/>
          <w:lang w:eastAsia="ru-RU" w:bidi="ru-RU"/>
        </w:rPr>
        <w:lastRenderedPageBreak/>
        <w:t>Срок и порядок регистрации запроса Заявителя о предоставлении государственной (муниципальной) услуги, в том числе в электронной форме</w:t>
      </w:r>
      <w:bookmarkEnd w:id="16"/>
      <w:bookmarkEnd w:id="17"/>
    </w:p>
    <w:p w:rsidR="00D41317" w:rsidRPr="000665B5" w:rsidRDefault="00D41317" w:rsidP="008F3D5F">
      <w:pPr>
        <w:pStyle w:val="1"/>
        <w:numPr>
          <w:ilvl w:val="1"/>
          <w:numId w:val="16"/>
        </w:numPr>
        <w:shd w:val="clear" w:color="auto" w:fill="auto"/>
        <w:tabs>
          <w:tab w:val="left" w:pos="1514"/>
        </w:tabs>
        <w:ind w:left="0" w:firstLine="1418"/>
        <w:jc w:val="both"/>
        <w:rPr>
          <w:rFonts w:ascii="Arial" w:hAnsi="Arial" w:cs="Arial"/>
          <w:sz w:val="24"/>
          <w:szCs w:val="24"/>
        </w:rPr>
      </w:pPr>
      <w:r w:rsidRPr="000665B5">
        <w:rPr>
          <w:rFonts w:ascii="Arial" w:hAnsi="Arial" w:cs="Arial"/>
          <w:color w:val="000000"/>
          <w:sz w:val="24"/>
          <w:szCs w:val="24"/>
          <w:lang w:eastAsia="ru-RU" w:bidi="ru-RU"/>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D41317" w:rsidRPr="000665B5" w:rsidRDefault="008F3D5F" w:rsidP="00D41317">
      <w:pPr>
        <w:pStyle w:val="1"/>
        <w:shd w:val="clear" w:color="auto" w:fill="auto"/>
        <w:spacing w:after="300"/>
        <w:ind w:firstLine="720"/>
        <w:jc w:val="both"/>
        <w:rPr>
          <w:rFonts w:ascii="Arial" w:hAnsi="Arial" w:cs="Arial"/>
          <w:sz w:val="24"/>
          <w:szCs w:val="24"/>
        </w:rPr>
      </w:pPr>
      <w:r w:rsidRPr="000665B5">
        <w:rPr>
          <w:rFonts w:ascii="Arial" w:hAnsi="Arial" w:cs="Arial"/>
          <w:color w:val="000000"/>
          <w:sz w:val="24"/>
          <w:szCs w:val="24"/>
          <w:lang w:eastAsia="ru-RU" w:bidi="ru-RU"/>
        </w:rPr>
        <w:t xml:space="preserve">  </w:t>
      </w:r>
    </w:p>
    <w:p w:rsidR="00D41317" w:rsidRPr="000665B5" w:rsidRDefault="00D41317" w:rsidP="00D41317">
      <w:pPr>
        <w:pStyle w:val="11"/>
        <w:keepNext/>
        <w:keepLines/>
        <w:shd w:val="clear" w:color="auto" w:fill="auto"/>
        <w:spacing w:after="300"/>
        <w:rPr>
          <w:rFonts w:ascii="Arial" w:hAnsi="Arial" w:cs="Arial"/>
          <w:sz w:val="24"/>
          <w:szCs w:val="24"/>
        </w:rPr>
      </w:pPr>
      <w:bookmarkStart w:id="18" w:name="bookmark16"/>
      <w:bookmarkStart w:id="19" w:name="bookmark17"/>
      <w:r w:rsidRPr="000665B5">
        <w:rPr>
          <w:rFonts w:ascii="Arial" w:hAnsi="Arial" w:cs="Arial"/>
          <w:color w:val="000000"/>
          <w:sz w:val="24"/>
          <w:szCs w:val="24"/>
          <w:lang w:eastAsia="ru-RU" w:bidi="ru-RU"/>
        </w:rPr>
        <w:t>Требования к помещениям, в которых предоставляется государственная</w:t>
      </w:r>
      <w:r w:rsidRPr="000665B5">
        <w:rPr>
          <w:rFonts w:ascii="Arial" w:hAnsi="Arial" w:cs="Arial"/>
          <w:color w:val="000000"/>
          <w:sz w:val="24"/>
          <w:szCs w:val="24"/>
          <w:lang w:eastAsia="ru-RU" w:bidi="ru-RU"/>
        </w:rPr>
        <w:br/>
        <w:t>(муниципальная) услуга</w:t>
      </w:r>
      <w:bookmarkEnd w:id="18"/>
      <w:bookmarkEnd w:id="19"/>
    </w:p>
    <w:p w:rsidR="00D41317" w:rsidRPr="000665B5" w:rsidRDefault="00D41317" w:rsidP="008F3D5F">
      <w:pPr>
        <w:pStyle w:val="1"/>
        <w:numPr>
          <w:ilvl w:val="1"/>
          <w:numId w:val="16"/>
        </w:numPr>
        <w:shd w:val="clear" w:color="auto" w:fill="auto"/>
        <w:tabs>
          <w:tab w:val="left" w:pos="1432"/>
        </w:tabs>
        <w:ind w:left="0" w:firstLine="709"/>
        <w:jc w:val="both"/>
        <w:rPr>
          <w:rFonts w:ascii="Arial" w:hAnsi="Arial" w:cs="Arial"/>
          <w:sz w:val="24"/>
          <w:szCs w:val="24"/>
        </w:rPr>
      </w:pPr>
      <w:r w:rsidRPr="000665B5">
        <w:rPr>
          <w:rFonts w:ascii="Arial" w:hAnsi="Arial" w:cs="Arial"/>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665B5">
        <w:rPr>
          <w:rFonts w:ascii="Arial" w:hAnsi="Arial" w:cs="Arial"/>
          <w:color w:val="000000"/>
          <w:sz w:val="24"/>
          <w:szCs w:val="24"/>
          <w:lang w:val="en-US" w:bidi="en-US"/>
        </w:rPr>
        <w:t>I</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II</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xml:space="preserve">групп, а также инвалидами </w:t>
      </w:r>
      <w:r w:rsidRPr="000665B5">
        <w:rPr>
          <w:rFonts w:ascii="Arial" w:hAnsi="Arial" w:cs="Arial"/>
          <w:color w:val="000000"/>
          <w:sz w:val="24"/>
          <w:szCs w:val="24"/>
          <w:lang w:val="en-US" w:bidi="en-US"/>
        </w:rPr>
        <w:t>III</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41317" w:rsidRPr="000665B5" w:rsidRDefault="00D41317" w:rsidP="00D41317">
      <w:pPr>
        <w:pStyle w:val="1"/>
        <w:shd w:val="clear" w:color="auto" w:fill="auto"/>
        <w:tabs>
          <w:tab w:val="left" w:pos="4685"/>
          <w:tab w:val="left" w:pos="7162"/>
        </w:tabs>
        <w:ind w:firstLine="720"/>
        <w:jc w:val="both"/>
        <w:rPr>
          <w:rFonts w:ascii="Arial" w:hAnsi="Arial" w:cs="Arial"/>
          <w:sz w:val="24"/>
          <w:szCs w:val="24"/>
        </w:rPr>
      </w:pPr>
      <w:r w:rsidRPr="000665B5">
        <w:rPr>
          <w:rFonts w:ascii="Arial" w:hAnsi="Arial" w:cs="Arial"/>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w:t>
      </w:r>
      <w:r w:rsidRPr="000665B5">
        <w:rPr>
          <w:rFonts w:ascii="Arial" w:hAnsi="Arial" w:cs="Arial"/>
          <w:color w:val="000000"/>
          <w:sz w:val="24"/>
          <w:szCs w:val="24"/>
          <w:lang w:eastAsia="ru-RU" w:bidi="ru-RU"/>
        </w:rPr>
        <w:tab/>
        <w:t>(муниципальная)</w:t>
      </w:r>
      <w:r w:rsidRPr="000665B5">
        <w:rPr>
          <w:rFonts w:ascii="Arial" w:hAnsi="Arial" w:cs="Arial"/>
          <w:color w:val="000000"/>
          <w:sz w:val="24"/>
          <w:szCs w:val="24"/>
          <w:lang w:eastAsia="ru-RU" w:bidi="ru-RU"/>
        </w:rPr>
        <w:tab/>
        <w:t>услуга, оборудуются</w:t>
      </w:r>
    </w:p>
    <w:p w:rsidR="00D41317" w:rsidRPr="000665B5" w:rsidRDefault="00D41317" w:rsidP="00D41317">
      <w:pPr>
        <w:pStyle w:val="1"/>
        <w:shd w:val="clear" w:color="auto" w:fill="auto"/>
        <w:ind w:firstLine="0"/>
        <w:jc w:val="both"/>
        <w:rPr>
          <w:rFonts w:ascii="Arial" w:hAnsi="Arial" w:cs="Arial"/>
          <w:sz w:val="24"/>
          <w:szCs w:val="24"/>
        </w:rPr>
      </w:pPr>
      <w:r w:rsidRPr="000665B5">
        <w:rPr>
          <w:rFonts w:ascii="Arial" w:hAnsi="Arial" w:cs="Arial"/>
          <w:color w:val="000000"/>
          <w:sz w:val="24"/>
          <w:szCs w:val="24"/>
          <w:lang w:eastAsia="ru-RU" w:bidi="ru-RU"/>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наименование;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местонахождение и юридический адрес;</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режим работы;</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график приема;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номера телефонов для справок.</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Помещения, в которых предоставляется государственная (муниципальная) услуга, оснащаются: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противопожарной системой и средствами пожаротушения;</w:t>
      </w:r>
    </w:p>
    <w:p w:rsidR="00D41317" w:rsidRPr="000665B5" w:rsidRDefault="00D41317" w:rsidP="00D41317">
      <w:pPr>
        <w:pStyle w:val="1"/>
        <w:shd w:val="clear" w:color="auto" w:fill="auto"/>
        <w:ind w:left="720" w:firstLine="0"/>
        <w:jc w:val="both"/>
        <w:rPr>
          <w:rFonts w:ascii="Arial" w:hAnsi="Arial" w:cs="Arial"/>
          <w:sz w:val="24"/>
          <w:szCs w:val="24"/>
        </w:rPr>
      </w:pPr>
      <w:r w:rsidRPr="000665B5">
        <w:rPr>
          <w:rFonts w:ascii="Arial" w:hAnsi="Arial" w:cs="Arial"/>
          <w:color w:val="000000"/>
          <w:sz w:val="24"/>
          <w:szCs w:val="24"/>
          <w:lang w:eastAsia="ru-RU" w:bidi="ru-RU"/>
        </w:rPr>
        <w:t>системой оповещения о возникновении чрезвычайной ситуации; средствами оказания первой медицинской помощи;</w:t>
      </w:r>
    </w:p>
    <w:p w:rsidR="00D41317" w:rsidRPr="000665B5" w:rsidRDefault="00D41317" w:rsidP="00D41317">
      <w:pPr>
        <w:pStyle w:val="1"/>
        <w:shd w:val="clear" w:color="auto" w:fill="auto"/>
        <w:ind w:left="720" w:firstLine="0"/>
        <w:jc w:val="both"/>
        <w:rPr>
          <w:rFonts w:ascii="Arial" w:hAnsi="Arial" w:cs="Arial"/>
          <w:sz w:val="24"/>
          <w:szCs w:val="24"/>
        </w:rPr>
      </w:pPr>
      <w:r w:rsidRPr="000665B5">
        <w:rPr>
          <w:rFonts w:ascii="Arial" w:hAnsi="Arial" w:cs="Arial"/>
          <w:color w:val="000000"/>
          <w:sz w:val="24"/>
          <w:szCs w:val="24"/>
          <w:lang w:eastAsia="ru-RU" w:bidi="ru-RU"/>
        </w:rPr>
        <w:t>туалетными комнатами для посетителей.</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Места для заполнения заявлений оборудуются стульями, столами (стойками), </w:t>
      </w:r>
      <w:r w:rsidRPr="000665B5">
        <w:rPr>
          <w:rFonts w:ascii="Arial" w:hAnsi="Arial" w:cs="Arial"/>
          <w:color w:val="000000"/>
          <w:sz w:val="24"/>
          <w:szCs w:val="24"/>
          <w:lang w:eastAsia="ru-RU" w:bidi="ru-RU"/>
        </w:rPr>
        <w:lastRenderedPageBreak/>
        <w:t>бланками заявлений, письменными принадлежностями.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Места приема Заявителей оборудуются информационными табличками (вывесками) с указанием: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номера кабинета и наименования отдела;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фамилии, имени и отчества (последнее - при наличии), должности ответственного лица за прием документов;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графика приема Заявителей.</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При предоставлении государственной (муниципальной) услуги инвалидам обеспечиваются: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возможность беспрепятственного доступа к объекту (зданию, помещению), в котором предоставляется государственная (муниципальная) услуга;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допуск сурдопереводчика и тифлосурдопереводчика;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41317" w:rsidRPr="000665B5" w:rsidRDefault="00D41317" w:rsidP="00D41317">
      <w:pPr>
        <w:pStyle w:val="1"/>
        <w:shd w:val="clear" w:color="auto" w:fill="auto"/>
        <w:ind w:firstLine="720"/>
        <w:jc w:val="both"/>
        <w:rPr>
          <w:rFonts w:ascii="Arial" w:hAnsi="Arial" w:cs="Arial"/>
          <w:color w:val="000000"/>
          <w:sz w:val="24"/>
          <w:szCs w:val="24"/>
          <w:lang w:eastAsia="ru-RU" w:bidi="ru-RU"/>
        </w:rPr>
      </w:pPr>
      <w:r w:rsidRPr="000665B5">
        <w:rPr>
          <w:rFonts w:ascii="Arial" w:hAnsi="Arial" w:cs="Arial"/>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F3D5F" w:rsidRPr="000665B5" w:rsidRDefault="008F3D5F" w:rsidP="00D41317">
      <w:pPr>
        <w:pStyle w:val="1"/>
        <w:shd w:val="clear" w:color="auto" w:fill="auto"/>
        <w:ind w:firstLine="720"/>
        <w:jc w:val="both"/>
        <w:rPr>
          <w:rFonts w:ascii="Arial" w:hAnsi="Arial" w:cs="Arial"/>
          <w:sz w:val="24"/>
          <w:szCs w:val="24"/>
        </w:rPr>
      </w:pPr>
    </w:p>
    <w:p w:rsidR="00D41317" w:rsidRPr="000665B5" w:rsidRDefault="00D41317" w:rsidP="00D41317">
      <w:pPr>
        <w:pStyle w:val="11"/>
        <w:keepNext/>
        <w:keepLines/>
        <w:shd w:val="clear" w:color="auto" w:fill="auto"/>
        <w:spacing w:after="320"/>
        <w:jc w:val="both"/>
        <w:rPr>
          <w:rFonts w:ascii="Arial" w:hAnsi="Arial" w:cs="Arial"/>
          <w:sz w:val="24"/>
          <w:szCs w:val="24"/>
        </w:rPr>
      </w:pPr>
      <w:bookmarkStart w:id="20" w:name="bookmark18"/>
      <w:bookmarkStart w:id="21" w:name="bookmark19"/>
      <w:r w:rsidRPr="000665B5">
        <w:rPr>
          <w:rFonts w:ascii="Arial" w:hAnsi="Arial" w:cs="Arial"/>
          <w:color w:val="000000"/>
          <w:sz w:val="24"/>
          <w:szCs w:val="24"/>
          <w:lang w:eastAsia="ru-RU" w:bidi="ru-RU"/>
        </w:rPr>
        <w:t>Показатели доступности и качества государственной (муниципальной) услуги</w:t>
      </w:r>
      <w:bookmarkEnd w:id="20"/>
      <w:bookmarkEnd w:id="21"/>
    </w:p>
    <w:p w:rsidR="00D41317" w:rsidRPr="000665B5" w:rsidRDefault="00D41317" w:rsidP="008F3D5F">
      <w:pPr>
        <w:pStyle w:val="1"/>
        <w:numPr>
          <w:ilvl w:val="1"/>
          <w:numId w:val="16"/>
        </w:numPr>
        <w:shd w:val="clear" w:color="auto" w:fill="auto"/>
        <w:tabs>
          <w:tab w:val="left" w:pos="1858"/>
        </w:tabs>
        <w:ind w:left="0" w:firstLine="709"/>
        <w:jc w:val="both"/>
        <w:rPr>
          <w:rFonts w:ascii="Arial" w:hAnsi="Arial" w:cs="Arial"/>
          <w:sz w:val="24"/>
          <w:szCs w:val="24"/>
        </w:rPr>
      </w:pPr>
      <w:r w:rsidRPr="000665B5">
        <w:rPr>
          <w:rFonts w:ascii="Arial" w:hAnsi="Arial" w:cs="Arial"/>
          <w:color w:val="000000"/>
          <w:sz w:val="24"/>
          <w:szCs w:val="24"/>
          <w:lang w:eastAsia="ru-RU" w:bidi="ru-RU"/>
        </w:rPr>
        <w:t>Основными показателями доступности предоставления государственной (муниципальной) услуги являются: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наличие полной и понятной информации о порядке, сроках и ходе предоставления государственной (муниципальной) услуги в информационно</w:t>
      </w:r>
      <w:r w:rsidRPr="000665B5">
        <w:rPr>
          <w:rFonts w:ascii="Arial" w:hAnsi="Arial" w:cs="Arial"/>
          <w:color w:val="000000"/>
          <w:sz w:val="24"/>
          <w:szCs w:val="24"/>
          <w:lang w:eastAsia="ru-RU" w:bidi="ru-RU"/>
        </w:rPr>
        <w:softHyphen/>
        <w:t>телекоммуникационных сетях общего пользования (в том числе в сети «Интернет»), средствах массовой информации;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возможность получения Заявителем уведомлений о предоставлении государственной (муниципальной) услуги с помощью ЕПГУ;</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возможность получения информации о ходе предоставления государственной (муниципальной) услуги, в том числе с использованием информационно</w:t>
      </w:r>
      <w:r w:rsidRPr="000665B5">
        <w:rPr>
          <w:rFonts w:ascii="Arial" w:hAnsi="Arial" w:cs="Arial"/>
          <w:color w:val="000000"/>
          <w:sz w:val="24"/>
          <w:szCs w:val="24"/>
          <w:lang w:eastAsia="ru-RU" w:bidi="ru-RU"/>
        </w:rPr>
        <w:softHyphen/>
        <w:t>коммуникационных технологий.</w:t>
      </w:r>
    </w:p>
    <w:p w:rsidR="00D41317" w:rsidRPr="000665B5" w:rsidRDefault="00D41317" w:rsidP="008F3D5F">
      <w:pPr>
        <w:pStyle w:val="1"/>
        <w:numPr>
          <w:ilvl w:val="1"/>
          <w:numId w:val="16"/>
        </w:numPr>
        <w:shd w:val="clear" w:color="auto" w:fill="auto"/>
        <w:tabs>
          <w:tab w:val="left" w:pos="1430"/>
        </w:tabs>
        <w:ind w:left="0" w:firstLine="709"/>
        <w:jc w:val="both"/>
        <w:rPr>
          <w:rFonts w:ascii="Arial" w:hAnsi="Arial" w:cs="Arial"/>
          <w:sz w:val="24"/>
          <w:szCs w:val="24"/>
        </w:rPr>
      </w:pPr>
      <w:r w:rsidRPr="000665B5">
        <w:rPr>
          <w:rFonts w:ascii="Arial" w:hAnsi="Arial" w:cs="Arial"/>
          <w:color w:val="000000"/>
          <w:sz w:val="24"/>
          <w:szCs w:val="24"/>
          <w:lang w:eastAsia="ru-RU" w:bidi="ru-RU"/>
        </w:rPr>
        <w:t>Основными показателями качества предоставления государственной (муниципальной) услуги являются: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минимально возможное количество взаимодействий гражданина с должностными </w:t>
      </w:r>
      <w:r w:rsidRPr="000665B5">
        <w:rPr>
          <w:rFonts w:ascii="Arial" w:hAnsi="Arial" w:cs="Arial"/>
          <w:color w:val="000000"/>
          <w:sz w:val="24"/>
          <w:szCs w:val="24"/>
          <w:lang w:eastAsia="ru-RU" w:bidi="ru-RU"/>
        </w:rPr>
        <w:lastRenderedPageBreak/>
        <w:t>лицами, участвующими в предоставлении государственной (муниципальной) услуги;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отсутствие нарушений установленных сроков в процессе предоставления государственной (муниципальной) услуги;</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Иные требования, в том числе учитывающие особенности предоставления</w:t>
      </w:r>
      <w:r w:rsidRPr="000665B5">
        <w:rPr>
          <w:rFonts w:ascii="Arial" w:hAnsi="Arial" w:cs="Arial"/>
          <w:b/>
          <w:bCs/>
          <w:color w:val="000000"/>
          <w:sz w:val="24"/>
          <w:szCs w:val="24"/>
          <w:lang w:eastAsia="ru-RU" w:bidi="ru-RU"/>
        </w:rPr>
        <w:br/>
        <w:t>государственной (муниципальной) услуги в многофункциональных центрах,</w:t>
      </w:r>
      <w:r w:rsidRPr="000665B5">
        <w:rPr>
          <w:rFonts w:ascii="Arial" w:hAnsi="Arial" w:cs="Arial"/>
          <w:b/>
          <w:bCs/>
          <w:color w:val="000000"/>
          <w:sz w:val="24"/>
          <w:szCs w:val="24"/>
          <w:lang w:eastAsia="ru-RU" w:bidi="ru-RU"/>
        </w:rPr>
        <w:br/>
        <w:t>особенности предоставления государственной (муниципальной) услуги по</w:t>
      </w:r>
      <w:r w:rsidRPr="000665B5">
        <w:rPr>
          <w:rFonts w:ascii="Arial" w:hAnsi="Arial" w:cs="Arial"/>
          <w:b/>
          <w:bCs/>
          <w:color w:val="000000"/>
          <w:sz w:val="24"/>
          <w:szCs w:val="24"/>
          <w:lang w:eastAsia="ru-RU" w:bidi="ru-RU"/>
        </w:rPr>
        <w:br/>
        <w:t>экстерриториальному принципу и особенности предоставления</w:t>
      </w:r>
      <w:r w:rsidRPr="000665B5">
        <w:rPr>
          <w:rFonts w:ascii="Arial" w:hAnsi="Arial" w:cs="Arial"/>
          <w:b/>
          <w:bCs/>
          <w:color w:val="000000"/>
          <w:sz w:val="24"/>
          <w:szCs w:val="24"/>
          <w:lang w:eastAsia="ru-RU" w:bidi="ru-RU"/>
        </w:rPr>
        <w:br/>
        <w:t>государственной (муниципальной) услуги в электронной форме</w:t>
      </w:r>
    </w:p>
    <w:p w:rsidR="00833059" w:rsidRPr="000665B5" w:rsidRDefault="00D41317" w:rsidP="008F3D5F">
      <w:pPr>
        <w:pStyle w:val="1"/>
        <w:numPr>
          <w:ilvl w:val="1"/>
          <w:numId w:val="16"/>
        </w:numPr>
        <w:shd w:val="clear" w:color="auto" w:fill="auto"/>
        <w:tabs>
          <w:tab w:val="left" w:pos="1603"/>
        </w:tabs>
        <w:ind w:left="0" w:firstLine="708"/>
        <w:jc w:val="both"/>
        <w:rPr>
          <w:rFonts w:ascii="Arial" w:hAnsi="Arial" w:cs="Arial"/>
          <w:sz w:val="24"/>
          <w:szCs w:val="24"/>
        </w:rPr>
      </w:pPr>
      <w:r w:rsidRPr="000665B5">
        <w:rPr>
          <w:rFonts w:ascii="Arial" w:hAnsi="Arial" w:cs="Arial"/>
          <w:color w:val="000000"/>
          <w:sz w:val="24"/>
          <w:szCs w:val="24"/>
          <w:lang w:eastAsia="ru-RU" w:bidi="ru-RU"/>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833059" w:rsidRPr="000665B5" w:rsidRDefault="00833059" w:rsidP="00833059">
      <w:pPr>
        <w:pStyle w:val="1"/>
        <w:shd w:val="clear" w:color="auto" w:fill="auto"/>
        <w:tabs>
          <w:tab w:val="left" w:pos="1603"/>
        </w:tabs>
        <w:ind w:firstLine="709"/>
        <w:jc w:val="both"/>
        <w:rPr>
          <w:rFonts w:ascii="Arial" w:hAnsi="Arial" w:cs="Arial"/>
          <w:sz w:val="24"/>
          <w:szCs w:val="24"/>
        </w:rPr>
      </w:pPr>
      <w:r w:rsidRPr="000665B5">
        <w:rPr>
          <w:rFonts w:ascii="Arial" w:hAnsi="Arial" w:cs="Arial"/>
          <w:sz w:val="24"/>
          <w:szCs w:val="24"/>
        </w:rPr>
        <w:t>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w:t>
      </w:r>
    </w:p>
    <w:p w:rsidR="00833059" w:rsidRPr="000665B5" w:rsidRDefault="00833059" w:rsidP="00833059">
      <w:pPr>
        <w:pStyle w:val="1"/>
        <w:shd w:val="clear" w:color="auto" w:fill="auto"/>
        <w:tabs>
          <w:tab w:val="left" w:pos="1603"/>
        </w:tabs>
        <w:ind w:left="720" w:firstLine="0"/>
        <w:jc w:val="both"/>
        <w:rPr>
          <w:rFonts w:ascii="Arial" w:hAnsi="Arial" w:cs="Arial"/>
          <w:sz w:val="24"/>
          <w:szCs w:val="24"/>
        </w:rPr>
      </w:pPr>
    </w:p>
    <w:p w:rsidR="00D41317" w:rsidRPr="000665B5" w:rsidRDefault="00D41317" w:rsidP="008F3D5F">
      <w:pPr>
        <w:pStyle w:val="1"/>
        <w:numPr>
          <w:ilvl w:val="1"/>
          <w:numId w:val="16"/>
        </w:numPr>
        <w:shd w:val="clear" w:color="auto" w:fill="auto"/>
        <w:tabs>
          <w:tab w:val="left" w:pos="1430"/>
        </w:tabs>
        <w:ind w:left="0" w:firstLine="567"/>
        <w:jc w:val="both"/>
        <w:rPr>
          <w:rFonts w:ascii="Arial" w:hAnsi="Arial" w:cs="Arial"/>
          <w:sz w:val="24"/>
          <w:szCs w:val="24"/>
        </w:rPr>
      </w:pPr>
      <w:r w:rsidRPr="000665B5">
        <w:rPr>
          <w:rFonts w:ascii="Arial" w:hAnsi="Arial" w:cs="Arial"/>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Результаты предоставления государственной (муниципальной) услуги, указанные в пункте </w:t>
      </w:r>
      <w:r w:rsidRPr="000665B5">
        <w:rPr>
          <w:rFonts w:ascii="Arial" w:hAnsi="Arial" w:cs="Arial"/>
          <w:sz w:val="24"/>
          <w:szCs w:val="24"/>
          <w:lang w:eastAsia="ru-RU" w:bidi="ru-RU"/>
        </w:rPr>
        <w:t>2.5</w:t>
      </w:r>
      <w:r w:rsidRPr="000665B5">
        <w:rPr>
          <w:rFonts w:ascii="Arial" w:hAnsi="Arial" w:cs="Arial"/>
          <w:color w:val="000000"/>
          <w:sz w:val="24"/>
          <w:szCs w:val="24"/>
          <w:lang w:eastAsia="ru-RU" w:bidi="ru-RU"/>
        </w:rPr>
        <w:t xml:space="preserve">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D41317" w:rsidRPr="000665B5" w:rsidRDefault="00D41317" w:rsidP="007F3C3E">
      <w:pPr>
        <w:pStyle w:val="1"/>
        <w:numPr>
          <w:ilvl w:val="1"/>
          <w:numId w:val="16"/>
        </w:numPr>
        <w:shd w:val="clear" w:color="auto" w:fill="auto"/>
        <w:tabs>
          <w:tab w:val="left" w:pos="1284"/>
        </w:tabs>
        <w:ind w:left="0" w:firstLine="709"/>
        <w:jc w:val="both"/>
        <w:rPr>
          <w:rFonts w:ascii="Arial" w:hAnsi="Arial" w:cs="Arial"/>
          <w:sz w:val="24"/>
          <w:szCs w:val="24"/>
        </w:rPr>
      </w:pPr>
      <w:r w:rsidRPr="000665B5">
        <w:rPr>
          <w:rFonts w:ascii="Arial" w:hAnsi="Arial" w:cs="Arial"/>
          <w:color w:val="000000"/>
          <w:sz w:val="24"/>
          <w:szCs w:val="24"/>
          <w:lang w:eastAsia="ru-RU" w:bidi="ru-RU"/>
        </w:rPr>
        <w:t>Электронные документы представляются в следующих форматах:</w:t>
      </w:r>
    </w:p>
    <w:p w:rsidR="00D41317" w:rsidRPr="000665B5" w:rsidRDefault="00D41317" w:rsidP="00D41317">
      <w:pPr>
        <w:pStyle w:val="1"/>
        <w:shd w:val="clear" w:color="auto" w:fill="auto"/>
        <w:tabs>
          <w:tab w:val="left" w:pos="1078"/>
        </w:tabs>
        <w:ind w:firstLine="720"/>
        <w:jc w:val="both"/>
        <w:rPr>
          <w:rFonts w:ascii="Arial" w:hAnsi="Arial" w:cs="Arial"/>
          <w:sz w:val="24"/>
          <w:szCs w:val="24"/>
        </w:rPr>
      </w:pPr>
      <w:r w:rsidRPr="000665B5">
        <w:rPr>
          <w:rFonts w:ascii="Arial" w:hAnsi="Arial" w:cs="Arial"/>
          <w:color w:val="000000"/>
          <w:sz w:val="24"/>
          <w:szCs w:val="24"/>
          <w:lang w:eastAsia="ru-RU" w:bidi="ru-RU"/>
        </w:rPr>
        <w:t>а)</w:t>
      </w:r>
      <w:r w:rsidRPr="000665B5">
        <w:rPr>
          <w:rFonts w:ascii="Arial" w:hAnsi="Arial" w:cs="Arial"/>
          <w:color w:val="000000"/>
          <w:sz w:val="24"/>
          <w:szCs w:val="24"/>
          <w:lang w:eastAsia="ru-RU" w:bidi="ru-RU"/>
        </w:rPr>
        <w:tab/>
      </w:r>
      <w:r w:rsidRPr="000665B5">
        <w:rPr>
          <w:rFonts w:ascii="Arial" w:hAnsi="Arial" w:cs="Arial"/>
          <w:color w:val="000000"/>
          <w:sz w:val="24"/>
          <w:szCs w:val="24"/>
          <w:lang w:val="en-US" w:bidi="en-US"/>
        </w:rPr>
        <w:t>xml</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для формализованных документов;</w:t>
      </w:r>
    </w:p>
    <w:p w:rsidR="00D41317" w:rsidRPr="000665B5" w:rsidRDefault="00D41317" w:rsidP="00D41317">
      <w:pPr>
        <w:pStyle w:val="1"/>
        <w:shd w:val="clear" w:color="auto" w:fill="auto"/>
        <w:tabs>
          <w:tab w:val="left" w:pos="1088"/>
        </w:tabs>
        <w:ind w:firstLine="720"/>
        <w:jc w:val="both"/>
        <w:rPr>
          <w:rFonts w:ascii="Arial" w:hAnsi="Arial" w:cs="Arial"/>
          <w:sz w:val="24"/>
          <w:szCs w:val="24"/>
        </w:rPr>
      </w:pPr>
      <w:r w:rsidRPr="000665B5">
        <w:rPr>
          <w:rFonts w:ascii="Arial" w:hAnsi="Arial" w:cs="Arial"/>
          <w:color w:val="000000"/>
          <w:sz w:val="24"/>
          <w:szCs w:val="24"/>
          <w:lang w:eastAsia="ru-RU" w:bidi="ru-RU"/>
        </w:rPr>
        <w:t>б)</w:t>
      </w:r>
      <w:r w:rsidRPr="000665B5">
        <w:rPr>
          <w:rFonts w:ascii="Arial" w:hAnsi="Arial" w:cs="Arial"/>
          <w:color w:val="000000"/>
          <w:sz w:val="24"/>
          <w:szCs w:val="24"/>
          <w:lang w:eastAsia="ru-RU" w:bidi="ru-RU"/>
        </w:rPr>
        <w:tab/>
      </w:r>
      <w:r w:rsidRPr="000665B5">
        <w:rPr>
          <w:rFonts w:ascii="Arial" w:hAnsi="Arial" w:cs="Arial"/>
          <w:color w:val="000000"/>
          <w:sz w:val="24"/>
          <w:szCs w:val="24"/>
          <w:lang w:val="en-US" w:bidi="en-US"/>
        </w:rPr>
        <w:t>doc</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docx</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odt</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D41317" w:rsidRPr="000665B5" w:rsidRDefault="00D41317" w:rsidP="00D41317">
      <w:pPr>
        <w:pStyle w:val="1"/>
        <w:shd w:val="clear" w:color="auto" w:fill="auto"/>
        <w:tabs>
          <w:tab w:val="left" w:pos="1088"/>
        </w:tabs>
        <w:ind w:firstLine="720"/>
        <w:jc w:val="both"/>
        <w:rPr>
          <w:rFonts w:ascii="Arial" w:hAnsi="Arial" w:cs="Arial"/>
          <w:sz w:val="24"/>
          <w:szCs w:val="24"/>
        </w:rPr>
      </w:pPr>
      <w:r w:rsidRPr="000665B5">
        <w:rPr>
          <w:rFonts w:ascii="Arial" w:hAnsi="Arial" w:cs="Arial"/>
          <w:color w:val="000000"/>
          <w:sz w:val="24"/>
          <w:szCs w:val="24"/>
          <w:lang w:eastAsia="ru-RU" w:bidi="ru-RU"/>
        </w:rPr>
        <w:t>в)</w:t>
      </w:r>
      <w:r w:rsidRPr="000665B5">
        <w:rPr>
          <w:rFonts w:ascii="Arial" w:hAnsi="Arial" w:cs="Arial"/>
          <w:color w:val="000000"/>
          <w:sz w:val="24"/>
          <w:szCs w:val="24"/>
          <w:lang w:eastAsia="ru-RU" w:bidi="ru-RU"/>
        </w:rPr>
        <w:tab/>
      </w:r>
      <w:r w:rsidRPr="000665B5">
        <w:rPr>
          <w:rFonts w:ascii="Arial" w:hAnsi="Arial" w:cs="Arial"/>
          <w:color w:val="000000"/>
          <w:sz w:val="24"/>
          <w:szCs w:val="24"/>
          <w:lang w:val="en-US" w:bidi="en-US"/>
        </w:rPr>
        <w:t>xls</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xlsx</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ods</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для документов, содержащих расчеты;</w:t>
      </w:r>
    </w:p>
    <w:p w:rsidR="00D41317" w:rsidRPr="000665B5" w:rsidRDefault="00D41317" w:rsidP="00D41317">
      <w:pPr>
        <w:pStyle w:val="1"/>
        <w:shd w:val="clear" w:color="auto" w:fill="auto"/>
        <w:tabs>
          <w:tab w:val="left" w:pos="1059"/>
        </w:tabs>
        <w:ind w:firstLine="720"/>
        <w:jc w:val="both"/>
        <w:rPr>
          <w:rFonts w:ascii="Arial" w:hAnsi="Arial" w:cs="Arial"/>
          <w:sz w:val="24"/>
          <w:szCs w:val="24"/>
        </w:rPr>
      </w:pPr>
      <w:r w:rsidRPr="000665B5">
        <w:rPr>
          <w:rFonts w:ascii="Arial" w:hAnsi="Arial" w:cs="Arial"/>
          <w:color w:val="000000"/>
          <w:sz w:val="24"/>
          <w:szCs w:val="24"/>
          <w:lang w:eastAsia="ru-RU" w:bidi="ru-RU"/>
        </w:rPr>
        <w:t>г)</w:t>
      </w:r>
      <w:r w:rsidRPr="000665B5">
        <w:rPr>
          <w:rFonts w:ascii="Arial" w:hAnsi="Arial" w:cs="Arial"/>
          <w:color w:val="000000"/>
          <w:sz w:val="24"/>
          <w:szCs w:val="24"/>
          <w:lang w:eastAsia="ru-RU" w:bidi="ru-RU"/>
        </w:rPr>
        <w:tab/>
      </w:r>
      <w:r w:rsidRPr="000665B5">
        <w:rPr>
          <w:rFonts w:ascii="Arial" w:hAnsi="Arial" w:cs="Arial"/>
          <w:color w:val="000000"/>
          <w:sz w:val="24"/>
          <w:szCs w:val="24"/>
          <w:lang w:val="en-US" w:bidi="en-US"/>
        </w:rPr>
        <w:t>pdf</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jpg</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jpeg</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Допускается формирование электронного документа путем сканирования </w:t>
      </w:r>
      <w:r w:rsidRPr="000665B5">
        <w:rPr>
          <w:rFonts w:ascii="Arial" w:hAnsi="Arial" w:cs="Arial"/>
          <w:color w:val="000000"/>
          <w:sz w:val="24"/>
          <w:szCs w:val="24"/>
          <w:lang w:eastAsia="ru-RU" w:bidi="ru-RU"/>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665B5">
        <w:rPr>
          <w:rFonts w:ascii="Arial" w:hAnsi="Arial" w:cs="Arial"/>
          <w:color w:val="000000"/>
          <w:sz w:val="24"/>
          <w:szCs w:val="24"/>
          <w:lang w:val="en-US" w:bidi="en-US"/>
        </w:rPr>
        <w:t>dpi</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(масштаб 1:1) с использованием следующих режимов: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«черно-белый» (при отсутствии в документе графических изображений и (или) цветного текста);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«оттенки серого» (при наличии в документе графических изображений, отличных от цветного графического изображения);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«цветной» или «режим полной цветопередачи» (при наличии в документе цветных графических изображений либо цветного текста);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сохранением всех аутентичных признаков подлинности, а именно: графической подписи лица, печати, углового штампа бланка;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Электронные документы должны обеспечивать:</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возможность идентифицировать документ и количество листов в документе;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 xml:space="preserve">Документы, подлежащие представлению в форматах </w:t>
      </w:r>
      <w:r w:rsidRPr="000665B5">
        <w:rPr>
          <w:rFonts w:ascii="Arial" w:hAnsi="Arial" w:cs="Arial"/>
          <w:color w:val="000000"/>
          <w:sz w:val="24"/>
          <w:szCs w:val="24"/>
          <w:lang w:val="en-US" w:bidi="en-US"/>
        </w:rPr>
        <w:t>xls</w:t>
      </w:r>
      <w:r w:rsidRPr="000665B5">
        <w:rPr>
          <w:rFonts w:ascii="Arial" w:hAnsi="Arial" w:cs="Arial"/>
          <w:color w:val="000000"/>
          <w:sz w:val="24"/>
          <w:szCs w:val="24"/>
          <w:lang w:bidi="en-US"/>
        </w:rPr>
        <w:t xml:space="preserve">, </w:t>
      </w:r>
      <w:r w:rsidRPr="000665B5">
        <w:rPr>
          <w:rFonts w:ascii="Arial" w:hAnsi="Arial" w:cs="Arial"/>
          <w:color w:val="000000"/>
          <w:sz w:val="24"/>
          <w:szCs w:val="24"/>
          <w:lang w:val="en-US" w:bidi="en-US"/>
        </w:rPr>
        <w:t>xlsx</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 xml:space="preserve">или </w:t>
      </w:r>
      <w:r w:rsidRPr="000665B5">
        <w:rPr>
          <w:rFonts w:ascii="Arial" w:hAnsi="Arial" w:cs="Arial"/>
          <w:color w:val="000000"/>
          <w:sz w:val="24"/>
          <w:szCs w:val="24"/>
          <w:lang w:val="en-US" w:bidi="en-US"/>
        </w:rPr>
        <w:t>ods</w:t>
      </w:r>
      <w:r w:rsidRPr="000665B5">
        <w:rPr>
          <w:rFonts w:ascii="Arial" w:hAnsi="Arial" w:cs="Arial"/>
          <w:color w:val="000000"/>
          <w:sz w:val="24"/>
          <w:szCs w:val="24"/>
          <w:lang w:bidi="en-US"/>
        </w:rPr>
        <w:t xml:space="preserve">, </w:t>
      </w:r>
      <w:r w:rsidRPr="000665B5">
        <w:rPr>
          <w:rFonts w:ascii="Arial" w:hAnsi="Arial" w:cs="Arial"/>
          <w:color w:val="000000"/>
          <w:sz w:val="24"/>
          <w:szCs w:val="24"/>
          <w:lang w:eastAsia="ru-RU" w:bidi="ru-RU"/>
        </w:rPr>
        <w:t>формируются в виде отдельного электронного документа.</w:t>
      </w:r>
    </w:p>
    <w:p w:rsidR="00D41317" w:rsidRPr="000665B5" w:rsidRDefault="00D41317" w:rsidP="00D41317">
      <w:pPr>
        <w:pStyle w:val="1"/>
        <w:numPr>
          <w:ilvl w:val="0"/>
          <w:numId w:val="2"/>
        </w:numPr>
        <w:shd w:val="clear" w:color="auto" w:fill="auto"/>
        <w:tabs>
          <w:tab w:val="left" w:pos="1334"/>
        </w:tabs>
        <w:spacing w:after="320"/>
        <w:ind w:left="140" w:firstLine="580"/>
        <w:jc w:val="both"/>
        <w:rPr>
          <w:rFonts w:ascii="Arial" w:hAnsi="Arial" w:cs="Arial"/>
          <w:sz w:val="24"/>
          <w:szCs w:val="24"/>
        </w:rPr>
      </w:pPr>
      <w:r w:rsidRPr="000665B5">
        <w:rPr>
          <w:rFonts w:ascii="Arial" w:hAnsi="Arial" w:cs="Arial"/>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41317" w:rsidRPr="000665B5" w:rsidRDefault="00D41317" w:rsidP="00D41317">
      <w:pPr>
        <w:pStyle w:val="11"/>
        <w:keepNext/>
        <w:keepLines/>
        <w:shd w:val="clear" w:color="auto" w:fill="auto"/>
        <w:spacing w:after="320"/>
        <w:rPr>
          <w:rFonts w:ascii="Arial" w:hAnsi="Arial" w:cs="Arial"/>
          <w:sz w:val="24"/>
          <w:szCs w:val="24"/>
        </w:rPr>
      </w:pPr>
      <w:bookmarkStart w:id="22" w:name="bookmark20"/>
      <w:bookmarkStart w:id="23" w:name="bookmark21"/>
      <w:r w:rsidRPr="000665B5">
        <w:rPr>
          <w:rFonts w:ascii="Arial" w:hAnsi="Arial" w:cs="Arial"/>
          <w:color w:val="000000"/>
          <w:sz w:val="24"/>
          <w:szCs w:val="24"/>
          <w:lang w:eastAsia="ru-RU" w:bidi="ru-RU"/>
        </w:rPr>
        <w:t>Исчерпывающий перечень административных процедур</w:t>
      </w:r>
      <w:bookmarkEnd w:id="22"/>
      <w:bookmarkEnd w:id="23"/>
    </w:p>
    <w:p w:rsidR="00D41317" w:rsidRPr="000665B5" w:rsidRDefault="00D41317" w:rsidP="00D41317">
      <w:pPr>
        <w:pStyle w:val="1"/>
        <w:numPr>
          <w:ilvl w:val="0"/>
          <w:numId w:val="9"/>
        </w:numPr>
        <w:shd w:val="clear" w:color="auto" w:fill="auto"/>
        <w:tabs>
          <w:tab w:val="left" w:pos="1333"/>
        </w:tabs>
        <w:ind w:firstLine="720"/>
        <w:jc w:val="both"/>
        <w:rPr>
          <w:rFonts w:ascii="Arial" w:hAnsi="Arial" w:cs="Arial"/>
          <w:sz w:val="24"/>
          <w:szCs w:val="24"/>
        </w:rPr>
      </w:pPr>
      <w:r w:rsidRPr="000665B5">
        <w:rPr>
          <w:rFonts w:ascii="Arial" w:hAnsi="Arial" w:cs="Arial"/>
          <w:color w:val="000000"/>
          <w:sz w:val="24"/>
          <w:szCs w:val="24"/>
          <w:lang w:eastAsia="ru-RU" w:bidi="ru-RU"/>
        </w:rPr>
        <w:t>Предоставление государственной (муниципальной) услуги включает в себя следующие административные процедуры:</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проверка документов и регистрация заявления;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рассмотрение документов и сведений;</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принятие решения;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выдача результата;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внесение результата муниципальной услуги в реестр юридически значимых записей.</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Описание административных процедур представлено в Приложении № 5 к настоящему Административному регламенту.</w:t>
      </w:r>
    </w:p>
    <w:p w:rsidR="00D41317" w:rsidRPr="000665B5" w:rsidRDefault="00D41317" w:rsidP="00D41317">
      <w:pPr>
        <w:pStyle w:val="11"/>
        <w:keepNext/>
        <w:keepLines/>
        <w:shd w:val="clear" w:color="auto" w:fill="auto"/>
        <w:spacing w:after="320"/>
        <w:rPr>
          <w:rFonts w:ascii="Arial" w:hAnsi="Arial" w:cs="Arial"/>
          <w:sz w:val="24"/>
          <w:szCs w:val="24"/>
        </w:rPr>
      </w:pPr>
      <w:bookmarkStart w:id="24" w:name="bookmark22"/>
      <w:bookmarkStart w:id="25" w:name="bookmark23"/>
      <w:r w:rsidRPr="000665B5">
        <w:rPr>
          <w:rFonts w:ascii="Arial" w:hAnsi="Arial" w:cs="Arial"/>
          <w:color w:val="000000"/>
          <w:sz w:val="24"/>
          <w:szCs w:val="24"/>
          <w:lang w:eastAsia="ru-RU" w:bidi="ru-RU"/>
        </w:rPr>
        <w:t>Перечень административных процедур (действий) при предоставлении</w:t>
      </w:r>
      <w:r w:rsidRPr="000665B5">
        <w:rPr>
          <w:rFonts w:ascii="Arial" w:hAnsi="Arial" w:cs="Arial"/>
          <w:color w:val="000000"/>
          <w:sz w:val="24"/>
          <w:szCs w:val="24"/>
          <w:lang w:eastAsia="ru-RU" w:bidi="ru-RU"/>
        </w:rPr>
        <w:br/>
        <w:t>государственной (муниципальной) услуги услуг в электронной форме</w:t>
      </w:r>
      <w:bookmarkEnd w:id="24"/>
      <w:bookmarkEnd w:id="25"/>
    </w:p>
    <w:p w:rsidR="00D41317" w:rsidRPr="000665B5" w:rsidRDefault="00D41317" w:rsidP="00D41317">
      <w:pPr>
        <w:pStyle w:val="1"/>
        <w:numPr>
          <w:ilvl w:val="0"/>
          <w:numId w:val="9"/>
        </w:numPr>
        <w:shd w:val="clear" w:color="auto" w:fill="auto"/>
        <w:tabs>
          <w:tab w:val="left" w:pos="1333"/>
        </w:tabs>
        <w:ind w:firstLine="720"/>
        <w:jc w:val="both"/>
        <w:rPr>
          <w:rFonts w:ascii="Arial" w:hAnsi="Arial" w:cs="Arial"/>
          <w:sz w:val="24"/>
          <w:szCs w:val="24"/>
        </w:rPr>
      </w:pPr>
      <w:r w:rsidRPr="000665B5">
        <w:rPr>
          <w:rFonts w:ascii="Arial" w:hAnsi="Arial" w:cs="Arial"/>
          <w:color w:val="000000"/>
          <w:sz w:val="24"/>
          <w:szCs w:val="24"/>
          <w:lang w:eastAsia="ru-RU" w:bidi="ru-RU"/>
        </w:rPr>
        <w:t>При предоставлении государственной (муниципальной) услуги в электронной форме Заявителю обеспечиваются: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получение информации о порядке и сроках предоставления государственной (муниципальной) услуги;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формирование заявления;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получение результата предоставления государственной (муниципальной) услуги;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получение сведений о ходе рассмотрения заявления;</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 xml:space="preserve">осуществление оценки качества предоставления государственной (муниципальной) </w:t>
      </w:r>
      <w:r w:rsidRPr="000665B5">
        <w:rPr>
          <w:rFonts w:ascii="Arial" w:hAnsi="Arial" w:cs="Arial"/>
          <w:color w:val="000000"/>
          <w:sz w:val="24"/>
          <w:szCs w:val="24"/>
          <w:lang w:eastAsia="ru-RU" w:bidi="ru-RU"/>
        </w:rPr>
        <w:lastRenderedPageBreak/>
        <w:t>услуги;</w:t>
      </w:r>
    </w:p>
    <w:p w:rsidR="00D41317" w:rsidRPr="000665B5" w:rsidRDefault="00D41317" w:rsidP="00D41317">
      <w:pPr>
        <w:pStyle w:val="1"/>
        <w:shd w:val="clear" w:color="auto" w:fill="auto"/>
        <w:spacing w:after="300"/>
        <w:ind w:firstLine="740"/>
        <w:jc w:val="both"/>
        <w:rPr>
          <w:rFonts w:ascii="Arial" w:hAnsi="Arial" w:cs="Arial"/>
          <w:sz w:val="24"/>
          <w:szCs w:val="24"/>
        </w:rPr>
      </w:pPr>
      <w:r w:rsidRPr="000665B5">
        <w:rPr>
          <w:rFonts w:ascii="Arial" w:hAnsi="Arial" w:cs="Arial"/>
          <w:color w:val="000000"/>
          <w:sz w:val="24"/>
          <w:szCs w:val="24"/>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D41317" w:rsidRPr="000665B5" w:rsidRDefault="00D41317" w:rsidP="00D41317">
      <w:pPr>
        <w:pStyle w:val="11"/>
        <w:keepNext/>
        <w:keepLines/>
        <w:shd w:val="clear" w:color="auto" w:fill="auto"/>
        <w:spacing w:after="300"/>
        <w:rPr>
          <w:rFonts w:ascii="Arial" w:hAnsi="Arial" w:cs="Arial"/>
          <w:sz w:val="24"/>
          <w:szCs w:val="24"/>
        </w:rPr>
      </w:pPr>
      <w:bookmarkStart w:id="26" w:name="bookmark24"/>
      <w:bookmarkStart w:id="27" w:name="bookmark25"/>
      <w:r w:rsidRPr="000665B5">
        <w:rPr>
          <w:rFonts w:ascii="Arial" w:hAnsi="Arial" w:cs="Arial"/>
          <w:color w:val="000000"/>
          <w:sz w:val="24"/>
          <w:szCs w:val="24"/>
          <w:lang w:eastAsia="ru-RU" w:bidi="ru-RU"/>
        </w:rPr>
        <w:t>Порядок осуществления административных процедур (действий) в</w:t>
      </w:r>
      <w:r w:rsidRPr="000665B5">
        <w:rPr>
          <w:rFonts w:ascii="Arial" w:hAnsi="Arial" w:cs="Arial"/>
          <w:color w:val="000000"/>
          <w:sz w:val="24"/>
          <w:szCs w:val="24"/>
          <w:lang w:eastAsia="ru-RU" w:bidi="ru-RU"/>
        </w:rPr>
        <w:br/>
        <w:t>электронной форме</w:t>
      </w:r>
      <w:bookmarkEnd w:id="26"/>
      <w:bookmarkEnd w:id="27"/>
    </w:p>
    <w:p w:rsidR="00D41317" w:rsidRPr="000665B5" w:rsidRDefault="00D41317" w:rsidP="00D41317">
      <w:pPr>
        <w:pStyle w:val="1"/>
        <w:numPr>
          <w:ilvl w:val="0"/>
          <w:numId w:val="9"/>
        </w:numPr>
        <w:shd w:val="clear" w:color="auto" w:fill="auto"/>
        <w:tabs>
          <w:tab w:val="left" w:pos="1302"/>
        </w:tabs>
        <w:ind w:firstLine="740"/>
        <w:jc w:val="both"/>
        <w:rPr>
          <w:rFonts w:ascii="Arial" w:hAnsi="Arial" w:cs="Arial"/>
          <w:sz w:val="24"/>
          <w:szCs w:val="24"/>
        </w:rPr>
      </w:pPr>
      <w:r w:rsidRPr="000665B5">
        <w:rPr>
          <w:rFonts w:ascii="Arial" w:hAnsi="Arial" w:cs="Arial"/>
          <w:color w:val="000000"/>
          <w:sz w:val="24"/>
          <w:szCs w:val="24"/>
          <w:lang w:eastAsia="ru-RU" w:bidi="ru-RU"/>
        </w:rPr>
        <w:t>Формирование заявления.</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При формировании заявления Заявителю обеспечивается:</w:t>
      </w:r>
    </w:p>
    <w:p w:rsidR="00D41317" w:rsidRPr="000665B5" w:rsidRDefault="00D41317" w:rsidP="00D41317">
      <w:pPr>
        <w:pStyle w:val="1"/>
        <w:shd w:val="clear" w:color="auto" w:fill="auto"/>
        <w:tabs>
          <w:tab w:val="left" w:pos="1066"/>
        </w:tabs>
        <w:ind w:firstLine="740"/>
        <w:jc w:val="both"/>
        <w:rPr>
          <w:rFonts w:ascii="Arial" w:hAnsi="Arial" w:cs="Arial"/>
          <w:sz w:val="24"/>
          <w:szCs w:val="24"/>
        </w:rPr>
      </w:pPr>
      <w:r w:rsidRPr="000665B5">
        <w:rPr>
          <w:rFonts w:ascii="Arial" w:hAnsi="Arial" w:cs="Arial"/>
          <w:color w:val="000000"/>
          <w:sz w:val="24"/>
          <w:szCs w:val="24"/>
          <w:lang w:eastAsia="ru-RU" w:bidi="ru-RU"/>
        </w:rPr>
        <w:t>а)</w:t>
      </w:r>
      <w:r w:rsidRPr="000665B5">
        <w:rPr>
          <w:rFonts w:ascii="Arial" w:hAnsi="Arial" w:cs="Arial"/>
          <w:color w:val="000000"/>
          <w:sz w:val="24"/>
          <w:szCs w:val="24"/>
          <w:lang w:eastAsia="ru-RU" w:bidi="ru-RU"/>
        </w:rPr>
        <w:tab/>
        <w:t xml:space="preserve">возможность копирования и сохранения заявления и иных документов, указанных в пунктах </w:t>
      </w:r>
      <w:r w:rsidRPr="000665B5">
        <w:rPr>
          <w:rFonts w:ascii="Arial" w:hAnsi="Arial" w:cs="Arial"/>
          <w:sz w:val="24"/>
          <w:szCs w:val="24"/>
          <w:lang w:eastAsia="ru-RU" w:bidi="ru-RU"/>
        </w:rPr>
        <w:t>2.8 - 2.10</w:t>
      </w:r>
      <w:r w:rsidRPr="000665B5">
        <w:rPr>
          <w:rFonts w:ascii="Arial" w:hAnsi="Arial" w:cs="Arial"/>
          <w:color w:val="000000"/>
          <w:sz w:val="24"/>
          <w:szCs w:val="24"/>
          <w:lang w:eastAsia="ru-RU" w:bidi="ru-RU"/>
        </w:rPr>
        <w:t xml:space="preserve"> настоящего Административного регламента, необходимых для предоставления государственной (муниципальной) услуги;</w:t>
      </w:r>
    </w:p>
    <w:p w:rsidR="00D41317" w:rsidRPr="000665B5" w:rsidRDefault="00D41317" w:rsidP="00D41317">
      <w:pPr>
        <w:pStyle w:val="1"/>
        <w:shd w:val="clear" w:color="auto" w:fill="auto"/>
        <w:tabs>
          <w:tab w:val="left" w:pos="1076"/>
        </w:tabs>
        <w:ind w:firstLine="740"/>
        <w:jc w:val="both"/>
        <w:rPr>
          <w:rFonts w:ascii="Arial" w:hAnsi="Arial" w:cs="Arial"/>
          <w:sz w:val="24"/>
          <w:szCs w:val="24"/>
        </w:rPr>
      </w:pPr>
      <w:r w:rsidRPr="000665B5">
        <w:rPr>
          <w:rFonts w:ascii="Arial" w:hAnsi="Arial" w:cs="Arial"/>
          <w:color w:val="000000"/>
          <w:sz w:val="24"/>
          <w:szCs w:val="24"/>
          <w:lang w:eastAsia="ru-RU" w:bidi="ru-RU"/>
        </w:rPr>
        <w:t>б)</w:t>
      </w:r>
      <w:r w:rsidRPr="000665B5">
        <w:rPr>
          <w:rFonts w:ascii="Arial" w:hAnsi="Arial" w:cs="Arial"/>
          <w:color w:val="000000"/>
          <w:sz w:val="24"/>
          <w:szCs w:val="24"/>
          <w:lang w:eastAsia="ru-RU" w:bidi="ru-RU"/>
        </w:rPr>
        <w:tab/>
        <w:t>возможность печати на бумажном носителе копии электронной формы заявления;</w:t>
      </w:r>
    </w:p>
    <w:p w:rsidR="00D41317" w:rsidRPr="000665B5" w:rsidRDefault="00D41317" w:rsidP="00D41317">
      <w:pPr>
        <w:pStyle w:val="1"/>
        <w:shd w:val="clear" w:color="auto" w:fill="auto"/>
        <w:tabs>
          <w:tab w:val="left" w:pos="1090"/>
        </w:tabs>
        <w:ind w:firstLine="740"/>
        <w:jc w:val="both"/>
        <w:rPr>
          <w:rFonts w:ascii="Arial" w:hAnsi="Arial" w:cs="Arial"/>
          <w:sz w:val="24"/>
          <w:szCs w:val="24"/>
        </w:rPr>
      </w:pPr>
      <w:r w:rsidRPr="000665B5">
        <w:rPr>
          <w:rFonts w:ascii="Arial" w:hAnsi="Arial" w:cs="Arial"/>
          <w:color w:val="000000"/>
          <w:sz w:val="24"/>
          <w:szCs w:val="24"/>
          <w:lang w:eastAsia="ru-RU" w:bidi="ru-RU"/>
        </w:rPr>
        <w:t>в)</w:t>
      </w:r>
      <w:r w:rsidRPr="000665B5">
        <w:rPr>
          <w:rFonts w:ascii="Arial" w:hAnsi="Arial" w:cs="Arial"/>
          <w:color w:val="000000"/>
          <w:sz w:val="24"/>
          <w:szCs w:val="24"/>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1317" w:rsidRPr="000665B5" w:rsidRDefault="00D41317" w:rsidP="00D41317">
      <w:pPr>
        <w:pStyle w:val="1"/>
        <w:shd w:val="clear" w:color="auto" w:fill="auto"/>
        <w:tabs>
          <w:tab w:val="left" w:pos="1090"/>
        </w:tabs>
        <w:ind w:firstLine="740"/>
        <w:jc w:val="both"/>
        <w:rPr>
          <w:rFonts w:ascii="Arial" w:hAnsi="Arial" w:cs="Arial"/>
          <w:sz w:val="24"/>
          <w:szCs w:val="24"/>
        </w:rPr>
      </w:pPr>
      <w:r w:rsidRPr="000665B5">
        <w:rPr>
          <w:rFonts w:ascii="Arial" w:hAnsi="Arial" w:cs="Arial"/>
          <w:color w:val="000000"/>
          <w:sz w:val="24"/>
          <w:szCs w:val="24"/>
          <w:lang w:eastAsia="ru-RU" w:bidi="ru-RU"/>
        </w:rPr>
        <w:t>г)</w:t>
      </w:r>
      <w:r w:rsidRPr="000665B5">
        <w:rPr>
          <w:rFonts w:ascii="Arial" w:hAnsi="Arial" w:cs="Arial"/>
          <w:color w:val="000000"/>
          <w:sz w:val="24"/>
          <w:szCs w:val="24"/>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41317" w:rsidRPr="000665B5" w:rsidRDefault="00D41317" w:rsidP="00D41317">
      <w:pPr>
        <w:pStyle w:val="1"/>
        <w:shd w:val="clear" w:color="auto" w:fill="auto"/>
        <w:tabs>
          <w:tab w:val="left" w:pos="1086"/>
        </w:tabs>
        <w:ind w:firstLine="740"/>
        <w:jc w:val="both"/>
        <w:rPr>
          <w:rFonts w:ascii="Arial" w:hAnsi="Arial" w:cs="Arial"/>
          <w:sz w:val="24"/>
          <w:szCs w:val="24"/>
        </w:rPr>
      </w:pPr>
      <w:r w:rsidRPr="000665B5">
        <w:rPr>
          <w:rFonts w:ascii="Arial" w:hAnsi="Arial" w:cs="Arial"/>
          <w:color w:val="000000"/>
          <w:sz w:val="24"/>
          <w:szCs w:val="24"/>
          <w:lang w:eastAsia="ru-RU" w:bidi="ru-RU"/>
        </w:rPr>
        <w:t>д)</w:t>
      </w:r>
      <w:r w:rsidRPr="000665B5">
        <w:rPr>
          <w:rFonts w:ascii="Arial" w:hAnsi="Arial" w:cs="Arial"/>
          <w:color w:val="000000"/>
          <w:sz w:val="24"/>
          <w:szCs w:val="24"/>
          <w:lang w:eastAsia="ru-RU" w:bidi="ru-RU"/>
        </w:rPr>
        <w:tab/>
        <w:t>возможность вернуться на любой из этапов заполнения электронной формы заявления без потери ранее введенной информации;</w:t>
      </w:r>
    </w:p>
    <w:p w:rsidR="00D41317" w:rsidRPr="000665B5" w:rsidRDefault="00D41317" w:rsidP="00D41317">
      <w:pPr>
        <w:pStyle w:val="1"/>
        <w:shd w:val="clear" w:color="auto" w:fill="auto"/>
        <w:tabs>
          <w:tab w:val="left" w:pos="1100"/>
        </w:tabs>
        <w:ind w:firstLine="740"/>
        <w:jc w:val="both"/>
        <w:rPr>
          <w:rFonts w:ascii="Arial" w:hAnsi="Arial" w:cs="Arial"/>
          <w:sz w:val="24"/>
          <w:szCs w:val="24"/>
        </w:rPr>
      </w:pPr>
      <w:r w:rsidRPr="000665B5">
        <w:rPr>
          <w:rFonts w:ascii="Arial" w:hAnsi="Arial" w:cs="Arial"/>
          <w:color w:val="000000"/>
          <w:sz w:val="24"/>
          <w:szCs w:val="24"/>
          <w:lang w:eastAsia="ru-RU" w:bidi="ru-RU"/>
        </w:rPr>
        <w:t>е)</w:t>
      </w:r>
      <w:r w:rsidRPr="000665B5">
        <w:rPr>
          <w:rFonts w:ascii="Arial" w:hAnsi="Arial" w:cs="Arial"/>
          <w:color w:val="000000"/>
          <w:sz w:val="24"/>
          <w:szCs w:val="24"/>
          <w:lang w:eastAsia="ru-RU"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D41317" w:rsidRPr="000665B5" w:rsidRDefault="00D41317" w:rsidP="00D41317">
      <w:pPr>
        <w:pStyle w:val="1"/>
        <w:numPr>
          <w:ilvl w:val="0"/>
          <w:numId w:val="9"/>
        </w:numPr>
        <w:shd w:val="clear" w:color="auto" w:fill="auto"/>
        <w:tabs>
          <w:tab w:val="left" w:pos="1268"/>
        </w:tabs>
        <w:ind w:firstLine="740"/>
        <w:jc w:val="both"/>
        <w:rPr>
          <w:rFonts w:ascii="Arial" w:hAnsi="Arial" w:cs="Arial"/>
          <w:sz w:val="24"/>
          <w:szCs w:val="24"/>
        </w:rPr>
      </w:pPr>
      <w:r w:rsidRPr="000665B5">
        <w:rPr>
          <w:rFonts w:ascii="Arial" w:hAnsi="Arial" w:cs="Arial"/>
          <w:color w:val="000000"/>
          <w:sz w:val="24"/>
          <w:szCs w:val="24"/>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41317" w:rsidRPr="000665B5" w:rsidRDefault="00D41317" w:rsidP="00D41317">
      <w:pPr>
        <w:pStyle w:val="1"/>
        <w:shd w:val="clear" w:color="auto" w:fill="auto"/>
        <w:spacing w:after="300"/>
        <w:ind w:firstLine="740"/>
        <w:jc w:val="both"/>
        <w:rPr>
          <w:rFonts w:ascii="Arial" w:hAnsi="Arial" w:cs="Arial"/>
          <w:sz w:val="24"/>
          <w:szCs w:val="24"/>
        </w:rPr>
      </w:pPr>
      <w:r w:rsidRPr="000665B5">
        <w:rPr>
          <w:rFonts w:ascii="Arial" w:hAnsi="Arial" w:cs="Arial"/>
          <w:color w:val="000000"/>
          <w:sz w:val="24"/>
          <w:szCs w:val="24"/>
          <w:lang w:eastAsia="ru-RU" w:bidi="ru-RU"/>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D41317" w:rsidRPr="000665B5" w:rsidRDefault="00D41317" w:rsidP="00D41317">
      <w:pPr>
        <w:pStyle w:val="1"/>
        <w:numPr>
          <w:ilvl w:val="0"/>
          <w:numId w:val="9"/>
        </w:numPr>
        <w:shd w:val="clear" w:color="auto" w:fill="auto"/>
        <w:tabs>
          <w:tab w:val="left" w:pos="1282"/>
        </w:tabs>
        <w:ind w:firstLine="740"/>
        <w:jc w:val="both"/>
        <w:rPr>
          <w:rFonts w:ascii="Arial" w:hAnsi="Arial" w:cs="Arial"/>
          <w:sz w:val="24"/>
          <w:szCs w:val="24"/>
        </w:rPr>
      </w:pPr>
      <w:r w:rsidRPr="000665B5">
        <w:rPr>
          <w:rFonts w:ascii="Arial" w:hAnsi="Arial" w:cs="Arial"/>
          <w:color w:val="000000"/>
          <w:sz w:val="24"/>
          <w:szCs w:val="24"/>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Ответственное должностное лицо:</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lastRenderedPageBreak/>
        <w:t>проверяет наличие электронных заявлений, поступивших с ЕПГУ, с периодом не реже 2 раз в день;</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рассматривает поступившие заявления и приложенные образы документов (документы);</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 xml:space="preserve">производит действия в соответствии с пунктом </w:t>
      </w:r>
      <w:r w:rsidRPr="000665B5">
        <w:rPr>
          <w:rFonts w:ascii="Arial" w:hAnsi="Arial" w:cs="Arial"/>
          <w:sz w:val="24"/>
          <w:szCs w:val="24"/>
          <w:lang w:eastAsia="ru-RU" w:bidi="ru-RU"/>
        </w:rPr>
        <w:t>3.4</w:t>
      </w:r>
      <w:r w:rsidRPr="000665B5">
        <w:rPr>
          <w:rFonts w:ascii="Arial" w:hAnsi="Arial" w:cs="Arial"/>
          <w:color w:val="000000"/>
          <w:sz w:val="24"/>
          <w:szCs w:val="24"/>
          <w:lang w:eastAsia="ru-RU" w:bidi="ru-RU"/>
        </w:rPr>
        <w:t xml:space="preserve"> настоящего Административного регламента.</w:t>
      </w:r>
    </w:p>
    <w:p w:rsidR="00D41317" w:rsidRPr="000665B5" w:rsidRDefault="00D41317" w:rsidP="00D41317">
      <w:pPr>
        <w:pStyle w:val="1"/>
        <w:numPr>
          <w:ilvl w:val="0"/>
          <w:numId w:val="9"/>
        </w:numPr>
        <w:shd w:val="clear" w:color="auto" w:fill="auto"/>
        <w:tabs>
          <w:tab w:val="left" w:pos="1282"/>
        </w:tabs>
        <w:ind w:firstLine="740"/>
        <w:jc w:val="both"/>
        <w:rPr>
          <w:rFonts w:ascii="Arial" w:hAnsi="Arial" w:cs="Arial"/>
          <w:sz w:val="24"/>
          <w:szCs w:val="24"/>
        </w:rPr>
      </w:pPr>
      <w:r w:rsidRPr="000665B5">
        <w:rPr>
          <w:rFonts w:ascii="Arial" w:hAnsi="Arial" w:cs="Arial"/>
          <w:color w:val="000000"/>
          <w:sz w:val="24"/>
          <w:szCs w:val="24"/>
          <w:lang w:eastAsia="ru-RU" w:bidi="ru-RU"/>
        </w:rPr>
        <w:t>Заявителю в качестве результата предоставления государственной (муниципальной) услуги обеспечивается возможность получения документа:</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41317" w:rsidRPr="000665B5" w:rsidRDefault="00D41317" w:rsidP="00D41317">
      <w:pPr>
        <w:pStyle w:val="1"/>
        <w:shd w:val="clear" w:color="auto" w:fill="auto"/>
        <w:ind w:firstLine="740"/>
        <w:jc w:val="both"/>
        <w:rPr>
          <w:rFonts w:ascii="Arial" w:hAnsi="Arial" w:cs="Arial"/>
          <w:sz w:val="24"/>
          <w:szCs w:val="24"/>
        </w:rPr>
      </w:pPr>
      <w:r w:rsidRPr="000665B5">
        <w:rPr>
          <w:rFonts w:ascii="Arial" w:hAnsi="Arial" w:cs="Arial"/>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41317" w:rsidRPr="000665B5" w:rsidRDefault="00D41317" w:rsidP="00D41317">
      <w:pPr>
        <w:pStyle w:val="1"/>
        <w:numPr>
          <w:ilvl w:val="0"/>
          <w:numId w:val="9"/>
        </w:numPr>
        <w:shd w:val="clear" w:color="auto" w:fill="auto"/>
        <w:tabs>
          <w:tab w:val="left" w:pos="1282"/>
        </w:tabs>
        <w:ind w:firstLine="740"/>
        <w:jc w:val="both"/>
        <w:rPr>
          <w:rFonts w:ascii="Arial" w:hAnsi="Arial" w:cs="Arial"/>
          <w:sz w:val="24"/>
          <w:szCs w:val="24"/>
        </w:rPr>
      </w:pPr>
      <w:r w:rsidRPr="000665B5">
        <w:rPr>
          <w:rFonts w:ascii="Arial" w:hAnsi="Arial" w:cs="Arial"/>
          <w:color w:val="000000"/>
          <w:sz w:val="24"/>
          <w:szCs w:val="24"/>
          <w:lang w:eastAsia="ru-RU" w:bidi="ru-RU"/>
        </w:rPr>
        <w:t>Получение информации о ходе рассмотрения заявления и о результате предоставления государственной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33059" w:rsidRPr="000665B5" w:rsidRDefault="00833059" w:rsidP="00833059">
      <w:pPr>
        <w:pStyle w:val="ConsPlusNormal"/>
        <w:spacing w:before="240"/>
        <w:ind w:firstLine="540"/>
        <w:jc w:val="both"/>
        <w:rPr>
          <w:rFonts w:ascii="Arial" w:hAnsi="Arial" w:cs="Arial"/>
        </w:rPr>
      </w:pPr>
      <w:r w:rsidRPr="000665B5">
        <w:rPr>
          <w:rFonts w:ascii="Arial" w:hAnsi="Arial" w:cs="Arial"/>
          <w:lang w:bidi="ru-RU"/>
        </w:rPr>
        <w:t xml:space="preserve"> </w:t>
      </w:r>
      <w:r w:rsidRPr="000665B5">
        <w:rPr>
          <w:rFonts w:ascii="Arial" w:hAnsi="Arial" w:cs="Arial"/>
        </w:rPr>
        <w:t>При предоставлении государственной (муниципальной) услуги в электронной форме заявителю в личный кабинет Единого портала или регионального портала направляется:</w:t>
      </w:r>
    </w:p>
    <w:p w:rsidR="00833059" w:rsidRPr="000665B5" w:rsidRDefault="00833059" w:rsidP="00833059">
      <w:pPr>
        <w:pStyle w:val="ConsPlusNormal"/>
        <w:spacing w:before="240"/>
        <w:ind w:firstLine="540"/>
        <w:jc w:val="both"/>
        <w:rPr>
          <w:rFonts w:ascii="Arial" w:hAnsi="Arial" w:cs="Arial"/>
        </w:rPr>
      </w:pPr>
      <w:r w:rsidRPr="000665B5">
        <w:rPr>
          <w:rFonts w:ascii="Arial" w:hAnsi="Arial" w:cs="Arial"/>
        </w:rP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833059" w:rsidRPr="000665B5" w:rsidRDefault="00833059" w:rsidP="00833059">
      <w:pPr>
        <w:pStyle w:val="ConsPlusNormal"/>
        <w:spacing w:before="240"/>
        <w:ind w:firstLine="540"/>
        <w:jc w:val="both"/>
        <w:rPr>
          <w:rFonts w:ascii="Arial" w:hAnsi="Arial" w:cs="Arial"/>
        </w:rPr>
      </w:pPr>
      <w:r w:rsidRPr="000665B5">
        <w:rPr>
          <w:rFonts w:ascii="Arial" w:hAnsi="Arial" w:cs="Arial"/>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D41317" w:rsidRPr="000665B5" w:rsidRDefault="00D41317" w:rsidP="00D41317">
      <w:pPr>
        <w:pStyle w:val="1"/>
        <w:shd w:val="clear" w:color="auto" w:fill="auto"/>
        <w:tabs>
          <w:tab w:val="left" w:pos="1082"/>
        </w:tabs>
        <w:ind w:firstLine="740"/>
        <w:jc w:val="both"/>
        <w:rPr>
          <w:rFonts w:ascii="Arial" w:hAnsi="Arial" w:cs="Arial"/>
          <w:sz w:val="24"/>
          <w:szCs w:val="24"/>
        </w:rPr>
      </w:pPr>
    </w:p>
    <w:p w:rsidR="00D41317" w:rsidRPr="000665B5" w:rsidRDefault="00D41317" w:rsidP="00D41317">
      <w:pPr>
        <w:pStyle w:val="1"/>
        <w:numPr>
          <w:ilvl w:val="0"/>
          <w:numId w:val="9"/>
        </w:numPr>
        <w:shd w:val="clear" w:color="auto" w:fill="auto"/>
        <w:tabs>
          <w:tab w:val="left" w:pos="1282"/>
        </w:tabs>
        <w:ind w:firstLine="720"/>
        <w:jc w:val="both"/>
        <w:rPr>
          <w:rFonts w:ascii="Arial" w:hAnsi="Arial" w:cs="Arial"/>
          <w:sz w:val="24"/>
          <w:szCs w:val="24"/>
        </w:rPr>
      </w:pPr>
      <w:r w:rsidRPr="000665B5">
        <w:rPr>
          <w:rFonts w:ascii="Arial" w:hAnsi="Arial" w:cs="Arial"/>
          <w:color w:val="000000"/>
          <w:sz w:val="24"/>
          <w:szCs w:val="24"/>
          <w:lang w:eastAsia="ru-RU" w:bidi="ru-RU"/>
        </w:rPr>
        <w:t>Оценка качества предоставления муниципальной услуги.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w:t>
      </w:r>
      <w:r w:rsidRPr="000665B5">
        <w:rPr>
          <w:rFonts w:ascii="Arial" w:hAnsi="Arial" w:cs="Arial"/>
          <w:color w:val="000000"/>
          <w:sz w:val="24"/>
          <w:szCs w:val="24"/>
          <w:lang w:eastAsia="ru-RU" w:bidi="ru-RU"/>
        </w:rPr>
        <w:lastRenderedPageBreak/>
        <w:t>о досрочном прекращении исполнения соответствующими руководителями своих должностных обязанностей».</w:t>
      </w:r>
    </w:p>
    <w:p w:rsidR="00D41317" w:rsidRPr="000665B5" w:rsidRDefault="00D41317" w:rsidP="00D41317">
      <w:pPr>
        <w:pStyle w:val="1"/>
        <w:numPr>
          <w:ilvl w:val="0"/>
          <w:numId w:val="9"/>
        </w:numPr>
        <w:shd w:val="clear" w:color="auto" w:fill="auto"/>
        <w:tabs>
          <w:tab w:val="left" w:pos="1386"/>
        </w:tabs>
        <w:spacing w:after="640"/>
        <w:ind w:firstLine="720"/>
        <w:jc w:val="both"/>
        <w:rPr>
          <w:rFonts w:ascii="Arial" w:hAnsi="Arial" w:cs="Arial"/>
          <w:sz w:val="24"/>
          <w:szCs w:val="24"/>
        </w:rPr>
      </w:pPr>
      <w:r w:rsidRPr="000665B5">
        <w:rPr>
          <w:rFonts w:ascii="Arial" w:hAnsi="Arial" w:cs="Arial"/>
          <w:color w:val="000000"/>
          <w:sz w:val="24"/>
          <w:szCs w:val="24"/>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Порядок исправления допущенных опечаток и ошибок в</w:t>
      </w:r>
      <w:r w:rsidRPr="000665B5">
        <w:rPr>
          <w:rFonts w:ascii="Arial" w:hAnsi="Arial" w:cs="Arial"/>
          <w:b/>
          <w:bCs/>
          <w:color w:val="000000"/>
          <w:sz w:val="24"/>
          <w:szCs w:val="24"/>
          <w:lang w:eastAsia="ru-RU" w:bidi="ru-RU"/>
        </w:rPr>
        <w:br/>
        <w:t>выданных в результате предоставления государственной (муниципальной)</w:t>
      </w:r>
      <w:r w:rsidRPr="000665B5">
        <w:rPr>
          <w:rFonts w:ascii="Arial" w:hAnsi="Arial" w:cs="Arial"/>
          <w:b/>
          <w:bCs/>
          <w:color w:val="000000"/>
          <w:sz w:val="24"/>
          <w:szCs w:val="24"/>
          <w:lang w:eastAsia="ru-RU" w:bidi="ru-RU"/>
        </w:rPr>
        <w:br/>
        <w:t>услуги документах</w:t>
      </w:r>
    </w:p>
    <w:p w:rsidR="00833059" w:rsidRPr="000665B5" w:rsidRDefault="00833059" w:rsidP="00833059">
      <w:pPr>
        <w:pStyle w:val="ConsPlusNormal"/>
        <w:numPr>
          <w:ilvl w:val="0"/>
          <w:numId w:val="9"/>
        </w:numPr>
        <w:spacing w:before="240"/>
        <w:ind w:firstLine="540"/>
        <w:jc w:val="both"/>
        <w:rPr>
          <w:rFonts w:ascii="Arial" w:hAnsi="Arial" w:cs="Arial"/>
        </w:rPr>
      </w:pPr>
      <w:r w:rsidRPr="000665B5">
        <w:rPr>
          <w:rFonts w:ascii="Arial" w:hAnsi="Arial" w:cs="Arial"/>
        </w:rPr>
        <w:t xml:space="preserve">В случае выявления заявителем технических ошибок (опечаток и ошибок) в решении о предоставлении (или об отказе в предоставлении) государственной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w:anchor="Par419" w:tooltip="ЗАЯВЛЕНИЕ" w:history="1">
        <w:r w:rsidRPr="000665B5">
          <w:rPr>
            <w:rFonts w:ascii="Arial" w:hAnsi="Arial" w:cs="Arial"/>
          </w:rPr>
          <w:t>приложению № 4</w:t>
        </w:r>
      </w:hyperlink>
      <w:r w:rsidRPr="000665B5">
        <w:rPr>
          <w:rFonts w:ascii="Arial" w:hAnsi="Arial" w:cs="Arial"/>
        </w:rPr>
        <w:t xml:space="preserve"> с приложением документов, подтверждающих наличие технических ошибок, которое регистрируется уполномоченным органом.</w:t>
      </w:r>
    </w:p>
    <w:p w:rsidR="00833059" w:rsidRPr="000665B5" w:rsidRDefault="00833059" w:rsidP="00833059">
      <w:pPr>
        <w:pStyle w:val="ConsPlusNormal"/>
        <w:numPr>
          <w:ilvl w:val="0"/>
          <w:numId w:val="9"/>
        </w:numPr>
        <w:spacing w:before="240"/>
        <w:ind w:firstLine="540"/>
        <w:jc w:val="both"/>
        <w:rPr>
          <w:rFonts w:ascii="Arial" w:hAnsi="Arial" w:cs="Arial"/>
        </w:rPr>
      </w:pPr>
      <w:r w:rsidRPr="000665B5">
        <w:rPr>
          <w:rFonts w:ascii="Arial" w:hAnsi="Arial" w:cs="Arial"/>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833059" w:rsidRPr="000665B5" w:rsidRDefault="00833059" w:rsidP="00833059">
      <w:pPr>
        <w:pStyle w:val="ConsPlusNormal"/>
        <w:numPr>
          <w:ilvl w:val="0"/>
          <w:numId w:val="9"/>
        </w:numPr>
        <w:spacing w:before="240"/>
        <w:ind w:firstLine="540"/>
        <w:jc w:val="both"/>
        <w:rPr>
          <w:rFonts w:ascii="Arial" w:hAnsi="Arial" w:cs="Arial"/>
        </w:rPr>
      </w:pPr>
      <w:r w:rsidRPr="000665B5">
        <w:rPr>
          <w:rFonts w:ascii="Arial" w:hAnsi="Arial" w:cs="Arial"/>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833059" w:rsidRPr="000665B5" w:rsidRDefault="00833059" w:rsidP="00833059">
      <w:pPr>
        <w:pStyle w:val="ConsPlusNormal"/>
        <w:numPr>
          <w:ilvl w:val="0"/>
          <w:numId w:val="9"/>
        </w:numPr>
        <w:spacing w:before="240"/>
        <w:ind w:firstLine="540"/>
        <w:jc w:val="both"/>
        <w:rPr>
          <w:rFonts w:ascii="Arial" w:hAnsi="Arial" w:cs="Arial"/>
        </w:rPr>
      </w:pPr>
      <w:r w:rsidRPr="000665B5">
        <w:rPr>
          <w:rFonts w:ascii="Arial" w:hAnsi="Arial" w:cs="Arial"/>
        </w:rPr>
        <w:t xml:space="preserve">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w:t>
      </w:r>
      <w:r w:rsidR="00B71D51" w:rsidRPr="000665B5">
        <w:rPr>
          <w:rFonts w:ascii="Arial" w:hAnsi="Arial" w:cs="Arial"/>
        </w:rPr>
        <w:t xml:space="preserve">пунктом 3.11. </w:t>
      </w:r>
      <w:r w:rsidRPr="000665B5">
        <w:rPr>
          <w:rFonts w:ascii="Arial" w:hAnsi="Arial" w:cs="Arial"/>
        </w:rPr>
        <w:t>настоящего документа направляется мотивированный отказ в исправлении технических ошибок.</w:t>
      </w:r>
    </w:p>
    <w:p w:rsidR="00833059" w:rsidRPr="000665B5" w:rsidRDefault="00833059" w:rsidP="00833059">
      <w:pPr>
        <w:pStyle w:val="ConsPlusNormal"/>
        <w:numPr>
          <w:ilvl w:val="0"/>
          <w:numId w:val="9"/>
        </w:numPr>
        <w:spacing w:before="240"/>
        <w:ind w:firstLine="540"/>
        <w:jc w:val="both"/>
        <w:rPr>
          <w:rFonts w:ascii="Arial" w:hAnsi="Arial" w:cs="Arial"/>
        </w:rPr>
      </w:pPr>
      <w:r w:rsidRPr="000665B5">
        <w:rPr>
          <w:rFonts w:ascii="Arial" w:hAnsi="Arial" w:cs="Arial"/>
        </w:rPr>
        <w:t>Выдача дубликата документа, выданного по результатам предоставления государственной (муниципальной) услуги, не предусмотрена.</w:t>
      </w:r>
    </w:p>
    <w:p w:rsidR="00833059" w:rsidRPr="000665B5" w:rsidRDefault="00833059" w:rsidP="00833059">
      <w:pPr>
        <w:pStyle w:val="ConsPlusNormal"/>
        <w:numPr>
          <w:ilvl w:val="0"/>
          <w:numId w:val="9"/>
        </w:numPr>
        <w:spacing w:before="240"/>
        <w:ind w:firstLine="540"/>
        <w:jc w:val="both"/>
        <w:rPr>
          <w:rFonts w:ascii="Arial" w:hAnsi="Arial" w:cs="Arial"/>
          <w:color w:val="FF0000"/>
        </w:rPr>
      </w:pPr>
      <w:r w:rsidRPr="000665B5">
        <w:rPr>
          <w:rFonts w:ascii="Arial" w:hAnsi="Arial" w:cs="Arial"/>
        </w:rPr>
        <w:t>Оставление заявления без рассмотрения не предусмотрено</w:t>
      </w:r>
      <w:r w:rsidRPr="000665B5">
        <w:rPr>
          <w:rFonts w:ascii="Arial" w:hAnsi="Arial" w:cs="Arial"/>
          <w:color w:val="FF0000"/>
        </w:rPr>
        <w:t>.</w:t>
      </w:r>
    </w:p>
    <w:p w:rsidR="00D41317" w:rsidRPr="000665B5" w:rsidRDefault="00D41317" w:rsidP="00833059">
      <w:pPr>
        <w:pStyle w:val="1"/>
        <w:shd w:val="clear" w:color="auto" w:fill="auto"/>
        <w:tabs>
          <w:tab w:val="left" w:pos="1623"/>
        </w:tabs>
        <w:spacing w:after="320"/>
        <w:ind w:left="720" w:firstLine="0"/>
        <w:jc w:val="both"/>
        <w:rPr>
          <w:rFonts w:ascii="Arial" w:hAnsi="Arial" w:cs="Arial"/>
          <w:color w:val="FF0000"/>
          <w:sz w:val="24"/>
          <w:szCs w:val="24"/>
        </w:rPr>
      </w:pPr>
    </w:p>
    <w:p w:rsidR="00D41317" w:rsidRPr="000665B5" w:rsidRDefault="00D41317" w:rsidP="00D41317">
      <w:pPr>
        <w:pStyle w:val="1"/>
        <w:numPr>
          <w:ilvl w:val="0"/>
          <w:numId w:val="2"/>
        </w:numPr>
        <w:shd w:val="clear" w:color="auto" w:fill="auto"/>
        <w:tabs>
          <w:tab w:val="left" w:pos="1239"/>
        </w:tabs>
        <w:spacing w:after="320"/>
        <w:ind w:firstLine="720"/>
        <w:jc w:val="both"/>
        <w:rPr>
          <w:rFonts w:ascii="Arial" w:hAnsi="Arial" w:cs="Arial"/>
          <w:sz w:val="24"/>
          <w:szCs w:val="24"/>
        </w:rPr>
      </w:pPr>
      <w:r w:rsidRPr="000665B5">
        <w:rPr>
          <w:rFonts w:ascii="Arial" w:hAnsi="Arial" w:cs="Arial"/>
          <w:b/>
          <w:bCs/>
          <w:color w:val="000000"/>
          <w:sz w:val="24"/>
          <w:szCs w:val="24"/>
          <w:lang w:eastAsia="ru-RU" w:bidi="ru-RU"/>
        </w:rPr>
        <w:t>Формы контроля за исполнением административного регламента</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Порядок осуществления текущего контроля за соблюдением</w:t>
      </w:r>
      <w:r w:rsidRPr="000665B5">
        <w:rPr>
          <w:rFonts w:ascii="Arial" w:hAnsi="Arial" w:cs="Arial"/>
          <w:b/>
          <w:bCs/>
          <w:color w:val="000000"/>
          <w:sz w:val="24"/>
          <w:szCs w:val="24"/>
          <w:lang w:eastAsia="ru-RU" w:bidi="ru-RU"/>
        </w:rPr>
        <w:br/>
        <w:t>и исполнением ответственными должностными лицами положений</w:t>
      </w:r>
      <w:r w:rsidRPr="000665B5">
        <w:rPr>
          <w:rFonts w:ascii="Arial" w:hAnsi="Arial" w:cs="Arial"/>
          <w:b/>
          <w:bCs/>
          <w:color w:val="000000"/>
          <w:sz w:val="24"/>
          <w:szCs w:val="24"/>
          <w:lang w:eastAsia="ru-RU" w:bidi="ru-RU"/>
        </w:rPr>
        <w:br/>
        <w:t>регламента и иных нормативных правовых актов,</w:t>
      </w:r>
      <w:r w:rsidRPr="000665B5">
        <w:rPr>
          <w:rFonts w:ascii="Arial" w:hAnsi="Arial" w:cs="Arial"/>
          <w:b/>
          <w:bCs/>
          <w:color w:val="000000"/>
          <w:sz w:val="24"/>
          <w:szCs w:val="24"/>
          <w:lang w:eastAsia="ru-RU" w:bidi="ru-RU"/>
        </w:rPr>
        <w:br/>
        <w:t>устанавливающих требования к предоставлению государственной</w:t>
      </w:r>
      <w:r w:rsidRPr="000665B5">
        <w:rPr>
          <w:rFonts w:ascii="Arial" w:hAnsi="Arial" w:cs="Arial"/>
          <w:b/>
          <w:bCs/>
          <w:color w:val="000000"/>
          <w:sz w:val="24"/>
          <w:szCs w:val="24"/>
          <w:lang w:eastAsia="ru-RU" w:bidi="ru-RU"/>
        </w:rPr>
        <w:br/>
        <w:t>(муниципальной) услуги, а также принятием ими решений</w:t>
      </w:r>
    </w:p>
    <w:p w:rsidR="00D41317" w:rsidRPr="000665B5" w:rsidRDefault="00D41317" w:rsidP="00D41317">
      <w:pPr>
        <w:pStyle w:val="1"/>
        <w:numPr>
          <w:ilvl w:val="0"/>
          <w:numId w:val="11"/>
        </w:numPr>
        <w:shd w:val="clear" w:color="auto" w:fill="auto"/>
        <w:tabs>
          <w:tab w:val="left" w:pos="1205"/>
        </w:tabs>
        <w:ind w:firstLine="540"/>
        <w:jc w:val="both"/>
        <w:rPr>
          <w:rFonts w:ascii="Arial" w:hAnsi="Arial" w:cs="Arial"/>
          <w:sz w:val="24"/>
          <w:szCs w:val="24"/>
        </w:rPr>
      </w:pPr>
      <w:r w:rsidRPr="000665B5">
        <w:rPr>
          <w:rFonts w:ascii="Arial" w:hAnsi="Arial" w:cs="Arial"/>
          <w:color w:val="000000"/>
          <w:sz w:val="24"/>
          <w:szCs w:val="24"/>
          <w:lang w:eastAsia="ru-RU" w:bidi="ru-RU"/>
        </w:rPr>
        <w:t xml:space="preserve">Текущий контроль за соблюдением и исполнением настоящего </w:t>
      </w:r>
      <w:r w:rsidRPr="000665B5">
        <w:rPr>
          <w:rFonts w:ascii="Arial" w:hAnsi="Arial" w:cs="Arial"/>
          <w:color w:val="000000"/>
          <w:sz w:val="24"/>
          <w:szCs w:val="24"/>
          <w:lang w:eastAsia="ru-RU" w:bidi="ru-RU"/>
        </w:rP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41317" w:rsidRPr="000665B5" w:rsidRDefault="00D41317" w:rsidP="00D41317">
      <w:pPr>
        <w:pStyle w:val="1"/>
        <w:shd w:val="clear" w:color="auto" w:fill="auto"/>
        <w:ind w:firstLine="540"/>
        <w:jc w:val="both"/>
        <w:rPr>
          <w:rFonts w:ascii="Arial" w:hAnsi="Arial" w:cs="Arial"/>
          <w:sz w:val="24"/>
          <w:szCs w:val="24"/>
        </w:rPr>
      </w:pPr>
      <w:r w:rsidRPr="000665B5">
        <w:rPr>
          <w:rFonts w:ascii="Arial" w:hAnsi="Arial" w:cs="Arial"/>
          <w:color w:val="000000"/>
          <w:sz w:val="24"/>
          <w:szCs w:val="2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41317" w:rsidRPr="000665B5" w:rsidRDefault="00D41317" w:rsidP="00D41317">
      <w:pPr>
        <w:pStyle w:val="1"/>
        <w:shd w:val="clear" w:color="auto" w:fill="auto"/>
        <w:ind w:firstLine="540"/>
        <w:jc w:val="both"/>
        <w:rPr>
          <w:rFonts w:ascii="Arial" w:hAnsi="Arial" w:cs="Arial"/>
          <w:sz w:val="24"/>
          <w:szCs w:val="24"/>
        </w:rPr>
      </w:pPr>
      <w:r w:rsidRPr="000665B5">
        <w:rPr>
          <w:rFonts w:ascii="Arial" w:hAnsi="Arial" w:cs="Arial"/>
          <w:color w:val="000000"/>
          <w:sz w:val="24"/>
          <w:szCs w:val="24"/>
          <w:lang w:eastAsia="ru-RU" w:bidi="ru-RU"/>
        </w:rPr>
        <w:t>Текущий контроль осуществляется путем проведения проверок:</w:t>
      </w:r>
    </w:p>
    <w:p w:rsidR="00D41317" w:rsidRPr="000665B5" w:rsidRDefault="00D41317" w:rsidP="00D41317">
      <w:pPr>
        <w:pStyle w:val="1"/>
        <w:shd w:val="clear" w:color="auto" w:fill="auto"/>
        <w:ind w:firstLine="540"/>
        <w:jc w:val="both"/>
        <w:rPr>
          <w:rFonts w:ascii="Arial" w:hAnsi="Arial" w:cs="Arial"/>
          <w:sz w:val="24"/>
          <w:szCs w:val="24"/>
        </w:rPr>
      </w:pPr>
      <w:r w:rsidRPr="000665B5">
        <w:rPr>
          <w:rFonts w:ascii="Arial" w:hAnsi="Arial" w:cs="Arial"/>
          <w:color w:val="000000"/>
          <w:sz w:val="24"/>
          <w:szCs w:val="24"/>
          <w:lang w:eastAsia="ru-RU" w:bidi="ru-RU"/>
        </w:rPr>
        <w:t>решений о предоставлении (об отказе в предоставлении) государственной (муниципальной) услуги;</w:t>
      </w:r>
    </w:p>
    <w:p w:rsidR="00D41317" w:rsidRPr="000665B5" w:rsidRDefault="00D41317" w:rsidP="00D41317">
      <w:pPr>
        <w:pStyle w:val="1"/>
        <w:shd w:val="clear" w:color="auto" w:fill="auto"/>
        <w:ind w:firstLine="540"/>
        <w:jc w:val="both"/>
        <w:rPr>
          <w:rFonts w:ascii="Arial" w:hAnsi="Arial" w:cs="Arial"/>
          <w:sz w:val="24"/>
          <w:szCs w:val="24"/>
        </w:rPr>
      </w:pPr>
      <w:r w:rsidRPr="000665B5">
        <w:rPr>
          <w:rFonts w:ascii="Arial" w:hAnsi="Arial" w:cs="Arial"/>
          <w:color w:val="000000"/>
          <w:sz w:val="24"/>
          <w:szCs w:val="24"/>
          <w:lang w:eastAsia="ru-RU" w:bidi="ru-RU"/>
        </w:rPr>
        <w:t>выявления и устранения нарушений прав граждан;</w:t>
      </w:r>
    </w:p>
    <w:p w:rsidR="00D41317" w:rsidRPr="000665B5" w:rsidRDefault="00D41317" w:rsidP="00D41317">
      <w:pPr>
        <w:pStyle w:val="1"/>
        <w:shd w:val="clear" w:color="auto" w:fill="auto"/>
        <w:spacing w:after="640"/>
        <w:ind w:firstLine="540"/>
        <w:jc w:val="both"/>
        <w:rPr>
          <w:rFonts w:ascii="Arial" w:hAnsi="Arial" w:cs="Arial"/>
          <w:sz w:val="24"/>
          <w:szCs w:val="24"/>
        </w:rPr>
      </w:pPr>
      <w:r w:rsidRPr="000665B5">
        <w:rPr>
          <w:rFonts w:ascii="Arial" w:hAnsi="Arial" w:cs="Arial"/>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Порядок и периодичность осуществления плановых и внеплановых</w:t>
      </w:r>
      <w:r w:rsidRPr="000665B5">
        <w:rPr>
          <w:rFonts w:ascii="Arial" w:hAnsi="Arial" w:cs="Arial"/>
          <w:b/>
          <w:bCs/>
          <w:color w:val="000000"/>
          <w:sz w:val="24"/>
          <w:szCs w:val="24"/>
          <w:lang w:eastAsia="ru-RU" w:bidi="ru-RU"/>
        </w:rPr>
        <w:br/>
        <w:t>проверок полноты и качества предоставления государственной</w:t>
      </w:r>
      <w:r w:rsidRPr="000665B5">
        <w:rPr>
          <w:rFonts w:ascii="Arial" w:hAnsi="Arial" w:cs="Arial"/>
          <w:b/>
          <w:bCs/>
          <w:color w:val="000000"/>
          <w:sz w:val="24"/>
          <w:szCs w:val="24"/>
          <w:lang w:eastAsia="ru-RU" w:bidi="ru-RU"/>
        </w:rPr>
        <w:br/>
        <w:t>(муниципальной) услуги, в том числе порядок и формы контроля за полнотой</w:t>
      </w:r>
      <w:r w:rsidRPr="000665B5">
        <w:rPr>
          <w:rFonts w:ascii="Arial" w:hAnsi="Arial" w:cs="Arial"/>
          <w:b/>
          <w:bCs/>
          <w:color w:val="000000"/>
          <w:sz w:val="24"/>
          <w:szCs w:val="24"/>
          <w:lang w:eastAsia="ru-RU" w:bidi="ru-RU"/>
        </w:rPr>
        <w:br/>
        <w:t>и качеством предоставления государственной (муниципальной) услуги</w:t>
      </w:r>
    </w:p>
    <w:p w:rsidR="00D41317" w:rsidRPr="000665B5" w:rsidRDefault="00D41317" w:rsidP="00D41317">
      <w:pPr>
        <w:pStyle w:val="1"/>
        <w:numPr>
          <w:ilvl w:val="0"/>
          <w:numId w:val="11"/>
        </w:numPr>
        <w:shd w:val="clear" w:color="auto" w:fill="auto"/>
        <w:tabs>
          <w:tab w:val="left" w:pos="1105"/>
        </w:tabs>
        <w:ind w:firstLine="560"/>
        <w:jc w:val="both"/>
        <w:rPr>
          <w:rFonts w:ascii="Arial" w:hAnsi="Arial" w:cs="Arial"/>
          <w:sz w:val="24"/>
          <w:szCs w:val="24"/>
        </w:rPr>
      </w:pPr>
      <w:r w:rsidRPr="000665B5">
        <w:rPr>
          <w:rFonts w:ascii="Arial" w:hAnsi="Arial" w:cs="Arial"/>
          <w:color w:val="000000"/>
          <w:sz w:val="24"/>
          <w:szCs w:val="24"/>
          <w:lang w:eastAsia="ru-RU" w:bidi="ru-RU"/>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D41317" w:rsidRPr="000665B5" w:rsidRDefault="00D41317" w:rsidP="00D41317">
      <w:pPr>
        <w:pStyle w:val="1"/>
        <w:numPr>
          <w:ilvl w:val="0"/>
          <w:numId w:val="11"/>
        </w:numPr>
        <w:shd w:val="clear" w:color="auto" w:fill="auto"/>
        <w:tabs>
          <w:tab w:val="left" w:pos="1105"/>
        </w:tabs>
        <w:ind w:firstLine="560"/>
        <w:jc w:val="both"/>
        <w:rPr>
          <w:rFonts w:ascii="Arial" w:hAnsi="Arial" w:cs="Arial"/>
          <w:sz w:val="24"/>
          <w:szCs w:val="24"/>
        </w:rPr>
      </w:pPr>
      <w:r w:rsidRPr="000665B5">
        <w:rPr>
          <w:rFonts w:ascii="Arial" w:hAnsi="Arial" w:cs="Arial"/>
          <w:color w:val="000000"/>
          <w:sz w:val="24"/>
          <w:szCs w:val="24"/>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D41317" w:rsidRPr="000665B5" w:rsidRDefault="00D41317" w:rsidP="00D41317">
      <w:pPr>
        <w:pStyle w:val="1"/>
        <w:shd w:val="clear" w:color="auto" w:fill="auto"/>
        <w:ind w:left="560" w:firstLine="0"/>
        <w:jc w:val="both"/>
        <w:rPr>
          <w:rFonts w:ascii="Arial" w:hAnsi="Arial" w:cs="Arial"/>
          <w:sz w:val="24"/>
          <w:szCs w:val="24"/>
        </w:rPr>
      </w:pPr>
      <w:r w:rsidRPr="000665B5">
        <w:rPr>
          <w:rFonts w:ascii="Arial" w:hAnsi="Arial" w:cs="Arial"/>
          <w:color w:val="000000"/>
          <w:sz w:val="24"/>
          <w:szCs w:val="24"/>
          <w:lang w:eastAsia="ru-RU" w:bidi="ru-RU"/>
        </w:rPr>
        <w:t>соблюдение сроков предоставления государственной (муниципальной) услуги; соблюдение положений настоящего Административного регламента;</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правильность и обоснованность принятого решения об отказе в предоставлении государственной (муниципальной) услуги.</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Основанием для проведения внеплановых проверок являются:</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665B5">
        <w:rPr>
          <w:rFonts w:ascii="Arial" w:hAnsi="Arial" w:cs="Arial"/>
          <w:sz w:val="24"/>
          <w:szCs w:val="24"/>
          <w:lang w:eastAsia="ru-RU" w:bidi="ru-RU"/>
        </w:rPr>
        <w:t xml:space="preserve">Красноярского края и нормативных правовых актов органов местного самоуправления Большеулуйского района </w:t>
      </w:r>
      <w:r w:rsidRPr="000665B5">
        <w:rPr>
          <w:rFonts w:ascii="Arial" w:hAnsi="Arial" w:cs="Arial"/>
          <w:i/>
          <w:iCs/>
          <w:sz w:val="24"/>
          <w:szCs w:val="24"/>
          <w:lang w:eastAsia="ru-RU" w:bidi="ru-RU"/>
        </w:rPr>
        <w:t xml:space="preserve"> ;</w:t>
      </w:r>
    </w:p>
    <w:p w:rsidR="00D41317" w:rsidRPr="000665B5" w:rsidRDefault="00D41317" w:rsidP="00D41317">
      <w:pPr>
        <w:pStyle w:val="1"/>
        <w:shd w:val="clear" w:color="auto" w:fill="auto"/>
        <w:spacing w:after="320"/>
        <w:ind w:firstLine="560"/>
        <w:jc w:val="both"/>
        <w:rPr>
          <w:rFonts w:ascii="Arial" w:hAnsi="Arial" w:cs="Arial"/>
          <w:sz w:val="24"/>
          <w:szCs w:val="24"/>
        </w:rPr>
      </w:pPr>
      <w:r w:rsidRPr="000665B5">
        <w:rPr>
          <w:rFonts w:ascii="Arial" w:hAnsi="Arial" w:cs="Arial"/>
          <w:color w:val="000000"/>
          <w:sz w:val="24"/>
          <w:szCs w:val="24"/>
          <w:lang w:eastAsia="ru-RU" w:bidi="ru-RU"/>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Ответственность должностных лиц за решения и действия</w:t>
      </w:r>
      <w:r w:rsidRPr="000665B5">
        <w:rPr>
          <w:rFonts w:ascii="Arial" w:hAnsi="Arial" w:cs="Arial"/>
          <w:b/>
          <w:bCs/>
          <w:color w:val="000000"/>
          <w:sz w:val="24"/>
          <w:szCs w:val="24"/>
          <w:lang w:eastAsia="ru-RU" w:bidi="ru-RU"/>
        </w:rPr>
        <w:br/>
        <w:t>(бездействие), принимаемые (осуществляемые) ими в ходе</w:t>
      </w:r>
      <w:r w:rsidRPr="000665B5">
        <w:rPr>
          <w:rFonts w:ascii="Arial" w:hAnsi="Arial" w:cs="Arial"/>
          <w:b/>
          <w:bCs/>
          <w:color w:val="000000"/>
          <w:sz w:val="24"/>
          <w:szCs w:val="24"/>
          <w:lang w:eastAsia="ru-RU" w:bidi="ru-RU"/>
        </w:rPr>
        <w:br/>
        <w:t>предоставления государственной (муниципальной) услуги</w:t>
      </w:r>
    </w:p>
    <w:p w:rsidR="00D41317" w:rsidRPr="000665B5" w:rsidRDefault="00D41317" w:rsidP="00D41317">
      <w:pPr>
        <w:pStyle w:val="1"/>
        <w:numPr>
          <w:ilvl w:val="0"/>
          <w:numId w:val="11"/>
        </w:numPr>
        <w:shd w:val="clear" w:color="auto" w:fill="auto"/>
        <w:tabs>
          <w:tab w:val="left" w:pos="1105"/>
          <w:tab w:val="left" w:pos="2218"/>
          <w:tab w:val="left" w:pos="5376"/>
        </w:tabs>
        <w:ind w:firstLine="560"/>
        <w:jc w:val="both"/>
        <w:rPr>
          <w:rFonts w:ascii="Arial" w:hAnsi="Arial" w:cs="Arial"/>
          <w:sz w:val="24"/>
          <w:szCs w:val="24"/>
        </w:rPr>
      </w:pPr>
      <w:r w:rsidRPr="000665B5">
        <w:rPr>
          <w:rFonts w:ascii="Arial" w:hAnsi="Arial" w:cs="Arial"/>
          <w:color w:val="000000"/>
          <w:sz w:val="24"/>
          <w:szCs w:val="24"/>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w:t>
      </w:r>
      <w:r w:rsidRPr="000665B5">
        <w:rPr>
          <w:rFonts w:ascii="Arial" w:hAnsi="Arial" w:cs="Arial"/>
          <w:i/>
          <w:iCs/>
          <w:color w:val="000000"/>
          <w:sz w:val="24"/>
          <w:szCs w:val="24"/>
          <w:lang w:eastAsia="ru-RU" w:bidi="ru-RU"/>
        </w:rPr>
        <w:t xml:space="preserve"> </w:t>
      </w:r>
      <w:r w:rsidRPr="000665B5">
        <w:rPr>
          <w:rFonts w:ascii="Arial" w:hAnsi="Arial" w:cs="Arial"/>
          <w:color w:val="000000"/>
          <w:sz w:val="24"/>
          <w:szCs w:val="24"/>
          <w:lang w:eastAsia="ru-RU" w:bidi="ru-RU"/>
        </w:rPr>
        <w:t xml:space="preserve">и нормативных правовых актов органов местного самоуправления </w:t>
      </w:r>
      <w:r w:rsidRPr="000665B5">
        <w:rPr>
          <w:rFonts w:ascii="Arial" w:hAnsi="Arial" w:cs="Arial"/>
          <w:sz w:val="24"/>
          <w:szCs w:val="24"/>
          <w:lang w:eastAsia="ru-RU" w:bidi="ru-RU"/>
        </w:rPr>
        <w:t>Большеулуйского района</w:t>
      </w:r>
      <w:r w:rsidRPr="000665B5">
        <w:rPr>
          <w:rFonts w:ascii="Arial" w:hAnsi="Arial" w:cs="Arial"/>
          <w:color w:val="FF0000"/>
          <w:sz w:val="24"/>
          <w:szCs w:val="24"/>
          <w:lang w:eastAsia="ru-RU" w:bidi="ru-RU"/>
        </w:rPr>
        <w:t xml:space="preserve"> </w:t>
      </w:r>
      <w:r w:rsidRPr="000665B5">
        <w:rPr>
          <w:rFonts w:ascii="Arial" w:hAnsi="Arial" w:cs="Arial"/>
          <w:i/>
          <w:iCs/>
          <w:color w:val="FF0000"/>
          <w:sz w:val="24"/>
          <w:szCs w:val="24"/>
          <w:lang w:eastAsia="ru-RU" w:bidi="ru-RU"/>
        </w:rPr>
        <w:t xml:space="preserve"> </w:t>
      </w:r>
      <w:r w:rsidRPr="000665B5">
        <w:rPr>
          <w:rFonts w:ascii="Arial" w:hAnsi="Arial" w:cs="Arial"/>
          <w:color w:val="000000"/>
          <w:sz w:val="24"/>
          <w:szCs w:val="24"/>
          <w:lang w:eastAsia="ru-RU" w:bidi="ru-RU"/>
        </w:rPr>
        <w:t xml:space="preserve">осуществляется </w:t>
      </w:r>
      <w:r w:rsidRPr="000665B5">
        <w:rPr>
          <w:rFonts w:ascii="Arial" w:hAnsi="Arial" w:cs="Arial"/>
          <w:color w:val="000000"/>
          <w:sz w:val="24"/>
          <w:szCs w:val="24"/>
          <w:lang w:eastAsia="ru-RU" w:bidi="ru-RU"/>
        </w:rPr>
        <w:tab/>
        <w:t>привлечение виновных лиц к</w:t>
      </w:r>
      <w:r w:rsidRPr="000665B5">
        <w:rPr>
          <w:rFonts w:ascii="Arial" w:hAnsi="Arial" w:cs="Arial"/>
          <w:sz w:val="24"/>
          <w:szCs w:val="24"/>
        </w:rPr>
        <w:t xml:space="preserve"> </w:t>
      </w:r>
      <w:r w:rsidRPr="000665B5">
        <w:rPr>
          <w:rFonts w:ascii="Arial" w:hAnsi="Arial" w:cs="Arial"/>
          <w:color w:val="000000"/>
          <w:sz w:val="24"/>
          <w:szCs w:val="24"/>
          <w:lang w:eastAsia="ru-RU" w:bidi="ru-RU"/>
        </w:rPr>
        <w:t>ответственности в соответствии с законодательством Российской Федерации.</w:t>
      </w:r>
    </w:p>
    <w:p w:rsidR="00D41317" w:rsidRPr="000665B5" w:rsidRDefault="00D41317" w:rsidP="00D41317">
      <w:pPr>
        <w:pStyle w:val="1"/>
        <w:shd w:val="clear" w:color="auto" w:fill="auto"/>
        <w:spacing w:after="640"/>
        <w:ind w:firstLine="560"/>
        <w:jc w:val="both"/>
        <w:rPr>
          <w:rFonts w:ascii="Arial" w:hAnsi="Arial" w:cs="Arial"/>
          <w:sz w:val="24"/>
          <w:szCs w:val="24"/>
        </w:rPr>
      </w:pPr>
      <w:r w:rsidRPr="000665B5">
        <w:rPr>
          <w:rFonts w:ascii="Arial" w:hAnsi="Arial" w:cs="Arial"/>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41317" w:rsidRPr="000665B5" w:rsidRDefault="00D41317" w:rsidP="00D41317">
      <w:pPr>
        <w:pStyle w:val="1"/>
        <w:shd w:val="clear" w:color="auto" w:fill="auto"/>
        <w:spacing w:after="480"/>
        <w:ind w:firstLine="0"/>
        <w:jc w:val="center"/>
        <w:rPr>
          <w:rFonts w:ascii="Arial" w:hAnsi="Arial" w:cs="Arial"/>
          <w:sz w:val="24"/>
          <w:szCs w:val="24"/>
        </w:rPr>
      </w:pPr>
      <w:r w:rsidRPr="000665B5">
        <w:rPr>
          <w:rFonts w:ascii="Arial" w:hAnsi="Arial" w:cs="Arial"/>
          <w:b/>
          <w:bCs/>
          <w:color w:val="000000"/>
          <w:sz w:val="24"/>
          <w:szCs w:val="24"/>
          <w:lang w:eastAsia="ru-RU" w:bidi="ru-RU"/>
        </w:rPr>
        <w:lastRenderedPageBreak/>
        <w:t>Требования к порядку и формам контроля за предоставлением</w:t>
      </w:r>
      <w:r w:rsidRPr="000665B5">
        <w:rPr>
          <w:rFonts w:ascii="Arial" w:hAnsi="Arial" w:cs="Arial"/>
          <w:b/>
          <w:bCs/>
          <w:color w:val="000000"/>
          <w:sz w:val="24"/>
          <w:szCs w:val="24"/>
          <w:lang w:eastAsia="ru-RU" w:bidi="ru-RU"/>
        </w:rPr>
        <w:br/>
        <w:t>государственной (муниципальной) услуги, в том числе со стороны граждан,</w:t>
      </w:r>
      <w:r w:rsidRPr="000665B5">
        <w:rPr>
          <w:rFonts w:ascii="Arial" w:hAnsi="Arial" w:cs="Arial"/>
          <w:b/>
          <w:bCs/>
          <w:color w:val="000000"/>
          <w:sz w:val="24"/>
          <w:szCs w:val="24"/>
          <w:lang w:eastAsia="ru-RU" w:bidi="ru-RU"/>
        </w:rPr>
        <w:br/>
        <w:t>их объединений и организаций</w:t>
      </w:r>
    </w:p>
    <w:p w:rsidR="00D41317" w:rsidRPr="000665B5" w:rsidRDefault="00D41317" w:rsidP="00D41317">
      <w:pPr>
        <w:pStyle w:val="1"/>
        <w:numPr>
          <w:ilvl w:val="0"/>
          <w:numId w:val="11"/>
        </w:numPr>
        <w:shd w:val="clear" w:color="auto" w:fill="auto"/>
        <w:tabs>
          <w:tab w:val="left" w:pos="1174"/>
        </w:tabs>
        <w:ind w:firstLine="560"/>
        <w:jc w:val="both"/>
        <w:rPr>
          <w:rFonts w:ascii="Arial" w:hAnsi="Arial" w:cs="Arial"/>
          <w:sz w:val="24"/>
          <w:szCs w:val="24"/>
        </w:rPr>
      </w:pPr>
      <w:r w:rsidRPr="000665B5">
        <w:rPr>
          <w:rFonts w:ascii="Arial" w:hAnsi="Arial" w:cs="Arial"/>
          <w:color w:val="000000"/>
          <w:sz w:val="24"/>
          <w:szCs w:val="24"/>
          <w:lang w:eastAsia="ru-RU" w:bidi="ru-RU"/>
        </w:rP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Граждане, их объединения и организации также имеют право:</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направлять замечания и предложения по улучшению доступности и качества предоставления государственной (муниципальной) услуги;</w:t>
      </w:r>
    </w:p>
    <w:p w:rsidR="00D41317" w:rsidRPr="000665B5" w:rsidRDefault="00D41317" w:rsidP="00D41317">
      <w:pPr>
        <w:pStyle w:val="1"/>
        <w:shd w:val="clear" w:color="auto" w:fill="auto"/>
        <w:ind w:firstLine="560"/>
        <w:jc w:val="both"/>
        <w:rPr>
          <w:rFonts w:ascii="Arial" w:hAnsi="Arial" w:cs="Arial"/>
          <w:sz w:val="24"/>
          <w:szCs w:val="24"/>
        </w:rPr>
      </w:pPr>
      <w:r w:rsidRPr="000665B5">
        <w:rPr>
          <w:rFonts w:ascii="Arial" w:hAnsi="Arial" w:cs="Arial"/>
          <w:color w:val="000000"/>
          <w:sz w:val="24"/>
          <w:szCs w:val="24"/>
          <w:lang w:eastAsia="ru-RU" w:bidi="ru-RU"/>
        </w:rPr>
        <w:t>вносить предложения о мерах по устранению нарушений настоящего Административного регламента.</w:t>
      </w:r>
    </w:p>
    <w:p w:rsidR="00D41317" w:rsidRPr="000665B5" w:rsidRDefault="00D41317" w:rsidP="00D41317">
      <w:pPr>
        <w:pStyle w:val="1"/>
        <w:numPr>
          <w:ilvl w:val="0"/>
          <w:numId w:val="11"/>
        </w:numPr>
        <w:shd w:val="clear" w:color="auto" w:fill="auto"/>
        <w:tabs>
          <w:tab w:val="left" w:pos="1174"/>
        </w:tabs>
        <w:ind w:firstLine="560"/>
        <w:jc w:val="both"/>
        <w:rPr>
          <w:rFonts w:ascii="Arial" w:hAnsi="Arial" w:cs="Arial"/>
          <w:sz w:val="24"/>
          <w:szCs w:val="24"/>
        </w:rPr>
      </w:pPr>
      <w:r w:rsidRPr="000665B5">
        <w:rPr>
          <w:rFonts w:ascii="Arial" w:hAnsi="Arial" w:cs="Arial"/>
          <w:color w:val="000000"/>
          <w:sz w:val="24"/>
          <w:szCs w:val="24"/>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1317" w:rsidRPr="000665B5" w:rsidRDefault="00D41317" w:rsidP="00D41317">
      <w:pPr>
        <w:pStyle w:val="1"/>
        <w:shd w:val="clear" w:color="auto" w:fill="auto"/>
        <w:spacing w:after="320"/>
        <w:ind w:firstLine="560"/>
        <w:jc w:val="both"/>
        <w:rPr>
          <w:rFonts w:ascii="Arial" w:hAnsi="Arial" w:cs="Arial"/>
          <w:sz w:val="24"/>
          <w:szCs w:val="24"/>
        </w:rPr>
      </w:pPr>
      <w:r w:rsidRPr="000665B5">
        <w:rPr>
          <w:rFonts w:ascii="Arial" w:hAnsi="Arial" w:cs="Arial"/>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1317" w:rsidRPr="000665B5" w:rsidRDefault="00D41317" w:rsidP="00D41317">
      <w:pPr>
        <w:pStyle w:val="1"/>
        <w:numPr>
          <w:ilvl w:val="0"/>
          <w:numId w:val="2"/>
        </w:numPr>
        <w:shd w:val="clear" w:color="auto" w:fill="auto"/>
        <w:tabs>
          <w:tab w:val="left" w:pos="1174"/>
        </w:tabs>
        <w:ind w:left="140" w:firstLine="580"/>
        <w:jc w:val="both"/>
        <w:rPr>
          <w:rFonts w:ascii="Arial" w:hAnsi="Arial" w:cs="Arial"/>
          <w:sz w:val="24"/>
          <w:szCs w:val="24"/>
        </w:rPr>
      </w:pPr>
      <w:r w:rsidRPr="000665B5">
        <w:rPr>
          <w:rFonts w:ascii="Arial" w:hAnsi="Arial" w:cs="Arial"/>
          <w:b/>
          <w:bCs/>
          <w:color w:val="000000"/>
          <w:sz w:val="24"/>
          <w:szCs w:val="24"/>
          <w:lang w:eastAsia="ru-RU" w:bidi="ru-RU"/>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D41317" w:rsidRPr="000665B5" w:rsidRDefault="00D41317" w:rsidP="00D41317">
      <w:pPr>
        <w:pStyle w:val="1"/>
        <w:numPr>
          <w:ilvl w:val="0"/>
          <w:numId w:val="12"/>
        </w:numPr>
        <w:shd w:val="clear" w:color="auto" w:fill="auto"/>
        <w:tabs>
          <w:tab w:val="left" w:pos="1310"/>
        </w:tabs>
        <w:spacing w:after="320"/>
        <w:ind w:firstLine="720"/>
        <w:jc w:val="both"/>
        <w:rPr>
          <w:rFonts w:ascii="Arial" w:hAnsi="Arial" w:cs="Arial"/>
          <w:sz w:val="24"/>
          <w:szCs w:val="24"/>
        </w:rPr>
      </w:pPr>
      <w:r w:rsidRPr="000665B5">
        <w:rPr>
          <w:rFonts w:ascii="Arial" w:hAnsi="Arial" w:cs="Arial"/>
          <w:color w:val="000000"/>
          <w:sz w:val="24"/>
          <w:szCs w:val="24"/>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D41317" w:rsidRPr="000665B5" w:rsidRDefault="00D41317" w:rsidP="00D41317">
      <w:pPr>
        <w:pStyle w:val="1"/>
        <w:shd w:val="clear" w:color="auto" w:fill="auto"/>
        <w:spacing w:after="320"/>
        <w:ind w:firstLine="0"/>
        <w:jc w:val="center"/>
        <w:rPr>
          <w:rFonts w:ascii="Arial" w:hAnsi="Arial" w:cs="Arial"/>
          <w:sz w:val="24"/>
          <w:szCs w:val="24"/>
        </w:rPr>
      </w:pPr>
      <w:r w:rsidRPr="000665B5">
        <w:rPr>
          <w:rFonts w:ascii="Arial" w:hAnsi="Arial" w:cs="Arial"/>
          <w:b/>
          <w:bCs/>
          <w:color w:val="000000"/>
          <w:sz w:val="24"/>
          <w:szCs w:val="24"/>
          <w:lang w:eastAsia="ru-RU" w:bidi="ru-RU"/>
        </w:rPr>
        <w:t>Органы местного самоуправления, организации и уполномоченные на</w:t>
      </w:r>
      <w:r w:rsidRPr="000665B5">
        <w:rPr>
          <w:rFonts w:ascii="Arial" w:hAnsi="Arial" w:cs="Arial"/>
          <w:b/>
          <w:bCs/>
          <w:color w:val="000000"/>
          <w:sz w:val="24"/>
          <w:szCs w:val="24"/>
          <w:lang w:eastAsia="ru-RU" w:bidi="ru-RU"/>
        </w:rPr>
        <w:br/>
        <w:t>рассмотрение жалобы лица, которым может быть направлена жалоба</w:t>
      </w:r>
      <w:r w:rsidRPr="000665B5">
        <w:rPr>
          <w:rFonts w:ascii="Arial" w:hAnsi="Arial" w:cs="Arial"/>
          <w:b/>
          <w:bCs/>
          <w:color w:val="000000"/>
          <w:sz w:val="24"/>
          <w:szCs w:val="24"/>
          <w:lang w:eastAsia="ru-RU" w:bidi="ru-RU"/>
        </w:rPr>
        <w:br/>
        <w:t>Заявителя в досудебном (внесудебном) порядке;</w:t>
      </w:r>
    </w:p>
    <w:p w:rsidR="00D41317" w:rsidRPr="000665B5" w:rsidRDefault="00D41317" w:rsidP="00D41317">
      <w:pPr>
        <w:pStyle w:val="1"/>
        <w:numPr>
          <w:ilvl w:val="0"/>
          <w:numId w:val="12"/>
        </w:numPr>
        <w:shd w:val="clear" w:color="auto" w:fill="auto"/>
        <w:tabs>
          <w:tab w:val="left" w:pos="1310"/>
        </w:tabs>
        <w:ind w:firstLine="720"/>
        <w:jc w:val="both"/>
        <w:rPr>
          <w:rFonts w:ascii="Arial" w:hAnsi="Arial" w:cs="Arial"/>
          <w:sz w:val="24"/>
          <w:szCs w:val="24"/>
        </w:rPr>
      </w:pPr>
      <w:r w:rsidRPr="000665B5">
        <w:rPr>
          <w:rFonts w:ascii="Arial" w:hAnsi="Arial" w:cs="Arial"/>
          <w:color w:val="000000"/>
          <w:sz w:val="24"/>
          <w:szCs w:val="24"/>
          <w:lang w:eastAsia="ru-RU" w:bidi="ru-RU"/>
        </w:rPr>
        <w:t>В досудебном (внесудебном) порядке Заявитель вправе обратиться с жалобой в письменной форме на бумажном носителе или в электронной форме: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к руководителю многофункционального центра - на решения и действия (бездействие) работника многофункционального центра;</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к учредителю многофункционального центра - на решение и действия (бездействие) многофункционального центра.</w:t>
      </w:r>
    </w:p>
    <w:p w:rsidR="00D41317" w:rsidRPr="000665B5" w:rsidRDefault="00D41317" w:rsidP="00D41317">
      <w:pPr>
        <w:pStyle w:val="1"/>
        <w:shd w:val="clear" w:color="auto" w:fill="auto"/>
        <w:spacing w:after="300"/>
        <w:ind w:firstLine="720"/>
        <w:jc w:val="both"/>
        <w:rPr>
          <w:rFonts w:ascii="Arial" w:hAnsi="Arial" w:cs="Arial"/>
          <w:sz w:val="24"/>
          <w:szCs w:val="24"/>
        </w:rPr>
      </w:pPr>
      <w:r w:rsidRPr="000665B5">
        <w:rPr>
          <w:rFonts w:ascii="Arial" w:hAnsi="Arial" w:cs="Arial"/>
          <w:color w:val="000000"/>
          <w:sz w:val="24"/>
          <w:szCs w:val="24"/>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Способы информирования Заявителей о порядке подачи и рассмотрения</w:t>
      </w:r>
      <w:r w:rsidRPr="000665B5">
        <w:rPr>
          <w:rFonts w:ascii="Arial" w:hAnsi="Arial" w:cs="Arial"/>
          <w:b/>
          <w:bCs/>
          <w:color w:val="000000"/>
          <w:sz w:val="24"/>
          <w:szCs w:val="24"/>
          <w:lang w:eastAsia="ru-RU" w:bidi="ru-RU"/>
        </w:rPr>
        <w:br/>
        <w:t>жалобы, в том числе с использованием Единого портала государственных и</w:t>
      </w:r>
      <w:r w:rsidRPr="000665B5">
        <w:rPr>
          <w:rFonts w:ascii="Arial" w:hAnsi="Arial" w:cs="Arial"/>
          <w:b/>
          <w:bCs/>
          <w:color w:val="000000"/>
          <w:sz w:val="24"/>
          <w:szCs w:val="24"/>
          <w:lang w:eastAsia="ru-RU" w:bidi="ru-RU"/>
        </w:rPr>
        <w:br/>
        <w:t>муниципальных услуг (функций)</w:t>
      </w:r>
    </w:p>
    <w:p w:rsidR="00D41317" w:rsidRPr="000665B5" w:rsidRDefault="00D41317" w:rsidP="00D41317">
      <w:pPr>
        <w:pStyle w:val="1"/>
        <w:numPr>
          <w:ilvl w:val="0"/>
          <w:numId w:val="12"/>
        </w:numPr>
        <w:shd w:val="clear" w:color="auto" w:fill="auto"/>
        <w:tabs>
          <w:tab w:val="left" w:pos="1273"/>
        </w:tabs>
        <w:spacing w:after="300"/>
        <w:ind w:firstLine="720"/>
        <w:jc w:val="both"/>
        <w:rPr>
          <w:rFonts w:ascii="Arial" w:hAnsi="Arial" w:cs="Arial"/>
          <w:sz w:val="24"/>
          <w:szCs w:val="24"/>
        </w:rPr>
      </w:pPr>
      <w:r w:rsidRPr="000665B5">
        <w:rPr>
          <w:rFonts w:ascii="Arial" w:hAnsi="Arial" w:cs="Arial"/>
          <w:color w:val="000000"/>
          <w:sz w:val="24"/>
          <w:szCs w:val="24"/>
          <w:lang w:eastAsia="ru-RU" w:bidi="ru-RU"/>
        </w:rPr>
        <w:lastRenderedPageBreak/>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Перечень нормативных правовых актов, регулирующих порядок досудебного</w:t>
      </w:r>
      <w:r w:rsidRPr="000665B5">
        <w:rPr>
          <w:rFonts w:ascii="Arial" w:hAnsi="Arial" w:cs="Arial"/>
          <w:b/>
          <w:bCs/>
          <w:color w:val="000000"/>
          <w:sz w:val="24"/>
          <w:szCs w:val="24"/>
          <w:lang w:eastAsia="ru-RU" w:bidi="ru-RU"/>
        </w:rPr>
        <w:br/>
        <w:t>(внесудебного) обжалования действий (бездействия) и (или) решений,</w:t>
      </w:r>
      <w:r w:rsidRPr="000665B5">
        <w:rPr>
          <w:rFonts w:ascii="Arial" w:hAnsi="Arial" w:cs="Arial"/>
          <w:b/>
          <w:bCs/>
          <w:color w:val="000000"/>
          <w:sz w:val="24"/>
          <w:szCs w:val="24"/>
          <w:lang w:eastAsia="ru-RU" w:bidi="ru-RU"/>
        </w:rPr>
        <w:br/>
        <w:t>принятых (осуществленных) в ходе предоставления государственной</w:t>
      </w:r>
      <w:r w:rsidRPr="000665B5">
        <w:rPr>
          <w:rFonts w:ascii="Arial" w:hAnsi="Arial" w:cs="Arial"/>
          <w:b/>
          <w:bCs/>
          <w:color w:val="000000"/>
          <w:sz w:val="24"/>
          <w:szCs w:val="24"/>
          <w:lang w:eastAsia="ru-RU" w:bidi="ru-RU"/>
        </w:rPr>
        <w:br/>
        <w:t>(муниципальной) услуги</w:t>
      </w:r>
    </w:p>
    <w:p w:rsidR="00D41317" w:rsidRPr="000665B5" w:rsidRDefault="00D41317" w:rsidP="00D41317">
      <w:pPr>
        <w:pStyle w:val="1"/>
        <w:numPr>
          <w:ilvl w:val="0"/>
          <w:numId w:val="12"/>
        </w:numPr>
        <w:shd w:val="clear" w:color="auto" w:fill="auto"/>
        <w:tabs>
          <w:tab w:val="left" w:pos="1273"/>
        </w:tabs>
        <w:ind w:firstLine="720"/>
        <w:jc w:val="both"/>
        <w:rPr>
          <w:rFonts w:ascii="Arial" w:hAnsi="Arial" w:cs="Arial"/>
          <w:sz w:val="24"/>
          <w:szCs w:val="24"/>
        </w:rPr>
      </w:pPr>
      <w:r w:rsidRPr="000665B5">
        <w:rPr>
          <w:rFonts w:ascii="Arial" w:hAnsi="Arial" w:cs="Arial"/>
          <w:color w:val="000000"/>
          <w:sz w:val="24"/>
          <w:szCs w:val="24"/>
          <w:lang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Федеральным законом «Об организации предоставления государственных и муниципальных услуг»;</w:t>
      </w:r>
    </w:p>
    <w:p w:rsidR="00D41317" w:rsidRPr="000665B5" w:rsidRDefault="00D41317" w:rsidP="00D41317">
      <w:pPr>
        <w:pStyle w:val="1"/>
        <w:shd w:val="clear" w:color="auto" w:fill="auto"/>
        <w:spacing w:after="640"/>
        <w:ind w:firstLine="720"/>
        <w:jc w:val="both"/>
        <w:rPr>
          <w:rFonts w:ascii="Arial" w:hAnsi="Arial" w:cs="Arial"/>
          <w:sz w:val="24"/>
          <w:szCs w:val="24"/>
        </w:rPr>
      </w:pPr>
      <w:r w:rsidRPr="000665B5">
        <w:rPr>
          <w:rFonts w:ascii="Arial" w:hAnsi="Arial" w:cs="Arial"/>
          <w:color w:val="000000"/>
          <w:sz w:val="24"/>
          <w:szCs w:val="24"/>
          <w:lang w:eastAsia="ru-RU" w:bidi="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1317" w:rsidRPr="000665B5" w:rsidRDefault="00D41317" w:rsidP="00D41317">
      <w:pPr>
        <w:pStyle w:val="1"/>
        <w:numPr>
          <w:ilvl w:val="0"/>
          <w:numId w:val="2"/>
        </w:numPr>
        <w:shd w:val="clear" w:color="auto" w:fill="auto"/>
        <w:tabs>
          <w:tab w:val="left" w:pos="524"/>
        </w:tabs>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Особенности выполнения административных процедур (действий) в</w:t>
      </w:r>
      <w:r w:rsidRPr="000665B5">
        <w:rPr>
          <w:rFonts w:ascii="Arial" w:hAnsi="Arial" w:cs="Arial"/>
          <w:b/>
          <w:bCs/>
          <w:color w:val="000000"/>
          <w:sz w:val="24"/>
          <w:szCs w:val="24"/>
          <w:lang w:eastAsia="ru-RU" w:bidi="ru-RU"/>
        </w:rPr>
        <w:br/>
        <w:t>многофункциональных центрах предоставления государственных и</w:t>
      </w:r>
      <w:r w:rsidRPr="000665B5">
        <w:rPr>
          <w:rFonts w:ascii="Arial" w:hAnsi="Arial" w:cs="Arial"/>
          <w:b/>
          <w:bCs/>
          <w:color w:val="000000"/>
          <w:sz w:val="24"/>
          <w:szCs w:val="24"/>
          <w:lang w:eastAsia="ru-RU" w:bidi="ru-RU"/>
        </w:rPr>
        <w:br/>
        <w:t>муниципальных услуг</w:t>
      </w:r>
    </w:p>
    <w:p w:rsidR="00D41317" w:rsidRPr="000665B5" w:rsidRDefault="00D41317" w:rsidP="00D41317">
      <w:pPr>
        <w:pStyle w:val="1"/>
        <w:shd w:val="clear" w:color="auto" w:fill="auto"/>
        <w:spacing w:after="300"/>
        <w:ind w:firstLine="0"/>
        <w:jc w:val="center"/>
        <w:rPr>
          <w:rFonts w:ascii="Arial" w:hAnsi="Arial" w:cs="Arial"/>
          <w:sz w:val="24"/>
          <w:szCs w:val="24"/>
        </w:rPr>
      </w:pPr>
      <w:r w:rsidRPr="000665B5">
        <w:rPr>
          <w:rFonts w:ascii="Arial" w:hAnsi="Arial" w:cs="Arial"/>
          <w:b/>
          <w:bCs/>
          <w:color w:val="000000"/>
          <w:sz w:val="24"/>
          <w:szCs w:val="24"/>
          <w:lang w:eastAsia="ru-RU" w:bidi="ru-RU"/>
        </w:rPr>
        <w:t>Исчерпывающий перечень административных процедур (действий) при</w:t>
      </w:r>
      <w:r w:rsidRPr="000665B5">
        <w:rPr>
          <w:rFonts w:ascii="Arial" w:hAnsi="Arial" w:cs="Arial"/>
          <w:b/>
          <w:bCs/>
          <w:color w:val="000000"/>
          <w:sz w:val="24"/>
          <w:szCs w:val="24"/>
          <w:lang w:eastAsia="ru-RU" w:bidi="ru-RU"/>
        </w:rPr>
        <w:br/>
        <w:t>предоставлении государственной (муниципальной) услуги, выполняемых</w:t>
      </w:r>
      <w:r w:rsidRPr="000665B5">
        <w:rPr>
          <w:rFonts w:ascii="Arial" w:hAnsi="Arial" w:cs="Arial"/>
          <w:b/>
          <w:bCs/>
          <w:color w:val="000000"/>
          <w:sz w:val="24"/>
          <w:szCs w:val="24"/>
          <w:lang w:eastAsia="ru-RU" w:bidi="ru-RU"/>
        </w:rPr>
        <w:br/>
        <w:t>многофункциональными центрами</w:t>
      </w:r>
    </w:p>
    <w:p w:rsidR="00D41317" w:rsidRPr="000665B5" w:rsidRDefault="00D41317" w:rsidP="00D41317">
      <w:pPr>
        <w:pStyle w:val="1"/>
        <w:shd w:val="clear" w:color="auto" w:fill="auto"/>
        <w:spacing w:after="300"/>
        <w:ind w:firstLine="700"/>
        <w:jc w:val="both"/>
        <w:rPr>
          <w:rFonts w:ascii="Arial" w:hAnsi="Arial" w:cs="Arial"/>
          <w:sz w:val="24"/>
          <w:szCs w:val="24"/>
        </w:rPr>
      </w:pPr>
      <w:r w:rsidRPr="000665B5">
        <w:rPr>
          <w:rFonts w:ascii="Arial" w:hAnsi="Arial" w:cs="Arial"/>
          <w:color w:val="000000"/>
          <w:sz w:val="24"/>
          <w:szCs w:val="24"/>
          <w:lang w:eastAsia="ru-RU" w:bidi="ru-RU"/>
        </w:rPr>
        <w:t>6.1 Многофункциональный центр осуществляет:</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иные процедуры и действия, предусмотренные Федеральным законом № 210- ФЗ.</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41317" w:rsidRPr="000665B5" w:rsidRDefault="00D41317" w:rsidP="00D41317">
      <w:pPr>
        <w:pStyle w:val="11"/>
        <w:keepNext/>
        <w:keepLines/>
        <w:shd w:val="clear" w:color="auto" w:fill="auto"/>
        <w:spacing w:after="0"/>
        <w:rPr>
          <w:rFonts w:ascii="Arial" w:hAnsi="Arial" w:cs="Arial"/>
          <w:sz w:val="24"/>
          <w:szCs w:val="24"/>
        </w:rPr>
      </w:pPr>
      <w:bookmarkStart w:id="28" w:name="bookmark26"/>
      <w:bookmarkStart w:id="29" w:name="bookmark27"/>
      <w:r w:rsidRPr="000665B5">
        <w:rPr>
          <w:rFonts w:ascii="Arial" w:hAnsi="Arial" w:cs="Arial"/>
          <w:color w:val="000000"/>
          <w:sz w:val="24"/>
          <w:szCs w:val="24"/>
          <w:lang w:eastAsia="ru-RU" w:bidi="ru-RU"/>
        </w:rPr>
        <w:t>Информирование Заявителей</w:t>
      </w:r>
      <w:bookmarkEnd w:id="28"/>
      <w:bookmarkEnd w:id="29"/>
    </w:p>
    <w:p w:rsidR="00D41317" w:rsidRPr="000665B5" w:rsidRDefault="00D41317" w:rsidP="00D41317">
      <w:pPr>
        <w:pStyle w:val="1"/>
        <w:numPr>
          <w:ilvl w:val="0"/>
          <w:numId w:val="13"/>
        </w:numPr>
        <w:shd w:val="clear" w:color="auto" w:fill="auto"/>
        <w:tabs>
          <w:tab w:val="left" w:pos="1512"/>
        </w:tabs>
        <w:ind w:firstLine="720"/>
        <w:jc w:val="both"/>
        <w:rPr>
          <w:rFonts w:ascii="Arial" w:hAnsi="Arial" w:cs="Arial"/>
          <w:sz w:val="24"/>
          <w:szCs w:val="24"/>
        </w:rPr>
      </w:pPr>
      <w:r w:rsidRPr="000665B5">
        <w:rPr>
          <w:rFonts w:ascii="Arial" w:hAnsi="Arial" w:cs="Arial"/>
          <w:color w:val="000000"/>
          <w:sz w:val="24"/>
          <w:szCs w:val="24"/>
          <w:lang w:eastAsia="ru-RU" w:bidi="ru-RU"/>
        </w:rPr>
        <w:t>Информирование Заявителя многофункциональными центрами осуществляется следующими способами: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назначить другое время для консультаций.</w:t>
      </w:r>
    </w:p>
    <w:p w:rsidR="00D41317" w:rsidRPr="000665B5" w:rsidRDefault="00D41317" w:rsidP="00D41317">
      <w:pPr>
        <w:pStyle w:val="1"/>
        <w:shd w:val="clear" w:color="auto" w:fill="auto"/>
        <w:spacing w:after="320"/>
        <w:ind w:firstLine="720"/>
        <w:jc w:val="both"/>
        <w:rPr>
          <w:rFonts w:ascii="Arial" w:hAnsi="Arial" w:cs="Arial"/>
          <w:sz w:val="24"/>
          <w:szCs w:val="24"/>
        </w:rPr>
      </w:pPr>
      <w:r w:rsidRPr="000665B5">
        <w:rPr>
          <w:rFonts w:ascii="Arial" w:hAnsi="Arial" w:cs="Arial"/>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41317" w:rsidRPr="000665B5" w:rsidRDefault="00D41317" w:rsidP="00D41317">
      <w:pPr>
        <w:pStyle w:val="11"/>
        <w:keepNext/>
        <w:keepLines/>
        <w:shd w:val="clear" w:color="auto" w:fill="auto"/>
        <w:spacing w:after="320"/>
        <w:rPr>
          <w:rFonts w:ascii="Arial" w:hAnsi="Arial" w:cs="Arial"/>
          <w:sz w:val="24"/>
          <w:szCs w:val="24"/>
        </w:rPr>
      </w:pPr>
      <w:bookmarkStart w:id="30" w:name="bookmark28"/>
      <w:bookmarkStart w:id="31" w:name="bookmark29"/>
      <w:r w:rsidRPr="000665B5">
        <w:rPr>
          <w:rFonts w:ascii="Arial" w:hAnsi="Arial" w:cs="Arial"/>
          <w:color w:val="000000"/>
          <w:sz w:val="24"/>
          <w:szCs w:val="24"/>
          <w:lang w:eastAsia="ru-RU" w:bidi="ru-RU"/>
        </w:rPr>
        <w:t>Выдача Заявителю результата предоставления государственной</w:t>
      </w:r>
      <w:r w:rsidRPr="000665B5">
        <w:rPr>
          <w:rFonts w:ascii="Arial" w:hAnsi="Arial" w:cs="Arial"/>
          <w:color w:val="000000"/>
          <w:sz w:val="24"/>
          <w:szCs w:val="24"/>
          <w:lang w:eastAsia="ru-RU" w:bidi="ru-RU"/>
        </w:rPr>
        <w:br/>
        <w:t>(муниципальной) услуги</w:t>
      </w:r>
      <w:bookmarkEnd w:id="30"/>
      <w:bookmarkEnd w:id="31"/>
    </w:p>
    <w:p w:rsidR="00D41317" w:rsidRPr="000665B5" w:rsidRDefault="00D41317" w:rsidP="00D41317">
      <w:pPr>
        <w:pStyle w:val="1"/>
        <w:numPr>
          <w:ilvl w:val="0"/>
          <w:numId w:val="13"/>
        </w:numPr>
        <w:shd w:val="clear" w:color="auto" w:fill="auto"/>
        <w:tabs>
          <w:tab w:val="left" w:pos="1354"/>
        </w:tabs>
        <w:ind w:firstLine="720"/>
        <w:jc w:val="both"/>
        <w:rPr>
          <w:rFonts w:ascii="Arial" w:hAnsi="Arial" w:cs="Arial"/>
          <w:sz w:val="24"/>
          <w:szCs w:val="24"/>
        </w:rPr>
      </w:pPr>
      <w:r w:rsidRPr="000665B5">
        <w:rPr>
          <w:rFonts w:ascii="Arial" w:hAnsi="Arial" w:cs="Arial"/>
          <w:color w:val="000000"/>
          <w:sz w:val="24"/>
          <w:szCs w:val="24"/>
          <w:lang w:eastAsia="ru-RU" w:bidi="ru-RU"/>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41317" w:rsidRPr="000665B5" w:rsidRDefault="00D41317" w:rsidP="00D41317">
      <w:pPr>
        <w:pStyle w:val="1"/>
        <w:numPr>
          <w:ilvl w:val="0"/>
          <w:numId w:val="13"/>
        </w:numPr>
        <w:shd w:val="clear" w:color="auto" w:fill="auto"/>
        <w:tabs>
          <w:tab w:val="left" w:pos="1354"/>
        </w:tabs>
        <w:ind w:firstLine="720"/>
        <w:jc w:val="both"/>
        <w:rPr>
          <w:rFonts w:ascii="Arial" w:hAnsi="Arial" w:cs="Arial"/>
          <w:sz w:val="24"/>
          <w:szCs w:val="24"/>
        </w:rPr>
      </w:pPr>
      <w:r w:rsidRPr="000665B5">
        <w:rPr>
          <w:rFonts w:ascii="Arial" w:hAnsi="Arial" w:cs="Arial"/>
          <w:color w:val="000000"/>
          <w:sz w:val="24"/>
          <w:szCs w:val="24"/>
          <w:lang w:eastAsia="ru-RU" w:bidi="ru-RU"/>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определяет статус исполнения заявления Заявителя в ГИС;</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 осударственного герба Российской Федерации);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1317" w:rsidRPr="000665B5" w:rsidRDefault="00D41317" w:rsidP="00D41317">
      <w:pPr>
        <w:pStyle w:val="1"/>
        <w:shd w:val="clear" w:color="auto" w:fill="auto"/>
        <w:ind w:firstLine="720"/>
        <w:jc w:val="both"/>
        <w:rPr>
          <w:rFonts w:ascii="Arial" w:hAnsi="Arial" w:cs="Arial"/>
          <w:sz w:val="24"/>
          <w:szCs w:val="24"/>
        </w:rPr>
      </w:pPr>
      <w:r w:rsidRPr="000665B5">
        <w:rPr>
          <w:rFonts w:ascii="Arial" w:hAnsi="Arial" w:cs="Arial"/>
          <w:color w:val="000000"/>
          <w:sz w:val="24"/>
          <w:szCs w:val="24"/>
          <w:lang w:eastAsia="ru-RU" w:bidi="ru-RU"/>
        </w:rPr>
        <w:lastRenderedPageBreak/>
        <w:t>выдает документы заявителю, при необходимости запрашивает у Заявителя подписи за каждый выданный документ;</w:t>
      </w:r>
    </w:p>
    <w:p w:rsidR="00D41317" w:rsidRPr="000665B5" w:rsidRDefault="00D41317" w:rsidP="00D41317">
      <w:pPr>
        <w:pStyle w:val="1"/>
        <w:shd w:val="clear" w:color="auto" w:fill="auto"/>
        <w:spacing w:after="320"/>
        <w:ind w:firstLine="720"/>
        <w:jc w:val="both"/>
        <w:rPr>
          <w:rFonts w:ascii="Arial" w:hAnsi="Arial" w:cs="Arial"/>
          <w:sz w:val="24"/>
          <w:szCs w:val="24"/>
        </w:rPr>
        <w:sectPr w:rsidR="00D41317" w:rsidRPr="000665B5" w:rsidSect="002F1D4F">
          <w:footerReference w:type="default" r:id="rId26"/>
          <w:footerReference w:type="first" r:id="rId27"/>
          <w:footnotePr>
            <w:numStart w:val="2"/>
          </w:footnotePr>
          <w:pgSz w:w="11900" w:h="16840"/>
          <w:pgMar w:top="851" w:right="456" w:bottom="531" w:left="1157" w:header="0" w:footer="3" w:gutter="0"/>
          <w:cols w:space="720"/>
          <w:noEndnote/>
          <w:titlePg/>
          <w:docGrid w:linePitch="360"/>
        </w:sectPr>
      </w:pPr>
      <w:r w:rsidRPr="000665B5">
        <w:rPr>
          <w:rFonts w:ascii="Arial" w:hAnsi="Arial" w:cs="Arial"/>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C46BDC" w:rsidRPr="000665B5" w:rsidRDefault="00C46BDC" w:rsidP="00C46BDC">
      <w:pPr>
        <w:spacing w:after="360"/>
        <w:ind w:left="6521"/>
        <w:jc w:val="both"/>
        <w:rPr>
          <w:rFonts w:ascii="Arial" w:hAnsi="Arial" w:cs="Arial"/>
        </w:rPr>
      </w:pPr>
      <w:r w:rsidRPr="000665B5">
        <w:rPr>
          <w:rFonts w:ascii="Arial" w:hAnsi="Arial" w:cs="Arial"/>
        </w:rPr>
        <w:lastRenderedPageBreak/>
        <w:t xml:space="preserve">Приложение № 1        </w:t>
      </w:r>
    </w:p>
    <w:p w:rsidR="00C46BDC" w:rsidRPr="000665B5" w:rsidRDefault="00C46BDC" w:rsidP="00C46BDC">
      <w:pPr>
        <w:spacing w:after="360"/>
        <w:ind w:left="5529"/>
        <w:jc w:val="both"/>
        <w:rPr>
          <w:rFonts w:ascii="Arial" w:hAnsi="Arial" w:cs="Arial"/>
        </w:rPr>
      </w:pPr>
      <w:r w:rsidRPr="000665B5">
        <w:rPr>
          <w:rFonts w:ascii="Arial" w:hAnsi="Arial" w:cs="Arial"/>
        </w:rPr>
        <w:t>к  административному регламенту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C46BDC" w:rsidRPr="000665B5" w:rsidRDefault="00C46BDC" w:rsidP="00C46BDC">
      <w:pPr>
        <w:spacing w:after="360"/>
        <w:jc w:val="center"/>
        <w:rPr>
          <w:rFonts w:ascii="Arial" w:hAnsi="Arial" w:cs="Arial"/>
        </w:rPr>
      </w:pPr>
      <w:r w:rsidRPr="000665B5">
        <w:rPr>
          <w:rFonts w:ascii="Arial" w:hAnsi="Arial" w:cs="Arial"/>
        </w:rPr>
        <w:t xml:space="preserve">                                                                                       (форма)</w:t>
      </w:r>
    </w:p>
    <w:p w:rsidR="00C46BDC" w:rsidRPr="000665B5" w:rsidRDefault="00C46BDC" w:rsidP="00C46BDC">
      <w:pPr>
        <w:ind w:left="4649"/>
        <w:rPr>
          <w:rFonts w:ascii="Arial" w:hAnsi="Arial" w:cs="Arial"/>
        </w:rPr>
      </w:pPr>
      <w:r w:rsidRPr="000665B5">
        <w:rPr>
          <w:rFonts w:ascii="Arial" w:hAnsi="Arial" w:cs="Arial"/>
        </w:rPr>
        <w:t>Руководителю</w:t>
      </w:r>
    </w:p>
    <w:p w:rsidR="00C46BDC" w:rsidRPr="000665B5" w:rsidRDefault="00C46BDC" w:rsidP="00C46BDC">
      <w:pPr>
        <w:pBdr>
          <w:top w:val="single" w:sz="4" w:space="1" w:color="auto"/>
        </w:pBdr>
        <w:ind w:left="4649"/>
        <w:rPr>
          <w:rFonts w:ascii="Arial" w:hAnsi="Arial" w:cs="Arial"/>
        </w:rPr>
      </w:pPr>
    </w:p>
    <w:p w:rsidR="00C46BDC" w:rsidRPr="000665B5" w:rsidRDefault="00C46BDC" w:rsidP="00C46BDC">
      <w:pPr>
        <w:ind w:left="4649"/>
        <w:rPr>
          <w:rFonts w:ascii="Arial" w:hAnsi="Arial" w:cs="Arial"/>
        </w:rPr>
      </w:pPr>
    </w:p>
    <w:p w:rsidR="00C46BDC" w:rsidRPr="000665B5" w:rsidRDefault="00C46BDC" w:rsidP="00C46BDC">
      <w:pPr>
        <w:pBdr>
          <w:top w:val="single" w:sz="4" w:space="1" w:color="auto"/>
        </w:pBdr>
        <w:spacing w:after="360"/>
        <w:ind w:left="4649"/>
        <w:jc w:val="both"/>
        <w:rPr>
          <w:rFonts w:ascii="Arial" w:hAnsi="Arial" w:cs="Arial"/>
        </w:rPr>
      </w:pPr>
      <w:r w:rsidRPr="000665B5">
        <w:rPr>
          <w:rFonts w:ascii="Arial" w:hAnsi="Arial" w:cs="Arial"/>
        </w:rPr>
        <w:t xml:space="preserve">(наименование исполнительного органа субъекта Российской Федерации, органа местного самоуправления или подведомственной организации </w:t>
      </w:r>
      <w:r w:rsidRPr="000665B5">
        <w:rPr>
          <w:rFonts w:ascii="Arial" w:hAnsi="Arial" w:cs="Arial"/>
        </w:rPr>
        <w:br/>
        <w:t xml:space="preserve">(далее – уполномоченный орган), которыми 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w:t>
      </w:r>
      <w:r w:rsidRPr="000665B5">
        <w:rPr>
          <w:rFonts w:ascii="Arial" w:hAnsi="Arial" w:cs="Arial"/>
        </w:rPr>
        <w:br/>
        <w:t>органов местного самоуправления)</w:t>
      </w:r>
    </w:p>
    <w:p w:rsidR="00C46BDC" w:rsidRPr="000665B5" w:rsidRDefault="00C46BDC" w:rsidP="00C46BDC">
      <w:pPr>
        <w:spacing w:after="120"/>
        <w:jc w:val="center"/>
        <w:rPr>
          <w:rFonts w:ascii="Arial" w:hAnsi="Arial" w:cs="Arial"/>
          <w:b/>
          <w:bCs/>
          <w:spacing w:val="44"/>
        </w:rPr>
      </w:pPr>
      <w:r w:rsidRPr="000665B5">
        <w:rPr>
          <w:rFonts w:ascii="Arial" w:hAnsi="Arial" w:cs="Arial"/>
          <w:b/>
          <w:bCs/>
          <w:spacing w:val="44"/>
        </w:rPr>
        <w:t>ЗАЯВЛЕНИЕ</w:t>
      </w:r>
    </w:p>
    <w:p w:rsidR="00C46BDC" w:rsidRPr="000665B5" w:rsidRDefault="00C46BDC" w:rsidP="00C46BDC">
      <w:pPr>
        <w:tabs>
          <w:tab w:val="right" w:pos="9923"/>
        </w:tabs>
        <w:spacing w:after="120"/>
        <w:jc w:val="center"/>
        <w:rPr>
          <w:rFonts w:ascii="Arial" w:hAnsi="Arial" w:cs="Arial"/>
          <w:b/>
          <w:bCs/>
        </w:rPr>
      </w:pPr>
      <w:r w:rsidRPr="000665B5">
        <w:rPr>
          <w:rFonts w:ascii="Arial" w:hAnsi="Arial" w:cs="Arial"/>
          <w:b/>
          <w:bCs/>
        </w:rPr>
        <w:t>о предоставлении государственной и (или) муниципальной услуги</w:t>
      </w:r>
      <w:r w:rsidRPr="000665B5">
        <w:rPr>
          <w:rFonts w:ascii="Arial" w:hAnsi="Arial" w:cs="Arial"/>
          <w:b/>
          <w:bCs/>
        </w:rPr>
        <w:br/>
        <w:t>"Выплата компенсации части родительской платы за присмотр и уход</w:t>
      </w:r>
      <w:r w:rsidRPr="000665B5">
        <w:rPr>
          <w:rFonts w:ascii="Arial" w:hAnsi="Arial" w:cs="Arial"/>
          <w:b/>
          <w:bCs/>
        </w:rPr>
        <w:br/>
        <w:t>за детьми в государственных и муниципальных образовательных</w:t>
      </w:r>
      <w:r w:rsidRPr="000665B5">
        <w:rPr>
          <w:rFonts w:ascii="Arial" w:hAnsi="Arial" w:cs="Arial"/>
          <w:b/>
          <w:bCs/>
        </w:rPr>
        <w:br/>
        <w:t>организациях, находящихся на территории</w:t>
      </w:r>
    </w:p>
    <w:p w:rsidR="00C46BDC" w:rsidRPr="000665B5" w:rsidRDefault="00C46BDC" w:rsidP="00C46BDC">
      <w:pPr>
        <w:tabs>
          <w:tab w:val="center" w:pos="4785"/>
          <w:tab w:val="right" w:pos="9498"/>
        </w:tabs>
        <w:ind w:right="-2"/>
        <w:rPr>
          <w:rFonts w:ascii="Arial" w:hAnsi="Arial" w:cs="Arial"/>
        </w:rPr>
      </w:pPr>
      <w:r w:rsidRPr="000665B5">
        <w:rPr>
          <w:rFonts w:ascii="Arial" w:hAnsi="Arial" w:cs="Arial"/>
        </w:rPr>
        <w:tab/>
      </w:r>
      <w:r w:rsidRPr="000665B5">
        <w:rPr>
          <w:rFonts w:ascii="Arial" w:hAnsi="Arial" w:cs="Arial"/>
        </w:rPr>
        <w:tab/>
        <w:t>"</w:t>
      </w:r>
    </w:p>
    <w:p w:rsidR="00C46BDC" w:rsidRPr="000665B5" w:rsidRDefault="00C46BDC" w:rsidP="00C46BDC">
      <w:pPr>
        <w:pBdr>
          <w:top w:val="single" w:sz="4" w:space="1" w:color="auto"/>
        </w:pBdr>
        <w:spacing w:after="360"/>
        <w:ind w:left="567" w:right="567"/>
        <w:jc w:val="center"/>
        <w:rPr>
          <w:rFonts w:ascii="Arial" w:hAnsi="Arial" w:cs="Arial"/>
        </w:rPr>
      </w:pPr>
      <w:r w:rsidRPr="000665B5">
        <w:rPr>
          <w:rFonts w:ascii="Arial" w:hAnsi="Arial" w:cs="Arial"/>
        </w:rPr>
        <w:t>(указывается субъект Российской Федерации и муниципальное образование)</w:t>
      </w:r>
    </w:p>
    <w:p w:rsidR="00C46BDC" w:rsidRPr="000665B5" w:rsidRDefault="00C46BDC" w:rsidP="00C46BDC">
      <w:pPr>
        <w:ind w:firstLine="567"/>
        <w:jc w:val="both"/>
        <w:rPr>
          <w:rFonts w:ascii="Arial" w:hAnsi="Arial" w:cs="Arial"/>
        </w:rPr>
      </w:pPr>
      <w:r w:rsidRPr="000665B5">
        <w:rPr>
          <w:rFonts w:ascii="Arial" w:hAnsi="Arial" w:cs="Arial"/>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spacing w:after="240"/>
        <w:jc w:val="center"/>
        <w:rPr>
          <w:rFonts w:ascii="Arial" w:hAnsi="Arial" w:cs="Arial"/>
        </w:rPr>
      </w:pPr>
      <w:r w:rsidRPr="000665B5">
        <w:rPr>
          <w:rFonts w:ascii="Arial" w:hAnsi="Arial" w:cs="Arial"/>
        </w:rPr>
        <w:t>(наименование образовательной организации)</w:t>
      </w:r>
    </w:p>
    <w:p w:rsidR="00C46BDC" w:rsidRPr="000665B5" w:rsidRDefault="00B56C20" w:rsidP="00C46BDC">
      <w:pPr>
        <w:pBdr>
          <w:top w:val="single" w:sz="4" w:space="1" w:color="auto"/>
        </w:pBdr>
        <w:spacing w:after="240"/>
        <w:jc w:val="center"/>
        <w:rPr>
          <w:rFonts w:ascii="Arial" w:hAnsi="Arial" w:cs="Arial"/>
        </w:rPr>
      </w:pPr>
      <w:r w:rsidRPr="000665B5">
        <w:rPr>
          <w:rFonts w:ascii="Arial" w:hAnsi="Arial" w:cs="Arial"/>
        </w:rPr>
        <w:t xml:space="preserve"> </w:t>
      </w:r>
      <w:r w:rsidR="00C46BDC" w:rsidRPr="000665B5">
        <w:rPr>
          <w:rFonts w:ascii="Arial" w:hAnsi="Arial" w:cs="Arial"/>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Фамилия, имя, отчество</w:t>
            </w:r>
            <w:r w:rsidRPr="000665B5">
              <w:rPr>
                <w:rFonts w:ascii="Arial" w:hAnsi="Arial" w:cs="Arial"/>
              </w:rPr>
              <w:br/>
              <w:t>(при наличии):</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Дата рождения:</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tcPr>
          <w:p w:rsidR="00C46BDC" w:rsidRPr="000665B5" w:rsidRDefault="00C46BDC" w:rsidP="00823735">
            <w:pPr>
              <w:rPr>
                <w:rFonts w:ascii="Arial" w:hAnsi="Arial" w:cs="Arial"/>
              </w:rPr>
            </w:pPr>
          </w:p>
        </w:tc>
        <w:tc>
          <w:tcPr>
            <w:tcW w:w="6352"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rPr>
              <w:t>(день, месяц, год)</w:t>
            </w:r>
          </w:p>
        </w:tc>
      </w:tr>
      <w:tr w:rsidR="00C46BDC" w:rsidRPr="000665B5" w:rsidTr="00823735">
        <w:tc>
          <w:tcPr>
            <w:tcW w:w="3628" w:type="dxa"/>
            <w:vAlign w:val="bottom"/>
          </w:tcPr>
          <w:p w:rsidR="00C46BDC" w:rsidRPr="000665B5" w:rsidRDefault="00C46BDC" w:rsidP="00823735">
            <w:pPr>
              <w:rPr>
                <w:rFonts w:ascii="Arial" w:hAnsi="Arial" w:cs="Arial"/>
                <w:lang w:val="en-US"/>
              </w:rPr>
            </w:pPr>
            <w:r w:rsidRPr="000665B5">
              <w:rPr>
                <w:rFonts w:ascii="Arial" w:hAnsi="Arial" w:cs="Arial"/>
              </w:rPr>
              <w:t>Пол:</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tcPr>
          <w:p w:rsidR="00C46BDC" w:rsidRPr="000665B5" w:rsidRDefault="00C46BDC" w:rsidP="00823735">
            <w:pPr>
              <w:rPr>
                <w:rFonts w:ascii="Arial" w:hAnsi="Arial" w:cs="Arial"/>
              </w:rPr>
            </w:pPr>
          </w:p>
        </w:tc>
        <w:tc>
          <w:tcPr>
            <w:tcW w:w="6352"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lang w:val="en-US"/>
              </w:rPr>
              <w:t>(мужской, женский)</w:t>
            </w:r>
          </w:p>
        </w:tc>
      </w:tr>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Страховой номер</w:t>
            </w:r>
            <w:r w:rsidRPr="000665B5">
              <w:rPr>
                <w:rFonts w:ascii="Arial" w:hAnsi="Arial" w:cs="Arial"/>
              </w:rPr>
              <w:br/>
              <w:t>индивидуального лицевого</w:t>
            </w:r>
            <w:r w:rsidRPr="000665B5">
              <w:rPr>
                <w:rFonts w:ascii="Arial" w:hAnsi="Arial" w:cs="Arial"/>
              </w:rPr>
              <w:br/>
              <w:t>счета:</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Гражданство:</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bl>
    <w:p w:rsidR="00C46BDC" w:rsidRPr="000665B5" w:rsidRDefault="00C46BDC" w:rsidP="00C46BDC">
      <w:pPr>
        <w:keepNext/>
        <w:spacing w:before="240" w:after="240"/>
        <w:jc w:val="both"/>
        <w:rPr>
          <w:rFonts w:ascii="Arial" w:hAnsi="Arial" w:cs="Arial"/>
        </w:rPr>
      </w:pPr>
      <w:r w:rsidRPr="000665B5">
        <w:rPr>
          <w:rFonts w:ascii="Arial" w:hAnsi="Arial" w:cs="Arial"/>
        </w:rPr>
        <w:t>Данные документа, удостоверяющего личность: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Наименование документа, серия, номер:</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Дата выдачи:</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Кем выдан, код подразделения:</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Номер телефона</w:t>
            </w:r>
            <w:r w:rsidRPr="000665B5">
              <w:rPr>
                <w:rFonts w:ascii="Arial" w:hAnsi="Arial" w:cs="Arial"/>
              </w:rPr>
              <w:br/>
              <w:t>(при наличии):</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 xml:space="preserve">Адрес электронной почты </w:t>
            </w:r>
            <w:r w:rsidRPr="000665B5">
              <w:rPr>
                <w:rFonts w:ascii="Arial" w:hAnsi="Arial" w:cs="Arial"/>
              </w:rPr>
              <w:br/>
              <w:t>(при наличии):</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Адрес фактического</w:t>
            </w:r>
            <w:r w:rsidRPr="000665B5">
              <w:rPr>
                <w:rFonts w:ascii="Arial" w:hAnsi="Arial" w:cs="Arial"/>
              </w:rPr>
              <w:br/>
              <w:t>проживания:</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Статус заявителя:</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tcPr>
          <w:p w:rsidR="00C46BDC" w:rsidRPr="000665B5" w:rsidRDefault="00C46BDC" w:rsidP="00823735">
            <w:pPr>
              <w:rPr>
                <w:rFonts w:ascii="Arial" w:hAnsi="Arial" w:cs="Arial"/>
              </w:rPr>
            </w:pPr>
          </w:p>
        </w:tc>
        <w:tc>
          <w:tcPr>
            <w:tcW w:w="6352"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rPr>
              <w:t>(родитель (усыновитель), опекун)</w:t>
            </w:r>
          </w:p>
        </w:tc>
      </w:tr>
    </w:tbl>
    <w:p w:rsidR="00C46BDC" w:rsidRPr="000665B5" w:rsidRDefault="00C46BDC" w:rsidP="00C46BDC">
      <w:pPr>
        <w:spacing w:before="240" w:after="240"/>
        <w:jc w:val="both"/>
        <w:rPr>
          <w:rFonts w:ascii="Arial" w:hAnsi="Arial" w:cs="Arial"/>
        </w:rPr>
      </w:pPr>
      <w:r w:rsidRPr="000665B5">
        <w:rPr>
          <w:rFonts w:ascii="Arial" w:hAnsi="Arial" w:cs="Arial"/>
        </w:rPr>
        <w:t xml:space="preserve">Сведения о ребенке, осваивающем образовательную программу дошкольного образования </w:t>
      </w:r>
      <w:r w:rsidRPr="000665B5">
        <w:rPr>
          <w:rFonts w:ascii="Arial" w:hAnsi="Arial" w:cs="Arial"/>
        </w:rPr>
        <w:br/>
        <w:t>в организации, осуществляющей образовательную деятельность: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Фамилия, имя, отчество</w:t>
            </w:r>
            <w:r w:rsidRPr="000665B5">
              <w:rPr>
                <w:rFonts w:ascii="Arial" w:hAnsi="Arial" w:cs="Arial"/>
              </w:rPr>
              <w:br/>
              <w:t>(при наличии):</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t>Дата рождения:</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tcPr>
          <w:p w:rsidR="00C46BDC" w:rsidRPr="000665B5" w:rsidRDefault="00C46BDC" w:rsidP="00823735">
            <w:pPr>
              <w:rPr>
                <w:rFonts w:ascii="Arial" w:hAnsi="Arial" w:cs="Arial"/>
              </w:rPr>
            </w:pPr>
          </w:p>
        </w:tc>
        <w:tc>
          <w:tcPr>
            <w:tcW w:w="6352"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rPr>
              <w:t>(день, месяц, год)</w:t>
            </w:r>
          </w:p>
        </w:tc>
      </w:tr>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Пол:</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tcPr>
          <w:p w:rsidR="00C46BDC" w:rsidRPr="000665B5" w:rsidRDefault="00C46BDC" w:rsidP="00823735">
            <w:pPr>
              <w:rPr>
                <w:rFonts w:ascii="Arial" w:hAnsi="Arial" w:cs="Arial"/>
              </w:rPr>
            </w:pPr>
          </w:p>
        </w:tc>
        <w:tc>
          <w:tcPr>
            <w:tcW w:w="6352"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rPr>
              <w:t>(мужской, женский)</w:t>
            </w:r>
          </w:p>
        </w:tc>
      </w:tr>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Страховой номер</w:t>
            </w:r>
            <w:r w:rsidRPr="000665B5">
              <w:rPr>
                <w:rFonts w:ascii="Arial" w:hAnsi="Arial" w:cs="Arial"/>
              </w:rPr>
              <w:br/>
            </w:r>
            <w:r w:rsidRPr="000665B5">
              <w:rPr>
                <w:rFonts w:ascii="Arial" w:hAnsi="Arial" w:cs="Arial"/>
              </w:rPr>
              <w:lastRenderedPageBreak/>
              <w:t>индивидуального лицевого</w:t>
            </w:r>
            <w:r w:rsidRPr="000665B5">
              <w:rPr>
                <w:rFonts w:ascii="Arial" w:hAnsi="Arial" w:cs="Arial"/>
              </w:rPr>
              <w:br/>
              <w:t>счета:</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628" w:type="dxa"/>
            <w:vAlign w:val="bottom"/>
          </w:tcPr>
          <w:p w:rsidR="00C46BDC" w:rsidRPr="000665B5" w:rsidRDefault="00C46BDC" w:rsidP="00823735">
            <w:pPr>
              <w:spacing w:before="120"/>
              <w:rPr>
                <w:rFonts w:ascii="Arial" w:hAnsi="Arial" w:cs="Arial"/>
              </w:rPr>
            </w:pPr>
            <w:r w:rsidRPr="000665B5">
              <w:rPr>
                <w:rFonts w:ascii="Arial" w:hAnsi="Arial" w:cs="Arial"/>
              </w:rPr>
              <w:lastRenderedPageBreak/>
              <w:t>Гражданство:</w:t>
            </w:r>
          </w:p>
        </w:tc>
        <w:tc>
          <w:tcPr>
            <w:tcW w:w="6352"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bl>
    <w:p w:rsidR="00C46BDC" w:rsidRPr="000665B5" w:rsidRDefault="00C46BDC" w:rsidP="00C46BDC">
      <w:pPr>
        <w:spacing w:before="240" w:after="240"/>
        <w:jc w:val="both"/>
        <w:rPr>
          <w:rFonts w:ascii="Arial" w:hAnsi="Arial" w:cs="Arial"/>
        </w:rPr>
      </w:pPr>
      <w:r w:rsidRPr="000665B5">
        <w:rPr>
          <w:rFonts w:ascii="Arial" w:hAnsi="Arial" w:cs="Arial"/>
        </w:rPr>
        <w:t>Данные документа, удостоверяющего личность ребенка:</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C46BDC" w:rsidRPr="000665B5" w:rsidTr="00823735">
        <w:tc>
          <w:tcPr>
            <w:tcW w:w="3628" w:type="dxa"/>
            <w:vAlign w:val="bottom"/>
          </w:tcPr>
          <w:p w:rsidR="00C46BDC" w:rsidRPr="000665B5" w:rsidRDefault="00C46BDC" w:rsidP="00823735">
            <w:pPr>
              <w:rPr>
                <w:rFonts w:ascii="Arial" w:hAnsi="Arial" w:cs="Arial"/>
              </w:rPr>
            </w:pPr>
            <w:r w:rsidRPr="000665B5">
              <w:rPr>
                <w:rFonts w:ascii="Arial" w:hAnsi="Arial" w:cs="Arial"/>
              </w:rPr>
              <w:t xml:space="preserve">Реквизиты записи акта </w:t>
            </w:r>
            <w:r w:rsidRPr="000665B5">
              <w:rPr>
                <w:rFonts w:ascii="Arial" w:hAnsi="Arial" w:cs="Arial"/>
              </w:rPr>
              <w:br/>
              <w:t xml:space="preserve">о рождении или свидетельства </w:t>
            </w:r>
            <w:r w:rsidRPr="000665B5">
              <w:rPr>
                <w:rFonts w:ascii="Arial" w:hAnsi="Arial" w:cs="Arial"/>
              </w:rPr>
              <w:br/>
              <w:t>о рождении:</w:t>
            </w:r>
          </w:p>
        </w:tc>
        <w:tc>
          <w:tcPr>
            <w:tcW w:w="6352" w:type="dxa"/>
            <w:tcBorders>
              <w:bottom w:val="single" w:sz="4" w:space="0" w:color="auto"/>
            </w:tcBorders>
            <w:vAlign w:val="bottom"/>
          </w:tcPr>
          <w:p w:rsidR="00C46BDC" w:rsidRPr="000665B5" w:rsidRDefault="00C46BDC" w:rsidP="00823735">
            <w:pPr>
              <w:jc w:val="center"/>
              <w:rPr>
                <w:rFonts w:ascii="Arial" w:hAnsi="Arial" w:cs="Arial"/>
              </w:rPr>
            </w:pPr>
          </w:p>
        </w:tc>
      </w:tr>
    </w:tbl>
    <w:p w:rsidR="00C46BDC" w:rsidRPr="000665B5" w:rsidRDefault="00C46BDC" w:rsidP="00C46BDC">
      <w:pPr>
        <w:keepNext/>
        <w:spacing w:before="240" w:after="240"/>
        <w:jc w:val="both"/>
        <w:rPr>
          <w:rFonts w:ascii="Arial" w:hAnsi="Arial" w:cs="Arial"/>
        </w:rPr>
      </w:pPr>
      <w:r w:rsidRPr="000665B5">
        <w:rPr>
          <w:rFonts w:ascii="Arial" w:hAnsi="Arial" w:cs="Arial"/>
        </w:rPr>
        <w:t xml:space="preserve">Сведения о других детях в семье для определения размера компенсации в соответствии </w:t>
      </w:r>
      <w:r w:rsidRPr="000665B5">
        <w:rPr>
          <w:rFonts w:ascii="Arial" w:hAnsi="Arial" w:cs="Arial"/>
        </w:rPr>
        <w:br/>
        <w:t>с частью 5 статьи 65 Федерального закона "Об образовании в Российской Федерации":</w:t>
      </w: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jc w:val="center"/>
        <w:rPr>
          <w:rFonts w:ascii="Arial" w:hAnsi="Arial" w:cs="Arial"/>
        </w:rPr>
      </w:pPr>
      <w:r w:rsidRPr="000665B5">
        <w:rPr>
          <w:rFonts w:ascii="Arial" w:hAnsi="Arial" w:cs="Arial"/>
        </w:rPr>
        <w:t>(фамилия, имя, отчество (при наличии); дата рождении; пол; страховой номер индивидуального</w:t>
      </w:r>
    </w:p>
    <w:p w:rsidR="00C46BDC" w:rsidRPr="000665B5" w:rsidRDefault="00C46BDC" w:rsidP="00C46BDC">
      <w:pPr>
        <w:rPr>
          <w:rFonts w:ascii="Arial" w:hAnsi="Arial" w:cs="Arial"/>
        </w:rPr>
      </w:pPr>
    </w:p>
    <w:p w:rsidR="00C46BDC" w:rsidRPr="000665B5" w:rsidRDefault="00C46BDC" w:rsidP="00C46BDC">
      <w:pPr>
        <w:pBdr>
          <w:top w:val="single" w:sz="4" w:space="1" w:color="auto"/>
        </w:pBdr>
        <w:jc w:val="center"/>
        <w:rPr>
          <w:rFonts w:ascii="Arial" w:hAnsi="Arial" w:cs="Arial"/>
        </w:rPr>
      </w:pPr>
      <w:r w:rsidRPr="000665B5">
        <w:rPr>
          <w:rFonts w:ascii="Arial" w:hAnsi="Arial" w:cs="Arial"/>
        </w:rPr>
        <w:t>лицевого счета; гражданство; данные документа, удостоверяющего личность)</w:t>
      </w: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spacing w:after="240"/>
        <w:rPr>
          <w:rFonts w:ascii="Arial" w:hAnsi="Arial" w:cs="Arial"/>
        </w:rPr>
      </w:pPr>
    </w:p>
    <w:p w:rsidR="00C46BDC" w:rsidRPr="000665B5" w:rsidRDefault="00C46BDC" w:rsidP="00C46BDC">
      <w:pPr>
        <w:keepNext/>
        <w:jc w:val="both"/>
        <w:rPr>
          <w:rFonts w:ascii="Arial" w:hAnsi="Arial" w:cs="Arial"/>
        </w:rPr>
      </w:pPr>
      <w:r w:rsidRPr="000665B5">
        <w:rPr>
          <w:rFonts w:ascii="Arial" w:hAnsi="Arial" w:cs="Arial"/>
        </w:rPr>
        <w:t xml:space="preserve">Сведения об обучении других детей в семье в возрасте от 18 лет по очной форме обучения </w:t>
      </w:r>
      <w:r w:rsidRPr="000665B5">
        <w:rPr>
          <w:rFonts w:ascii="Arial" w:hAnsi="Arial" w:cs="Arial"/>
        </w:rPr>
        <w:br/>
        <w:t>(в случае если такие дети имеются в семье):</w:t>
      </w: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jc w:val="center"/>
        <w:rPr>
          <w:rFonts w:ascii="Arial" w:hAnsi="Arial" w:cs="Arial"/>
        </w:rPr>
      </w:pPr>
      <w:r w:rsidRPr="000665B5">
        <w:rPr>
          <w:rFonts w:ascii="Arial" w:hAnsi="Arial" w:cs="Arial"/>
        </w:rPr>
        <w:t>(наименование образовательной организации)</w:t>
      </w:r>
    </w:p>
    <w:p w:rsidR="00C46BDC" w:rsidRPr="000665B5" w:rsidRDefault="00C46BDC" w:rsidP="00C46BDC">
      <w:pPr>
        <w:rPr>
          <w:rFonts w:ascii="Arial" w:hAnsi="Arial" w:cs="Arial"/>
        </w:rPr>
      </w:pPr>
    </w:p>
    <w:p w:rsidR="00C46BDC" w:rsidRPr="000665B5" w:rsidRDefault="00C46BDC" w:rsidP="00C46BDC">
      <w:pPr>
        <w:pBdr>
          <w:top w:val="single" w:sz="4" w:space="1" w:color="auto"/>
        </w:pBdr>
        <w:spacing w:after="240"/>
        <w:jc w:val="center"/>
        <w:rPr>
          <w:rFonts w:ascii="Arial" w:hAnsi="Arial" w:cs="Arial"/>
        </w:rPr>
      </w:pPr>
      <w:r w:rsidRPr="000665B5">
        <w:rPr>
          <w:rFonts w:ascii="Arial" w:hAnsi="Arial" w:cs="Arial"/>
        </w:rPr>
        <w:t xml:space="preserve">(реквизиты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w:t>
      </w:r>
      <w:r w:rsidR="008B0CD4" w:rsidRPr="000665B5">
        <w:rPr>
          <w:rFonts w:ascii="Arial" w:hAnsi="Arial" w:cs="Arial"/>
        </w:rPr>
        <w:t xml:space="preserve"> </w:t>
      </w:r>
      <w:r w:rsidRPr="000665B5">
        <w:rPr>
          <w:rFonts w:ascii="Arial" w:hAnsi="Arial" w:cs="Arial"/>
        </w:rPr>
        <w:t>указанных сведений в рамках межведомственного информационного взаимодействия)</w:t>
      </w:r>
    </w:p>
    <w:p w:rsidR="00C46BDC" w:rsidRPr="000665B5" w:rsidRDefault="00C46BDC" w:rsidP="00C46BDC">
      <w:pPr>
        <w:spacing w:after="240"/>
        <w:jc w:val="both"/>
        <w:rPr>
          <w:rFonts w:ascii="Arial" w:hAnsi="Arial" w:cs="Arial"/>
        </w:rPr>
      </w:pPr>
      <w:r w:rsidRPr="000665B5">
        <w:rPr>
          <w:rFonts w:ascii="Arial" w:hAnsi="Arial" w:cs="Arial"/>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w:t>
      </w:r>
      <w:r w:rsidRPr="000665B5">
        <w:rPr>
          <w:rFonts w:ascii="Arial" w:hAnsi="Arial" w:cs="Arial"/>
        </w:rPr>
        <w:lastRenderedPageBreak/>
        <w:t>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keepNext/>
        <w:spacing w:after="120"/>
        <w:jc w:val="both"/>
        <w:rPr>
          <w:rFonts w:ascii="Arial" w:hAnsi="Arial" w:cs="Arial"/>
        </w:rPr>
      </w:pPr>
      <w:r w:rsidRPr="000665B5">
        <w:rPr>
          <w:rFonts w:ascii="Arial" w:hAnsi="Arial" w:cs="Arial"/>
        </w:rPr>
        <w:t>Компенсацию прошу перечислять посредством (по выбору заявителя):</w:t>
      </w:r>
    </w:p>
    <w:tbl>
      <w:tblPr>
        <w:tblW w:w="9980" w:type="dxa"/>
        <w:tblLayout w:type="fixed"/>
        <w:tblCellMar>
          <w:left w:w="28" w:type="dxa"/>
          <w:right w:w="28" w:type="dxa"/>
        </w:tblCellMar>
        <w:tblLook w:val="0000" w:firstRow="0" w:lastRow="0" w:firstColumn="0" w:lastColumn="0" w:noHBand="0" w:noVBand="0"/>
      </w:tblPr>
      <w:tblGrid>
        <w:gridCol w:w="3856"/>
        <w:gridCol w:w="6124"/>
      </w:tblGrid>
      <w:tr w:rsidR="00C46BDC" w:rsidRPr="000665B5" w:rsidTr="00823735">
        <w:tc>
          <w:tcPr>
            <w:tcW w:w="3856" w:type="dxa"/>
            <w:vAlign w:val="bottom"/>
          </w:tcPr>
          <w:p w:rsidR="00C46BDC" w:rsidRPr="000665B5" w:rsidRDefault="00C46BDC" w:rsidP="00823735">
            <w:pPr>
              <w:keepNext/>
              <w:jc w:val="both"/>
              <w:rPr>
                <w:rFonts w:ascii="Arial" w:hAnsi="Arial" w:cs="Arial"/>
              </w:rPr>
            </w:pPr>
            <w:r w:rsidRPr="000665B5">
              <w:rPr>
                <w:rFonts w:ascii="Arial" w:hAnsi="Arial" w:cs="Arial"/>
              </w:rPr>
              <w:t>через организацию почтовой связи:</w:t>
            </w:r>
          </w:p>
        </w:tc>
        <w:tc>
          <w:tcPr>
            <w:tcW w:w="6124" w:type="dxa"/>
            <w:tcBorders>
              <w:bottom w:val="single" w:sz="4" w:space="0" w:color="auto"/>
            </w:tcBorders>
            <w:vAlign w:val="bottom"/>
          </w:tcPr>
          <w:p w:rsidR="00C46BDC" w:rsidRPr="000665B5" w:rsidRDefault="00C46BDC" w:rsidP="00823735">
            <w:pPr>
              <w:keepNext/>
              <w:jc w:val="center"/>
              <w:rPr>
                <w:rFonts w:ascii="Arial" w:hAnsi="Arial" w:cs="Arial"/>
              </w:rPr>
            </w:pPr>
          </w:p>
        </w:tc>
      </w:tr>
      <w:tr w:rsidR="00C46BDC" w:rsidRPr="000665B5" w:rsidTr="00823735">
        <w:tc>
          <w:tcPr>
            <w:tcW w:w="3856" w:type="dxa"/>
          </w:tcPr>
          <w:p w:rsidR="00C46BDC" w:rsidRPr="000665B5" w:rsidRDefault="00C46BDC" w:rsidP="00823735">
            <w:pPr>
              <w:keepNext/>
              <w:rPr>
                <w:rFonts w:ascii="Arial" w:hAnsi="Arial" w:cs="Arial"/>
              </w:rPr>
            </w:pPr>
          </w:p>
        </w:tc>
        <w:tc>
          <w:tcPr>
            <w:tcW w:w="6124" w:type="dxa"/>
            <w:tcBorders>
              <w:top w:val="single" w:sz="4" w:space="0" w:color="auto"/>
            </w:tcBorders>
          </w:tcPr>
          <w:p w:rsidR="00C46BDC" w:rsidRPr="000665B5" w:rsidRDefault="00C46BDC" w:rsidP="00823735">
            <w:pPr>
              <w:keepNext/>
              <w:jc w:val="center"/>
              <w:rPr>
                <w:rFonts w:ascii="Arial" w:hAnsi="Arial" w:cs="Arial"/>
              </w:rPr>
            </w:pPr>
            <w:r w:rsidRPr="000665B5">
              <w:rPr>
                <w:rFonts w:ascii="Arial" w:hAnsi="Arial" w:cs="Arial"/>
              </w:rPr>
              <w:t>(адрес, почтовый индекс)</w:t>
            </w:r>
          </w:p>
        </w:tc>
      </w:tr>
      <w:tr w:rsidR="00C46BDC" w:rsidRPr="000665B5" w:rsidTr="00823735">
        <w:tc>
          <w:tcPr>
            <w:tcW w:w="3856" w:type="dxa"/>
            <w:vAlign w:val="bottom"/>
          </w:tcPr>
          <w:p w:rsidR="00C46BDC" w:rsidRPr="000665B5" w:rsidRDefault="00C46BDC" w:rsidP="00823735">
            <w:pPr>
              <w:keepNext/>
              <w:spacing w:after="120"/>
              <w:rPr>
                <w:rFonts w:ascii="Arial" w:hAnsi="Arial" w:cs="Arial"/>
              </w:rPr>
            </w:pPr>
            <w:r w:rsidRPr="000665B5">
              <w:rPr>
                <w:rFonts w:ascii="Arial" w:hAnsi="Arial" w:cs="Arial"/>
              </w:rPr>
              <w:t>на расчетный счет:</w:t>
            </w:r>
          </w:p>
        </w:tc>
        <w:tc>
          <w:tcPr>
            <w:tcW w:w="6124" w:type="dxa"/>
            <w:tcBorders>
              <w:bottom w:val="single" w:sz="4" w:space="0" w:color="auto"/>
            </w:tcBorders>
            <w:vAlign w:val="bottom"/>
          </w:tcPr>
          <w:p w:rsidR="00C46BDC" w:rsidRPr="000665B5" w:rsidRDefault="00C46BDC" w:rsidP="00823735">
            <w:pPr>
              <w:keepNext/>
              <w:jc w:val="center"/>
              <w:rPr>
                <w:rFonts w:ascii="Arial" w:hAnsi="Arial" w:cs="Arial"/>
              </w:rPr>
            </w:pPr>
          </w:p>
        </w:tc>
      </w:tr>
      <w:tr w:rsidR="00C46BDC" w:rsidRPr="000665B5" w:rsidTr="00823735">
        <w:trPr>
          <w:trHeight w:val="360"/>
        </w:trPr>
        <w:tc>
          <w:tcPr>
            <w:tcW w:w="3856" w:type="dxa"/>
            <w:vAlign w:val="bottom"/>
          </w:tcPr>
          <w:p w:rsidR="00C46BDC" w:rsidRPr="000665B5" w:rsidRDefault="00C46BDC" w:rsidP="00823735">
            <w:pPr>
              <w:rPr>
                <w:rFonts w:ascii="Arial" w:hAnsi="Arial" w:cs="Arial"/>
              </w:rPr>
            </w:pPr>
          </w:p>
        </w:tc>
        <w:tc>
          <w:tcPr>
            <w:tcW w:w="6124"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rPr>
          <w:trHeight w:val="360"/>
        </w:trPr>
        <w:tc>
          <w:tcPr>
            <w:tcW w:w="3856" w:type="dxa"/>
            <w:vAlign w:val="bottom"/>
          </w:tcPr>
          <w:p w:rsidR="00C46BDC" w:rsidRPr="000665B5" w:rsidRDefault="00C46BDC" w:rsidP="00823735">
            <w:pPr>
              <w:rPr>
                <w:rFonts w:ascii="Arial" w:hAnsi="Arial" w:cs="Arial"/>
              </w:rPr>
            </w:pPr>
          </w:p>
        </w:tc>
        <w:tc>
          <w:tcPr>
            <w:tcW w:w="6124"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rPr>
          <w:trHeight w:val="360"/>
        </w:trPr>
        <w:tc>
          <w:tcPr>
            <w:tcW w:w="3856" w:type="dxa"/>
            <w:vAlign w:val="bottom"/>
          </w:tcPr>
          <w:p w:rsidR="00C46BDC" w:rsidRPr="000665B5" w:rsidRDefault="00C46BDC" w:rsidP="00823735">
            <w:pPr>
              <w:rPr>
                <w:rFonts w:ascii="Arial" w:hAnsi="Arial" w:cs="Arial"/>
              </w:rPr>
            </w:pPr>
          </w:p>
        </w:tc>
        <w:tc>
          <w:tcPr>
            <w:tcW w:w="6124" w:type="dxa"/>
            <w:tcBorders>
              <w:top w:val="single" w:sz="4" w:space="0" w:color="auto"/>
              <w:bottom w:val="single" w:sz="4" w:space="0" w:color="auto"/>
            </w:tcBorders>
            <w:vAlign w:val="bottom"/>
          </w:tcPr>
          <w:p w:rsidR="00C46BDC" w:rsidRPr="000665B5" w:rsidRDefault="00C46BDC" w:rsidP="00823735">
            <w:pPr>
              <w:jc w:val="center"/>
              <w:rPr>
                <w:rFonts w:ascii="Arial" w:hAnsi="Arial" w:cs="Arial"/>
              </w:rPr>
            </w:pPr>
          </w:p>
        </w:tc>
      </w:tr>
      <w:tr w:rsidR="00C46BDC" w:rsidRPr="000665B5" w:rsidTr="00823735">
        <w:tc>
          <w:tcPr>
            <w:tcW w:w="3856" w:type="dxa"/>
          </w:tcPr>
          <w:p w:rsidR="00C46BDC" w:rsidRPr="000665B5" w:rsidRDefault="00C46BDC" w:rsidP="00823735">
            <w:pPr>
              <w:rPr>
                <w:rFonts w:ascii="Arial" w:hAnsi="Arial" w:cs="Arial"/>
              </w:rPr>
            </w:pPr>
          </w:p>
        </w:tc>
        <w:tc>
          <w:tcPr>
            <w:tcW w:w="6124" w:type="dxa"/>
            <w:tcBorders>
              <w:top w:val="single" w:sz="4" w:space="0" w:color="auto"/>
            </w:tcBorders>
          </w:tcPr>
          <w:p w:rsidR="00C46BDC" w:rsidRPr="000665B5" w:rsidRDefault="00C46BDC" w:rsidP="00823735">
            <w:pPr>
              <w:jc w:val="center"/>
              <w:rPr>
                <w:rFonts w:ascii="Arial" w:hAnsi="Arial" w:cs="Arial"/>
              </w:rPr>
            </w:pPr>
            <w:r w:rsidRPr="000665B5">
              <w:rPr>
                <w:rFonts w:ascii="Arial" w:hAnsi="Arial" w:cs="Arial"/>
              </w:rPr>
              <w:t>(номер счета; банк получателя; БИК;</w:t>
            </w:r>
            <w:r w:rsidRPr="000665B5">
              <w:rPr>
                <w:rFonts w:ascii="Arial" w:hAnsi="Arial" w:cs="Arial"/>
              </w:rPr>
              <w:br/>
              <w:t>корр. счет; ИНН; КПП)</w:t>
            </w:r>
          </w:p>
        </w:tc>
      </w:tr>
    </w:tbl>
    <w:p w:rsidR="00C46BDC" w:rsidRPr="000665B5" w:rsidRDefault="00C46BDC" w:rsidP="00C46BDC">
      <w:pPr>
        <w:spacing w:before="240" w:after="120"/>
        <w:jc w:val="both"/>
        <w:rPr>
          <w:rFonts w:ascii="Arial" w:hAnsi="Arial" w:cs="Arial"/>
        </w:rPr>
      </w:pPr>
      <w:r w:rsidRPr="000665B5">
        <w:rPr>
          <w:rFonts w:ascii="Arial" w:hAnsi="Arial" w:cs="Arial"/>
        </w:rPr>
        <w:t>Способ получения результата рассмотрения заявления:</w:t>
      </w: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spacing w:after="240"/>
        <w:rPr>
          <w:rFonts w:ascii="Arial" w:hAnsi="Arial" w:cs="Arial"/>
        </w:rPr>
      </w:pPr>
    </w:p>
    <w:p w:rsidR="00C46BDC" w:rsidRPr="000665B5" w:rsidRDefault="00C46BDC" w:rsidP="00C46BDC">
      <w:pPr>
        <w:jc w:val="both"/>
        <w:rPr>
          <w:rFonts w:ascii="Arial" w:hAnsi="Arial" w:cs="Arial"/>
        </w:rPr>
      </w:pPr>
      <w:r w:rsidRPr="000665B5">
        <w:rPr>
          <w:rFonts w:ascii="Arial" w:hAnsi="Arial" w:cs="Arial"/>
        </w:rPr>
        <w:t>К заявлению прилагаются:</w:t>
      </w:r>
    </w:p>
    <w:p w:rsidR="00C46BDC" w:rsidRPr="000665B5" w:rsidRDefault="00C46BDC" w:rsidP="00C46BDC">
      <w:pPr>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jc w:val="both"/>
        <w:rPr>
          <w:rFonts w:ascii="Arial" w:hAnsi="Arial" w:cs="Arial"/>
        </w:rPr>
      </w:pPr>
    </w:p>
    <w:p w:rsidR="00C46BDC" w:rsidRPr="000665B5" w:rsidRDefault="00C46BDC" w:rsidP="00C46BDC">
      <w:pPr>
        <w:pBdr>
          <w:top w:val="single" w:sz="4" w:space="1" w:color="auto"/>
        </w:pBdr>
        <w:rPr>
          <w:rFonts w:ascii="Arial" w:hAnsi="Arial" w:cs="Arial"/>
        </w:rPr>
      </w:pPr>
    </w:p>
    <w:p w:rsidR="00C46BDC" w:rsidRPr="000665B5" w:rsidRDefault="00C46BDC" w:rsidP="00C46BDC">
      <w:pPr>
        <w:rPr>
          <w:rFonts w:ascii="Arial" w:hAnsi="Arial" w:cs="Arial"/>
        </w:rPr>
      </w:pPr>
    </w:p>
    <w:p w:rsidR="00C46BDC" w:rsidRPr="000665B5" w:rsidRDefault="00C46BDC" w:rsidP="00C46BDC">
      <w:pPr>
        <w:pBdr>
          <w:top w:val="single" w:sz="4" w:space="1" w:color="auto"/>
        </w:pBdr>
        <w:spacing w:after="240"/>
        <w:jc w:val="center"/>
        <w:rPr>
          <w:rFonts w:ascii="Arial" w:hAnsi="Arial" w:cs="Arial"/>
        </w:rPr>
      </w:pPr>
      <w:r w:rsidRPr="000665B5">
        <w:rPr>
          <w:rFonts w:ascii="Arial" w:hAnsi="Arial" w:cs="Arial"/>
        </w:rPr>
        <w:t>(перечень документов, предоставляемых заявителем при подаче заявления в уполномоченный орган)</w:t>
      </w:r>
    </w:p>
    <w:p w:rsidR="00C46BDC" w:rsidRPr="000665B5" w:rsidRDefault="00C46BDC" w:rsidP="00C46BDC">
      <w:pPr>
        <w:spacing w:after="240"/>
        <w:jc w:val="both"/>
        <w:rPr>
          <w:rFonts w:ascii="Arial" w:hAnsi="Arial" w:cs="Arial"/>
        </w:rPr>
      </w:pPr>
      <w:r w:rsidRPr="000665B5">
        <w:rPr>
          <w:rFonts w:ascii="Arial" w:hAnsi="Arial" w:cs="Arial"/>
        </w:rPr>
        <w:t>Своевременность и достоверность представления сведений при изменении оснований для предоставления компенсации гарантирую.</w:t>
      </w:r>
    </w:p>
    <w:tbl>
      <w:tblPr>
        <w:tblW w:w="9980" w:type="dxa"/>
        <w:tblLayout w:type="fixed"/>
        <w:tblCellMar>
          <w:left w:w="28" w:type="dxa"/>
          <w:right w:w="28" w:type="dxa"/>
        </w:tblCellMar>
        <w:tblLook w:val="0000" w:firstRow="0" w:lastRow="0" w:firstColumn="0" w:lastColumn="0" w:noHBand="0" w:noVBand="0"/>
      </w:tblPr>
      <w:tblGrid>
        <w:gridCol w:w="3686"/>
        <w:gridCol w:w="851"/>
        <w:gridCol w:w="5443"/>
      </w:tblGrid>
      <w:tr w:rsidR="00C46BDC" w:rsidRPr="000665B5" w:rsidTr="00823735">
        <w:tc>
          <w:tcPr>
            <w:tcW w:w="3686" w:type="dxa"/>
            <w:tcBorders>
              <w:top w:val="nil"/>
              <w:left w:val="nil"/>
              <w:bottom w:val="single" w:sz="4" w:space="0" w:color="auto"/>
              <w:right w:val="nil"/>
            </w:tcBorders>
            <w:vAlign w:val="bottom"/>
          </w:tcPr>
          <w:p w:rsidR="00C46BDC" w:rsidRPr="000665B5" w:rsidRDefault="00C46BDC" w:rsidP="00823735">
            <w:pPr>
              <w:jc w:val="center"/>
              <w:rPr>
                <w:rFonts w:ascii="Arial" w:hAnsi="Arial" w:cs="Arial"/>
              </w:rPr>
            </w:pPr>
          </w:p>
        </w:tc>
        <w:tc>
          <w:tcPr>
            <w:tcW w:w="851" w:type="dxa"/>
            <w:tcBorders>
              <w:top w:val="nil"/>
              <w:left w:val="nil"/>
              <w:bottom w:val="nil"/>
              <w:right w:val="nil"/>
            </w:tcBorders>
            <w:vAlign w:val="bottom"/>
          </w:tcPr>
          <w:p w:rsidR="00C46BDC" w:rsidRPr="000665B5" w:rsidRDefault="00C46BDC" w:rsidP="00823735">
            <w:pPr>
              <w:jc w:val="center"/>
              <w:rPr>
                <w:rFonts w:ascii="Arial" w:hAnsi="Arial" w:cs="Arial"/>
              </w:rPr>
            </w:pPr>
          </w:p>
        </w:tc>
        <w:tc>
          <w:tcPr>
            <w:tcW w:w="5443" w:type="dxa"/>
            <w:tcBorders>
              <w:top w:val="nil"/>
              <w:left w:val="nil"/>
              <w:bottom w:val="single" w:sz="4" w:space="0" w:color="auto"/>
              <w:right w:val="nil"/>
            </w:tcBorders>
            <w:vAlign w:val="bottom"/>
          </w:tcPr>
          <w:p w:rsidR="00C46BDC" w:rsidRPr="000665B5" w:rsidRDefault="00C46BDC" w:rsidP="00823735">
            <w:pPr>
              <w:jc w:val="center"/>
              <w:rPr>
                <w:rFonts w:ascii="Arial" w:hAnsi="Arial" w:cs="Arial"/>
              </w:rPr>
            </w:pPr>
          </w:p>
        </w:tc>
      </w:tr>
      <w:tr w:rsidR="00C46BDC" w:rsidRPr="000665B5" w:rsidTr="00823735">
        <w:tc>
          <w:tcPr>
            <w:tcW w:w="3686" w:type="dxa"/>
            <w:tcBorders>
              <w:top w:val="nil"/>
              <w:left w:val="nil"/>
              <w:bottom w:val="nil"/>
              <w:right w:val="nil"/>
            </w:tcBorders>
          </w:tcPr>
          <w:p w:rsidR="00C46BDC" w:rsidRPr="000665B5" w:rsidRDefault="00C46BDC" w:rsidP="00823735">
            <w:pPr>
              <w:jc w:val="center"/>
              <w:rPr>
                <w:rFonts w:ascii="Arial" w:hAnsi="Arial" w:cs="Arial"/>
              </w:rPr>
            </w:pPr>
            <w:r w:rsidRPr="000665B5">
              <w:rPr>
                <w:rFonts w:ascii="Arial" w:hAnsi="Arial" w:cs="Arial"/>
              </w:rPr>
              <w:t>(подпись заявителя)</w:t>
            </w:r>
          </w:p>
        </w:tc>
        <w:tc>
          <w:tcPr>
            <w:tcW w:w="851" w:type="dxa"/>
            <w:tcBorders>
              <w:top w:val="nil"/>
              <w:left w:val="nil"/>
              <w:bottom w:val="nil"/>
              <w:right w:val="nil"/>
            </w:tcBorders>
          </w:tcPr>
          <w:p w:rsidR="00C46BDC" w:rsidRPr="000665B5" w:rsidRDefault="00C46BDC" w:rsidP="00823735">
            <w:pPr>
              <w:jc w:val="center"/>
              <w:rPr>
                <w:rFonts w:ascii="Arial" w:hAnsi="Arial" w:cs="Arial"/>
              </w:rPr>
            </w:pPr>
          </w:p>
        </w:tc>
        <w:tc>
          <w:tcPr>
            <w:tcW w:w="5443" w:type="dxa"/>
            <w:tcBorders>
              <w:top w:val="nil"/>
              <w:left w:val="nil"/>
              <w:bottom w:val="nil"/>
              <w:right w:val="nil"/>
            </w:tcBorders>
          </w:tcPr>
          <w:p w:rsidR="00C46BDC" w:rsidRPr="000665B5" w:rsidRDefault="00C46BDC" w:rsidP="00823735">
            <w:pPr>
              <w:jc w:val="center"/>
              <w:rPr>
                <w:rFonts w:ascii="Arial" w:hAnsi="Arial" w:cs="Arial"/>
              </w:rPr>
            </w:pPr>
            <w:r w:rsidRPr="000665B5">
              <w:rPr>
                <w:rFonts w:ascii="Arial" w:hAnsi="Arial" w:cs="Arial"/>
              </w:rPr>
              <w:t>(расшифровка подписи)</w:t>
            </w:r>
          </w:p>
        </w:tc>
      </w:tr>
    </w:tbl>
    <w:p w:rsidR="00C46BDC" w:rsidRPr="000665B5" w:rsidRDefault="00C46BDC" w:rsidP="00C46BDC">
      <w:pPr>
        <w:spacing w:after="720"/>
        <w:rPr>
          <w:rFonts w:ascii="Arial" w:hAnsi="Arial" w:cs="Arial"/>
        </w:rPr>
      </w:pPr>
    </w:p>
    <w:tbl>
      <w:tblPr>
        <w:tblW w:w="5442" w:type="dxa"/>
        <w:tblLayout w:type="fixed"/>
        <w:tblCellMar>
          <w:left w:w="28" w:type="dxa"/>
          <w:right w:w="28" w:type="dxa"/>
        </w:tblCellMar>
        <w:tblLook w:val="0000" w:firstRow="0" w:lastRow="0" w:firstColumn="0" w:lastColumn="0" w:noHBand="0" w:noVBand="0"/>
      </w:tblPr>
      <w:tblGrid>
        <w:gridCol w:w="2013"/>
        <w:gridCol w:w="397"/>
        <w:gridCol w:w="255"/>
        <w:gridCol w:w="1588"/>
        <w:gridCol w:w="397"/>
        <w:gridCol w:w="397"/>
        <w:gridCol w:w="395"/>
      </w:tblGrid>
      <w:tr w:rsidR="00C46BDC" w:rsidRPr="000665B5" w:rsidTr="00823735">
        <w:tc>
          <w:tcPr>
            <w:tcW w:w="2013" w:type="dxa"/>
            <w:tcBorders>
              <w:top w:val="nil"/>
              <w:left w:val="nil"/>
              <w:bottom w:val="nil"/>
              <w:right w:val="nil"/>
            </w:tcBorders>
            <w:vAlign w:val="bottom"/>
          </w:tcPr>
          <w:p w:rsidR="00C46BDC" w:rsidRPr="000665B5" w:rsidRDefault="00C46BDC" w:rsidP="00823735">
            <w:pPr>
              <w:rPr>
                <w:rFonts w:ascii="Arial" w:hAnsi="Arial" w:cs="Arial"/>
              </w:rPr>
            </w:pPr>
            <w:r w:rsidRPr="000665B5">
              <w:rPr>
                <w:rFonts w:ascii="Arial" w:hAnsi="Arial" w:cs="Arial"/>
              </w:rPr>
              <w:t>Дата заполнения</w:t>
            </w:r>
            <w:r w:rsidRPr="000665B5">
              <w:rPr>
                <w:rFonts w:ascii="Arial" w:hAnsi="Arial" w:cs="Arial"/>
                <w:lang w:val="en-US"/>
              </w:rPr>
              <w:t>:</w:t>
            </w:r>
            <w:r w:rsidRPr="000665B5">
              <w:rPr>
                <w:rFonts w:ascii="Arial" w:hAnsi="Arial" w:cs="Arial"/>
              </w:rPr>
              <w:t xml:space="preserve"> "</w:t>
            </w:r>
          </w:p>
        </w:tc>
        <w:tc>
          <w:tcPr>
            <w:tcW w:w="397" w:type="dxa"/>
            <w:tcBorders>
              <w:top w:val="nil"/>
              <w:left w:val="nil"/>
              <w:bottom w:val="single" w:sz="4" w:space="0" w:color="auto"/>
              <w:right w:val="nil"/>
            </w:tcBorders>
            <w:vAlign w:val="bottom"/>
          </w:tcPr>
          <w:p w:rsidR="00C46BDC" w:rsidRPr="000665B5" w:rsidRDefault="00C46BDC" w:rsidP="00823735">
            <w:pPr>
              <w:jc w:val="center"/>
              <w:rPr>
                <w:rFonts w:ascii="Arial" w:hAnsi="Arial" w:cs="Arial"/>
              </w:rPr>
            </w:pPr>
          </w:p>
        </w:tc>
        <w:tc>
          <w:tcPr>
            <w:tcW w:w="255" w:type="dxa"/>
            <w:tcBorders>
              <w:top w:val="nil"/>
              <w:left w:val="nil"/>
              <w:bottom w:val="nil"/>
              <w:right w:val="nil"/>
            </w:tcBorders>
            <w:vAlign w:val="bottom"/>
          </w:tcPr>
          <w:p w:rsidR="00C46BDC" w:rsidRPr="000665B5" w:rsidRDefault="00C46BDC" w:rsidP="00823735">
            <w:pPr>
              <w:rPr>
                <w:rFonts w:ascii="Arial" w:hAnsi="Arial" w:cs="Arial"/>
              </w:rPr>
            </w:pPr>
            <w:r w:rsidRPr="000665B5">
              <w:rPr>
                <w:rFonts w:ascii="Arial" w:hAnsi="Arial" w:cs="Arial"/>
              </w:rPr>
              <w:t>"</w:t>
            </w:r>
          </w:p>
        </w:tc>
        <w:tc>
          <w:tcPr>
            <w:tcW w:w="1588" w:type="dxa"/>
            <w:tcBorders>
              <w:top w:val="nil"/>
              <w:left w:val="nil"/>
              <w:bottom w:val="single" w:sz="4" w:space="0" w:color="auto"/>
              <w:right w:val="nil"/>
            </w:tcBorders>
            <w:vAlign w:val="bottom"/>
          </w:tcPr>
          <w:p w:rsidR="00C46BDC" w:rsidRPr="000665B5" w:rsidRDefault="00C46BDC" w:rsidP="00823735">
            <w:pPr>
              <w:jc w:val="center"/>
              <w:rPr>
                <w:rFonts w:ascii="Arial" w:hAnsi="Arial" w:cs="Arial"/>
              </w:rPr>
            </w:pPr>
          </w:p>
        </w:tc>
        <w:tc>
          <w:tcPr>
            <w:tcW w:w="397" w:type="dxa"/>
            <w:tcBorders>
              <w:top w:val="nil"/>
              <w:left w:val="nil"/>
              <w:bottom w:val="nil"/>
              <w:right w:val="nil"/>
            </w:tcBorders>
            <w:vAlign w:val="bottom"/>
          </w:tcPr>
          <w:p w:rsidR="00C46BDC" w:rsidRPr="000665B5" w:rsidRDefault="00C46BDC" w:rsidP="00823735">
            <w:pPr>
              <w:jc w:val="right"/>
              <w:rPr>
                <w:rFonts w:ascii="Arial" w:hAnsi="Arial" w:cs="Arial"/>
              </w:rPr>
            </w:pPr>
            <w:r w:rsidRPr="000665B5">
              <w:rPr>
                <w:rFonts w:ascii="Arial" w:hAnsi="Arial" w:cs="Arial"/>
              </w:rPr>
              <w:t>20</w:t>
            </w:r>
          </w:p>
        </w:tc>
        <w:tc>
          <w:tcPr>
            <w:tcW w:w="397" w:type="dxa"/>
            <w:tcBorders>
              <w:top w:val="nil"/>
              <w:left w:val="nil"/>
              <w:bottom w:val="single" w:sz="4" w:space="0" w:color="auto"/>
              <w:right w:val="nil"/>
            </w:tcBorders>
            <w:vAlign w:val="bottom"/>
          </w:tcPr>
          <w:p w:rsidR="00C46BDC" w:rsidRPr="000665B5" w:rsidRDefault="00C46BDC" w:rsidP="00823735">
            <w:pPr>
              <w:rPr>
                <w:rFonts w:ascii="Arial" w:hAnsi="Arial" w:cs="Arial"/>
              </w:rPr>
            </w:pPr>
          </w:p>
        </w:tc>
        <w:tc>
          <w:tcPr>
            <w:tcW w:w="395" w:type="dxa"/>
            <w:tcBorders>
              <w:top w:val="nil"/>
              <w:left w:val="nil"/>
              <w:bottom w:val="nil"/>
              <w:right w:val="nil"/>
            </w:tcBorders>
            <w:vAlign w:val="bottom"/>
          </w:tcPr>
          <w:p w:rsidR="00C46BDC" w:rsidRPr="000665B5" w:rsidRDefault="00C46BDC" w:rsidP="00823735">
            <w:pPr>
              <w:ind w:left="57"/>
              <w:rPr>
                <w:rFonts w:ascii="Arial" w:hAnsi="Arial" w:cs="Arial"/>
              </w:rPr>
            </w:pPr>
            <w:r w:rsidRPr="000665B5">
              <w:rPr>
                <w:rFonts w:ascii="Arial" w:hAnsi="Arial" w:cs="Arial"/>
              </w:rPr>
              <w:t>г.</w:t>
            </w:r>
          </w:p>
        </w:tc>
      </w:tr>
    </w:tbl>
    <w:p w:rsidR="00C46BDC" w:rsidRPr="000665B5" w:rsidRDefault="00C46BDC" w:rsidP="00C46BDC">
      <w:pPr>
        <w:rPr>
          <w:rFonts w:ascii="Arial" w:hAnsi="Arial" w:cs="Arial"/>
        </w:rPr>
      </w:pPr>
    </w:p>
    <w:p w:rsidR="00C46BDC" w:rsidRPr="000665B5" w:rsidRDefault="00C46BDC" w:rsidP="00C46BDC">
      <w:pPr>
        <w:pBdr>
          <w:top w:val="single" w:sz="4" w:space="1" w:color="auto"/>
        </w:pBdr>
        <w:spacing w:after="240"/>
        <w:rPr>
          <w:rFonts w:ascii="Arial" w:hAnsi="Arial" w:cs="Arial"/>
        </w:rPr>
      </w:pPr>
    </w:p>
    <w:p w:rsidR="008B0CD4" w:rsidRPr="000665B5" w:rsidRDefault="008B0CD4" w:rsidP="00C46BDC">
      <w:pPr>
        <w:pBdr>
          <w:top w:val="single" w:sz="4" w:space="1" w:color="auto"/>
        </w:pBdr>
        <w:spacing w:after="240"/>
        <w:rPr>
          <w:rFonts w:ascii="Arial" w:hAnsi="Arial" w:cs="Arial"/>
        </w:rPr>
      </w:pPr>
    </w:p>
    <w:p w:rsidR="008B0CD4" w:rsidRPr="000665B5" w:rsidRDefault="008B0CD4" w:rsidP="00C46BDC">
      <w:pPr>
        <w:pBdr>
          <w:top w:val="single" w:sz="4" w:space="1" w:color="auto"/>
        </w:pBdr>
        <w:spacing w:after="240"/>
        <w:rPr>
          <w:rFonts w:ascii="Arial" w:hAnsi="Arial" w:cs="Arial"/>
        </w:rPr>
      </w:pPr>
    </w:p>
    <w:p w:rsidR="008B0CD4" w:rsidRPr="000665B5" w:rsidRDefault="008B0CD4" w:rsidP="00C46BDC">
      <w:pPr>
        <w:pBdr>
          <w:top w:val="single" w:sz="4" w:space="1" w:color="auto"/>
        </w:pBdr>
        <w:spacing w:after="240"/>
        <w:rPr>
          <w:rFonts w:ascii="Arial" w:hAnsi="Arial" w:cs="Arial"/>
        </w:rPr>
      </w:pPr>
    </w:p>
    <w:p w:rsidR="00C46BDC" w:rsidRPr="000665B5" w:rsidRDefault="00C46BDC" w:rsidP="00C46BDC">
      <w:pPr>
        <w:rPr>
          <w:rFonts w:ascii="Arial" w:hAnsi="Arial" w:cs="Arial"/>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823735" w:rsidRPr="000665B5" w:rsidTr="00823735">
        <w:trPr>
          <w:trHeight w:val="3676"/>
        </w:trPr>
        <w:tc>
          <w:tcPr>
            <w:tcW w:w="4361" w:type="dxa"/>
          </w:tcPr>
          <w:p w:rsidR="00823735" w:rsidRPr="000665B5" w:rsidRDefault="00823735" w:rsidP="00823735">
            <w:pPr>
              <w:pStyle w:val="ConsPlusNormal"/>
              <w:jc w:val="both"/>
              <w:outlineLvl w:val="0"/>
              <w:rPr>
                <w:rFonts w:ascii="Arial" w:hAnsi="Arial" w:cs="Arial"/>
              </w:rPr>
            </w:pPr>
            <w:r w:rsidRPr="000665B5">
              <w:rPr>
                <w:rFonts w:ascii="Arial" w:hAnsi="Arial" w:cs="Arial"/>
              </w:rPr>
              <w:t>Приложение № 2</w:t>
            </w:r>
          </w:p>
          <w:p w:rsidR="00823735" w:rsidRPr="000665B5" w:rsidRDefault="00823735" w:rsidP="00823735">
            <w:pPr>
              <w:pStyle w:val="ConsPlusNormal"/>
              <w:jc w:val="both"/>
              <w:rPr>
                <w:rFonts w:ascii="Arial" w:hAnsi="Arial" w:cs="Arial"/>
              </w:rPr>
            </w:pPr>
            <w:r w:rsidRPr="000665B5">
              <w:rPr>
                <w:rFonts w:ascii="Arial" w:hAnsi="Arial" w:cs="Arial"/>
              </w:rPr>
              <w:t>к  административному регламенту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823735" w:rsidRPr="000665B5" w:rsidRDefault="00823735" w:rsidP="00823735">
            <w:pPr>
              <w:pStyle w:val="ConsPlusNormal"/>
              <w:jc w:val="center"/>
              <w:rPr>
                <w:rFonts w:ascii="Arial" w:hAnsi="Arial" w:cs="Arial"/>
              </w:rPr>
            </w:pPr>
            <w:r w:rsidRPr="000665B5">
              <w:rPr>
                <w:rFonts w:ascii="Arial" w:hAnsi="Arial" w:cs="Arial"/>
              </w:rPr>
              <w:t>(форма)</w:t>
            </w:r>
          </w:p>
          <w:p w:rsidR="00823735" w:rsidRPr="000665B5" w:rsidRDefault="00823735" w:rsidP="00823735">
            <w:pPr>
              <w:pStyle w:val="ConsPlusNormal"/>
              <w:ind w:left="34"/>
              <w:jc w:val="both"/>
              <w:rPr>
                <w:rFonts w:ascii="Arial" w:hAnsi="Arial" w:cs="Arial"/>
              </w:rPr>
            </w:pPr>
          </w:p>
          <w:p w:rsidR="00823735" w:rsidRPr="000665B5" w:rsidRDefault="00823735" w:rsidP="00823735">
            <w:pPr>
              <w:pStyle w:val="ConsPlusNormal"/>
              <w:jc w:val="right"/>
              <w:outlineLvl w:val="0"/>
              <w:rPr>
                <w:rFonts w:ascii="Arial" w:hAnsi="Arial" w:cs="Arial"/>
              </w:rPr>
            </w:pPr>
          </w:p>
        </w:tc>
      </w:tr>
    </w:tbl>
    <w:p w:rsidR="00823735" w:rsidRPr="000665B5" w:rsidRDefault="00823735" w:rsidP="00823735">
      <w:pPr>
        <w:pStyle w:val="ConsPlusNormal"/>
        <w:jc w:val="right"/>
        <w:outlineLvl w:val="0"/>
        <w:rPr>
          <w:rFonts w:ascii="Arial" w:hAnsi="Arial" w:cs="Arial"/>
        </w:rPr>
      </w:pPr>
    </w:p>
    <w:p w:rsidR="00823735" w:rsidRPr="000665B5" w:rsidRDefault="00823735" w:rsidP="00823735">
      <w:pPr>
        <w:pStyle w:val="ConsPlusNormal"/>
        <w:jc w:val="right"/>
        <w:outlineLvl w:val="0"/>
        <w:rPr>
          <w:rFonts w:ascii="Arial" w:hAnsi="Arial" w:cs="Arial"/>
        </w:rPr>
      </w:pPr>
    </w:p>
    <w:p w:rsidR="00823735" w:rsidRPr="000665B5" w:rsidRDefault="00823735" w:rsidP="00823735">
      <w:pPr>
        <w:pStyle w:val="ConsPlusNormal"/>
        <w:jc w:val="right"/>
        <w:outlineLvl w:val="0"/>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54"/>
        <w:gridCol w:w="340"/>
      </w:tblGrid>
      <w:tr w:rsidR="00823735" w:rsidRPr="000665B5" w:rsidTr="00823735">
        <w:tc>
          <w:tcPr>
            <w:tcW w:w="9094" w:type="dxa"/>
            <w:gridSpan w:val="2"/>
            <w:vAlign w:val="center"/>
          </w:tcPr>
          <w:p w:rsidR="00823735" w:rsidRPr="000665B5" w:rsidRDefault="00823735" w:rsidP="00823735">
            <w:pPr>
              <w:pStyle w:val="ConsPlusNormal"/>
              <w:jc w:val="center"/>
              <w:rPr>
                <w:rFonts w:ascii="Arial" w:hAnsi="Arial" w:cs="Arial"/>
              </w:rPr>
            </w:pPr>
            <w:r w:rsidRPr="000665B5">
              <w:rPr>
                <w:rFonts w:ascii="Arial" w:hAnsi="Arial" w:cs="Arial"/>
              </w:rPr>
              <w:t>РЕШЕНИЕ</w:t>
            </w:r>
          </w:p>
          <w:p w:rsidR="00823735" w:rsidRPr="000665B5" w:rsidRDefault="00823735" w:rsidP="00823735">
            <w:pPr>
              <w:pStyle w:val="ConsPlusNormal"/>
              <w:jc w:val="center"/>
              <w:rPr>
                <w:rFonts w:ascii="Arial" w:hAnsi="Arial" w:cs="Arial"/>
              </w:rPr>
            </w:pPr>
            <w:r w:rsidRPr="000665B5">
              <w:rPr>
                <w:rFonts w:ascii="Arial" w:hAnsi="Arial" w:cs="Arial"/>
              </w:rPr>
              <w:t xml:space="preserve">о предоставлении государственной и (или) муниципальной услуги "Выплата </w:t>
            </w:r>
            <w:r w:rsidRPr="000665B5">
              <w:rPr>
                <w:rFonts w:ascii="Arial" w:hAnsi="Arial" w:cs="Arial"/>
              </w:rPr>
              <w:lastRenderedPageBreak/>
              <w:t>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823735" w:rsidRPr="000665B5" w:rsidTr="00823735">
        <w:tc>
          <w:tcPr>
            <w:tcW w:w="8754" w:type="dxa"/>
            <w:tcBorders>
              <w:bottom w:val="single" w:sz="4" w:space="0" w:color="auto"/>
            </w:tcBorders>
          </w:tcPr>
          <w:p w:rsidR="00823735" w:rsidRPr="000665B5" w:rsidRDefault="00823735" w:rsidP="00823735">
            <w:pPr>
              <w:pStyle w:val="ConsPlusNormal"/>
              <w:rPr>
                <w:rFonts w:ascii="Arial" w:hAnsi="Arial" w:cs="Arial"/>
              </w:rPr>
            </w:pPr>
          </w:p>
        </w:tc>
        <w:tc>
          <w:tcPr>
            <w:tcW w:w="340" w:type="dxa"/>
            <w:vAlign w:val="bottom"/>
          </w:tcPr>
          <w:p w:rsidR="00823735" w:rsidRPr="000665B5" w:rsidRDefault="00823735" w:rsidP="00823735">
            <w:pPr>
              <w:pStyle w:val="ConsPlusNormal"/>
              <w:jc w:val="both"/>
              <w:rPr>
                <w:rFonts w:ascii="Arial" w:hAnsi="Arial" w:cs="Arial"/>
              </w:rPr>
            </w:pPr>
            <w:r w:rsidRPr="000665B5">
              <w:rPr>
                <w:rFonts w:ascii="Arial" w:hAnsi="Arial" w:cs="Arial"/>
              </w:rPr>
              <w:t>"</w:t>
            </w:r>
          </w:p>
        </w:tc>
      </w:tr>
      <w:tr w:rsidR="00823735" w:rsidRPr="000665B5" w:rsidTr="00823735">
        <w:tc>
          <w:tcPr>
            <w:tcW w:w="8754" w:type="dxa"/>
            <w:tcBorders>
              <w:top w:val="single" w:sz="4" w:space="0" w:color="auto"/>
            </w:tcBorders>
          </w:tcPr>
          <w:p w:rsidR="00823735" w:rsidRPr="000665B5" w:rsidRDefault="00823735" w:rsidP="00823735">
            <w:pPr>
              <w:pStyle w:val="ConsPlusNormal"/>
              <w:jc w:val="both"/>
              <w:rPr>
                <w:rFonts w:ascii="Arial" w:hAnsi="Arial" w:cs="Arial"/>
              </w:rPr>
            </w:pPr>
            <w:r w:rsidRPr="000665B5">
              <w:rPr>
                <w:rFonts w:ascii="Arial" w:hAnsi="Arial" w:cs="Arial"/>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tc>
        <w:tc>
          <w:tcPr>
            <w:tcW w:w="340" w:type="dxa"/>
          </w:tcPr>
          <w:p w:rsidR="00823735" w:rsidRPr="000665B5" w:rsidRDefault="00823735" w:rsidP="00823735">
            <w:pPr>
              <w:pStyle w:val="ConsPlusNormal"/>
              <w:rPr>
                <w:rFonts w:ascii="Arial" w:hAnsi="Arial" w:cs="Arial"/>
              </w:rPr>
            </w:pPr>
          </w:p>
        </w:tc>
      </w:tr>
    </w:tbl>
    <w:p w:rsidR="00823735" w:rsidRPr="000665B5" w:rsidRDefault="00823735" w:rsidP="00823735">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90"/>
        <w:gridCol w:w="1665"/>
        <w:gridCol w:w="5283"/>
        <w:gridCol w:w="391"/>
      </w:tblGrid>
      <w:tr w:rsidR="00823735" w:rsidRPr="000665B5" w:rsidTr="00823735">
        <w:tc>
          <w:tcPr>
            <w:tcW w:w="9094" w:type="dxa"/>
            <w:gridSpan w:val="5"/>
          </w:tcPr>
          <w:p w:rsidR="00823735" w:rsidRPr="000665B5" w:rsidRDefault="00823735" w:rsidP="00823735">
            <w:pPr>
              <w:pStyle w:val="ConsPlusNormal"/>
              <w:ind w:firstLine="283"/>
              <w:jc w:val="both"/>
              <w:rPr>
                <w:rFonts w:ascii="Arial" w:hAnsi="Arial" w:cs="Arial"/>
              </w:rPr>
            </w:pPr>
            <w:r w:rsidRPr="000665B5">
              <w:rPr>
                <w:rFonts w:ascii="Arial" w:hAnsi="Arial" w:cs="Arial"/>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_________________ 20__ г. N ______________:</w:t>
            </w:r>
          </w:p>
        </w:tc>
      </w:tr>
      <w:tr w:rsidR="00823735" w:rsidRPr="000665B5" w:rsidTr="00823735">
        <w:tc>
          <w:tcPr>
            <w:tcW w:w="465" w:type="dxa"/>
            <w:vAlign w:val="bottom"/>
          </w:tcPr>
          <w:p w:rsidR="00823735" w:rsidRPr="000665B5" w:rsidRDefault="00823735" w:rsidP="00823735">
            <w:pPr>
              <w:pStyle w:val="ConsPlusNormal"/>
              <w:rPr>
                <w:rFonts w:ascii="Arial" w:hAnsi="Arial" w:cs="Arial"/>
              </w:rPr>
            </w:pPr>
            <w:r w:rsidRPr="000665B5">
              <w:rPr>
                <w:rFonts w:ascii="Arial" w:hAnsi="Arial" w:cs="Arial"/>
              </w:rPr>
              <w:t>от</w:t>
            </w:r>
          </w:p>
        </w:tc>
        <w:tc>
          <w:tcPr>
            <w:tcW w:w="8629" w:type="dxa"/>
            <w:gridSpan w:val="4"/>
            <w:tcBorders>
              <w:bottom w:val="single" w:sz="4" w:space="0" w:color="auto"/>
            </w:tcBorders>
          </w:tcPr>
          <w:p w:rsidR="00823735" w:rsidRPr="000665B5" w:rsidRDefault="00823735" w:rsidP="00823735">
            <w:pPr>
              <w:pStyle w:val="ConsPlusNormal"/>
              <w:rPr>
                <w:rFonts w:ascii="Arial" w:hAnsi="Arial" w:cs="Arial"/>
              </w:rPr>
            </w:pPr>
          </w:p>
        </w:tc>
      </w:tr>
      <w:tr w:rsidR="00823735" w:rsidRPr="000665B5" w:rsidTr="00823735">
        <w:tc>
          <w:tcPr>
            <w:tcW w:w="465" w:type="dxa"/>
            <w:vAlign w:val="bottom"/>
          </w:tcPr>
          <w:p w:rsidR="00823735" w:rsidRPr="000665B5" w:rsidRDefault="00823735" w:rsidP="00823735">
            <w:pPr>
              <w:pStyle w:val="ConsPlusNormal"/>
              <w:rPr>
                <w:rFonts w:ascii="Arial" w:hAnsi="Arial" w:cs="Arial"/>
              </w:rPr>
            </w:pPr>
          </w:p>
        </w:tc>
        <w:tc>
          <w:tcPr>
            <w:tcW w:w="8629" w:type="dxa"/>
            <w:gridSpan w:val="4"/>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(фамилия, имя, отчество (при наличии) заявителя полностью)</w:t>
            </w:r>
          </w:p>
        </w:tc>
      </w:tr>
      <w:tr w:rsidR="00823735" w:rsidRPr="000665B5" w:rsidTr="00823735">
        <w:tc>
          <w:tcPr>
            <w:tcW w:w="1755" w:type="dxa"/>
            <w:gridSpan w:val="2"/>
            <w:vAlign w:val="bottom"/>
          </w:tcPr>
          <w:p w:rsidR="00823735" w:rsidRPr="000665B5" w:rsidRDefault="00823735" w:rsidP="00823735">
            <w:pPr>
              <w:pStyle w:val="ConsPlusNormal"/>
              <w:rPr>
                <w:rFonts w:ascii="Arial" w:hAnsi="Arial" w:cs="Arial"/>
              </w:rPr>
            </w:pPr>
            <w:r w:rsidRPr="000665B5">
              <w:rPr>
                <w:rFonts w:ascii="Arial" w:hAnsi="Arial" w:cs="Arial"/>
              </w:rPr>
              <w:t>на основании</w:t>
            </w:r>
          </w:p>
        </w:tc>
        <w:tc>
          <w:tcPr>
            <w:tcW w:w="7339" w:type="dxa"/>
            <w:gridSpan w:val="3"/>
            <w:tcBorders>
              <w:bottom w:val="single" w:sz="4" w:space="0" w:color="auto"/>
            </w:tcBorders>
          </w:tcPr>
          <w:p w:rsidR="00823735" w:rsidRPr="000665B5" w:rsidRDefault="00823735" w:rsidP="00823735">
            <w:pPr>
              <w:pStyle w:val="ConsPlusNormal"/>
              <w:rPr>
                <w:rFonts w:ascii="Arial" w:hAnsi="Arial" w:cs="Arial"/>
              </w:rPr>
            </w:pPr>
          </w:p>
        </w:tc>
      </w:tr>
      <w:tr w:rsidR="00823735" w:rsidRPr="000665B5" w:rsidTr="00823735">
        <w:tc>
          <w:tcPr>
            <w:tcW w:w="9094" w:type="dxa"/>
            <w:gridSpan w:val="5"/>
            <w:tcBorders>
              <w:bottom w:val="single" w:sz="4" w:space="0" w:color="auto"/>
            </w:tcBorders>
          </w:tcPr>
          <w:p w:rsidR="00823735" w:rsidRPr="000665B5" w:rsidRDefault="00823735" w:rsidP="00823735">
            <w:pPr>
              <w:pStyle w:val="ConsPlusNormal"/>
              <w:rPr>
                <w:rFonts w:ascii="Arial" w:hAnsi="Arial" w:cs="Arial"/>
              </w:rPr>
            </w:pPr>
          </w:p>
        </w:tc>
      </w:tr>
      <w:tr w:rsidR="00823735" w:rsidRPr="000665B5" w:rsidTr="00823735">
        <w:tc>
          <w:tcPr>
            <w:tcW w:w="9094" w:type="dxa"/>
            <w:gridSpan w:val="5"/>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(наименование и реквизиты нормативного правового акта, принятого уполномоченным органом)</w:t>
            </w:r>
          </w:p>
        </w:tc>
      </w:tr>
      <w:tr w:rsidR="00823735" w:rsidRPr="000665B5" w:rsidTr="00823735">
        <w:tc>
          <w:tcPr>
            <w:tcW w:w="9094" w:type="dxa"/>
            <w:gridSpan w:val="5"/>
            <w:vAlign w:val="center"/>
          </w:tcPr>
          <w:p w:rsidR="00823735" w:rsidRPr="000665B5" w:rsidRDefault="00823735" w:rsidP="00823735">
            <w:pPr>
              <w:pStyle w:val="ConsPlusNormal"/>
              <w:jc w:val="both"/>
              <w:rPr>
                <w:rFonts w:ascii="Arial" w:hAnsi="Arial" w:cs="Arial"/>
              </w:rPr>
            </w:pPr>
            <w:r w:rsidRPr="000665B5">
              <w:rPr>
                <w:rFonts w:ascii="Arial" w:hAnsi="Arial" w:cs="Arial"/>
              </w:rPr>
              <w:t>назначена компенсация части платы, взимаемой с родителей (законных представителей) за присмотр и уход за ребенком:</w:t>
            </w:r>
          </w:p>
        </w:tc>
      </w:tr>
      <w:tr w:rsidR="00823735" w:rsidRPr="000665B5" w:rsidTr="00823735">
        <w:tc>
          <w:tcPr>
            <w:tcW w:w="8703" w:type="dxa"/>
            <w:gridSpan w:val="4"/>
            <w:tcBorders>
              <w:bottom w:val="single" w:sz="4" w:space="0" w:color="auto"/>
            </w:tcBorders>
          </w:tcPr>
          <w:p w:rsidR="00823735" w:rsidRPr="000665B5" w:rsidRDefault="00823735" w:rsidP="00823735">
            <w:pPr>
              <w:pStyle w:val="ConsPlusNormal"/>
              <w:rPr>
                <w:rFonts w:ascii="Arial" w:hAnsi="Arial" w:cs="Arial"/>
              </w:rPr>
            </w:pPr>
          </w:p>
        </w:tc>
        <w:tc>
          <w:tcPr>
            <w:tcW w:w="391" w:type="dxa"/>
            <w:vAlign w:val="bottom"/>
          </w:tcPr>
          <w:p w:rsidR="00823735" w:rsidRPr="000665B5" w:rsidRDefault="00823735" w:rsidP="00823735">
            <w:pPr>
              <w:pStyle w:val="ConsPlusNormal"/>
              <w:jc w:val="both"/>
              <w:rPr>
                <w:rFonts w:ascii="Arial" w:hAnsi="Arial" w:cs="Arial"/>
              </w:rPr>
            </w:pPr>
            <w:r w:rsidRPr="000665B5">
              <w:rPr>
                <w:rFonts w:ascii="Arial" w:hAnsi="Arial" w:cs="Arial"/>
              </w:rPr>
              <w:t>,</w:t>
            </w:r>
          </w:p>
        </w:tc>
      </w:tr>
      <w:tr w:rsidR="00823735" w:rsidRPr="000665B5" w:rsidTr="00823735">
        <w:tc>
          <w:tcPr>
            <w:tcW w:w="8703" w:type="dxa"/>
            <w:gridSpan w:val="4"/>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(фамилия, имя, отчество (при наличии) ребенка заявителя (полностью)</w:t>
            </w:r>
          </w:p>
        </w:tc>
        <w:tc>
          <w:tcPr>
            <w:tcW w:w="391" w:type="dxa"/>
          </w:tcPr>
          <w:p w:rsidR="00823735" w:rsidRPr="000665B5" w:rsidRDefault="00823735" w:rsidP="00823735">
            <w:pPr>
              <w:pStyle w:val="ConsPlusNormal"/>
              <w:rPr>
                <w:rFonts w:ascii="Arial" w:hAnsi="Arial" w:cs="Arial"/>
              </w:rPr>
            </w:pPr>
          </w:p>
        </w:tc>
      </w:tr>
      <w:tr w:rsidR="00823735" w:rsidRPr="000665B5" w:rsidTr="00823735">
        <w:tc>
          <w:tcPr>
            <w:tcW w:w="9094" w:type="dxa"/>
            <w:gridSpan w:val="5"/>
            <w:vAlign w:val="bottom"/>
          </w:tcPr>
          <w:p w:rsidR="00823735" w:rsidRPr="000665B5" w:rsidRDefault="00823735" w:rsidP="00823735">
            <w:pPr>
              <w:pStyle w:val="ConsPlusNormal"/>
              <w:jc w:val="both"/>
              <w:rPr>
                <w:rFonts w:ascii="Arial" w:hAnsi="Arial" w:cs="Arial"/>
              </w:rPr>
            </w:pPr>
            <w:r w:rsidRPr="000665B5">
              <w:rPr>
                <w:rFonts w:ascii="Arial" w:hAnsi="Arial" w:cs="Arial"/>
              </w:rPr>
              <w:t>осваивающим образовательную программу дошкольного образования в образовательной организации:</w:t>
            </w:r>
          </w:p>
        </w:tc>
      </w:tr>
      <w:tr w:rsidR="00823735" w:rsidRPr="000665B5" w:rsidTr="00823735">
        <w:tc>
          <w:tcPr>
            <w:tcW w:w="3420" w:type="dxa"/>
            <w:gridSpan w:val="3"/>
            <w:vAlign w:val="center"/>
          </w:tcPr>
          <w:p w:rsidR="00823735" w:rsidRPr="000665B5" w:rsidRDefault="00823735" w:rsidP="00823735">
            <w:pPr>
              <w:pStyle w:val="ConsPlusNormal"/>
              <w:rPr>
                <w:rFonts w:ascii="Arial" w:hAnsi="Arial" w:cs="Arial"/>
              </w:rPr>
            </w:pPr>
          </w:p>
        </w:tc>
        <w:tc>
          <w:tcPr>
            <w:tcW w:w="5674" w:type="dxa"/>
            <w:gridSpan w:val="2"/>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(наименование образовательной организации)</w:t>
            </w:r>
          </w:p>
        </w:tc>
      </w:tr>
      <w:tr w:rsidR="00823735" w:rsidRPr="000665B5" w:rsidTr="00823735">
        <w:tc>
          <w:tcPr>
            <w:tcW w:w="9094" w:type="dxa"/>
            <w:gridSpan w:val="5"/>
            <w:vAlign w:val="center"/>
          </w:tcPr>
          <w:p w:rsidR="00823735" w:rsidRPr="000665B5" w:rsidRDefault="00823735" w:rsidP="00823735">
            <w:pPr>
              <w:pStyle w:val="ConsPlusNormal"/>
              <w:jc w:val="both"/>
              <w:rPr>
                <w:rFonts w:ascii="Arial" w:hAnsi="Arial" w:cs="Arial"/>
              </w:rPr>
            </w:pPr>
            <w:r w:rsidRPr="000665B5">
              <w:rPr>
                <w:rFonts w:ascii="Arial" w:hAnsi="Arial" w:cs="Arial"/>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823735" w:rsidRPr="000665B5" w:rsidTr="00823735">
        <w:tc>
          <w:tcPr>
            <w:tcW w:w="9094" w:type="dxa"/>
            <w:gridSpan w:val="5"/>
            <w:tcBorders>
              <w:bottom w:val="single" w:sz="4" w:space="0" w:color="auto"/>
            </w:tcBorders>
          </w:tcPr>
          <w:p w:rsidR="00823735" w:rsidRPr="000665B5" w:rsidRDefault="00823735" w:rsidP="00823735">
            <w:pPr>
              <w:pStyle w:val="ConsPlusNormal"/>
              <w:rPr>
                <w:rFonts w:ascii="Arial" w:hAnsi="Arial" w:cs="Arial"/>
              </w:rPr>
            </w:pPr>
          </w:p>
        </w:tc>
      </w:tr>
      <w:tr w:rsidR="00823735" w:rsidRPr="000665B5" w:rsidTr="00823735">
        <w:tc>
          <w:tcPr>
            <w:tcW w:w="9094" w:type="dxa"/>
            <w:gridSpan w:val="5"/>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 xml:space="preserve">(наименование и реквизиты нормативного правового акта органа государственной власти субъекта Российской Федерации, которым установлен </w:t>
            </w:r>
            <w:r w:rsidRPr="000665B5">
              <w:rPr>
                <w:rFonts w:ascii="Arial" w:hAnsi="Arial" w:cs="Arial"/>
              </w:rPr>
              <w:lastRenderedPageBreak/>
              <w:t>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bl>
    <w:p w:rsidR="00823735" w:rsidRPr="000665B5" w:rsidRDefault="00823735" w:rsidP="00823735">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823735" w:rsidRPr="000665B5" w:rsidTr="00823735">
        <w:tc>
          <w:tcPr>
            <w:tcW w:w="3600" w:type="dxa"/>
            <w:tcBorders>
              <w:bottom w:val="single" w:sz="4" w:space="0" w:color="auto"/>
            </w:tcBorders>
          </w:tcPr>
          <w:p w:rsidR="00823735" w:rsidRPr="000665B5" w:rsidRDefault="00823735" w:rsidP="00823735">
            <w:pPr>
              <w:pStyle w:val="ConsPlusNormal"/>
              <w:rPr>
                <w:rFonts w:ascii="Arial" w:hAnsi="Arial" w:cs="Arial"/>
              </w:rPr>
            </w:pPr>
          </w:p>
        </w:tc>
        <w:tc>
          <w:tcPr>
            <w:tcW w:w="340" w:type="dxa"/>
          </w:tcPr>
          <w:p w:rsidR="00823735" w:rsidRPr="000665B5" w:rsidRDefault="00823735" w:rsidP="00823735">
            <w:pPr>
              <w:pStyle w:val="ConsPlusNormal"/>
              <w:rPr>
                <w:rFonts w:ascii="Arial" w:hAnsi="Arial" w:cs="Arial"/>
              </w:rPr>
            </w:pPr>
          </w:p>
        </w:tc>
        <w:tc>
          <w:tcPr>
            <w:tcW w:w="1757" w:type="dxa"/>
            <w:tcBorders>
              <w:bottom w:val="single" w:sz="4" w:space="0" w:color="auto"/>
            </w:tcBorders>
          </w:tcPr>
          <w:p w:rsidR="00823735" w:rsidRPr="000665B5" w:rsidRDefault="00823735" w:rsidP="00823735">
            <w:pPr>
              <w:pStyle w:val="ConsPlusNormal"/>
              <w:rPr>
                <w:rFonts w:ascii="Arial" w:hAnsi="Arial" w:cs="Arial"/>
              </w:rPr>
            </w:pPr>
          </w:p>
        </w:tc>
        <w:tc>
          <w:tcPr>
            <w:tcW w:w="340" w:type="dxa"/>
          </w:tcPr>
          <w:p w:rsidR="00823735" w:rsidRPr="000665B5" w:rsidRDefault="00823735" w:rsidP="00823735">
            <w:pPr>
              <w:pStyle w:val="ConsPlusNormal"/>
              <w:rPr>
                <w:rFonts w:ascii="Arial" w:hAnsi="Arial" w:cs="Arial"/>
              </w:rPr>
            </w:pPr>
          </w:p>
        </w:tc>
        <w:tc>
          <w:tcPr>
            <w:tcW w:w="3032" w:type="dxa"/>
            <w:tcBorders>
              <w:bottom w:val="single" w:sz="4" w:space="0" w:color="auto"/>
            </w:tcBorders>
          </w:tcPr>
          <w:p w:rsidR="00823735" w:rsidRPr="000665B5" w:rsidRDefault="00823735" w:rsidP="00823735">
            <w:pPr>
              <w:pStyle w:val="ConsPlusNormal"/>
              <w:rPr>
                <w:rFonts w:ascii="Arial" w:hAnsi="Arial" w:cs="Arial"/>
              </w:rPr>
            </w:pPr>
          </w:p>
        </w:tc>
      </w:tr>
      <w:tr w:rsidR="00823735" w:rsidRPr="000665B5" w:rsidTr="00823735">
        <w:tc>
          <w:tcPr>
            <w:tcW w:w="3600" w:type="dxa"/>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(должность руководителя уполномоченного органа (заместителя руководителя)</w:t>
            </w:r>
          </w:p>
        </w:tc>
        <w:tc>
          <w:tcPr>
            <w:tcW w:w="340" w:type="dxa"/>
          </w:tcPr>
          <w:p w:rsidR="00823735" w:rsidRPr="000665B5" w:rsidRDefault="00823735" w:rsidP="00823735">
            <w:pPr>
              <w:pStyle w:val="ConsPlusNormal"/>
              <w:rPr>
                <w:rFonts w:ascii="Arial" w:hAnsi="Arial" w:cs="Arial"/>
              </w:rPr>
            </w:pPr>
          </w:p>
        </w:tc>
        <w:tc>
          <w:tcPr>
            <w:tcW w:w="1757" w:type="dxa"/>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(подпись)</w:t>
            </w:r>
          </w:p>
        </w:tc>
        <w:tc>
          <w:tcPr>
            <w:tcW w:w="340" w:type="dxa"/>
          </w:tcPr>
          <w:p w:rsidR="00823735" w:rsidRPr="000665B5" w:rsidRDefault="00823735" w:rsidP="00823735">
            <w:pPr>
              <w:pStyle w:val="ConsPlusNormal"/>
              <w:rPr>
                <w:rFonts w:ascii="Arial" w:hAnsi="Arial" w:cs="Arial"/>
              </w:rPr>
            </w:pPr>
          </w:p>
        </w:tc>
        <w:tc>
          <w:tcPr>
            <w:tcW w:w="3032" w:type="dxa"/>
            <w:tcBorders>
              <w:top w:val="single" w:sz="4" w:space="0" w:color="auto"/>
            </w:tcBorders>
          </w:tcPr>
          <w:p w:rsidR="00823735" w:rsidRPr="000665B5" w:rsidRDefault="00823735" w:rsidP="00823735">
            <w:pPr>
              <w:pStyle w:val="ConsPlusNormal"/>
              <w:jc w:val="center"/>
              <w:rPr>
                <w:rFonts w:ascii="Arial" w:hAnsi="Arial" w:cs="Arial"/>
              </w:rPr>
            </w:pPr>
            <w:r w:rsidRPr="000665B5">
              <w:rPr>
                <w:rFonts w:ascii="Arial" w:hAnsi="Arial" w:cs="Arial"/>
              </w:rPr>
              <w:t>(расшифровка подписи)</w:t>
            </w:r>
          </w:p>
        </w:tc>
      </w:tr>
      <w:tr w:rsidR="00823735" w:rsidRPr="000665B5" w:rsidTr="00823735">
        <w:tc>
          <w:tcPr>
            <w:tcW w:w="9069" w:type="dxa"/>
            <w:gridSpan w:val="5"/>
          </w:tcPr>
          <w:p w:rsidR="00823735" w:rsidRPr="000665B5" w:rsidRDefault="00823735" w:rsidP="00823735">
            <w:pPr>
              <w:pStyle w:val="ConsPlusNormal"/>
              <w:rPr>
                <w:rFonts w:ascii="Arial" w:hAnsi="Arial" w:cs="Arial"/>
              </w:rPr>
            </w:pPr>
            <w:r w:rsidRPr="000665B5">
              <w:rPr>
                <w:rFonts w:ascii="Arial" w:hAnsi="Arial" w:cs="Arial"/>
              </w:rPr>
              <w:t>Дата заполнения: "__" ___________ 20__ г.</w:t>
            </w:r>
          </w:p>
        </w:tc>
      </w:tr>
    </w:tbl>
    <w:p w:rsidR="00823735" w:rsidRPr="000665B5" w:rsidRDefault="00823735" w:rsidP="00823735">
      <w:pPr>
        <w:pStyle w:val="ConsPlusNormal"/>
        <w:jc w:val="both"/>
        <w:rPr>
          <w:rFonts w:ascii="Arial" w:hAnsi="Arial" w:cs="Arial"/>
        </w:rPr>
      </w:pPr>
    </w:p>
    <w:p w:rsidR="00823735" w:rsidRPr="000665B5" w:rsidRDefault="00823735" w:rsidP="00823735">
      <w:pPr>
        <w:pStyle w:val="ConsPlusNormal"/>
        <w:rPr>
          <w:rFonts w:ascii="Arial" w:hAnsi="Arial" w:cs="Arial"/>
        </w:rPr>
      </w:pPr>
      <w:r w:rsidRPr="000665B5">
        <w:rPr>
          <w:rFonts w:ascii="Arial" w:hAnsi="Arial" w:cs="Arial"/>
        </w:rPr>
        <w:t xml:space="preserve"> </w:t>
      </w:r>
    </w:p>
    <w:p w:rsidR="008C7EC1" w:rsidRPr="000665B5" w:rsidRDefault="008C7EC1">
      <w:pPr>
        <w:rPr>
          <w:rFonts w:ascii="Arial" w:hAnsi="Arial" w:cs="Arial"/>
        </w:rPr>
      </w:pPr>
    </w:p>
    <w:p w:rsidR="00823735" w:rsidRPr="000665B5" w:rsidRDefault="00823735">
      <w:pPr>
        <w:rPr>
          <w:rFonts w:ascii="Arial" w:hAnsi="Arial" w:cs="Arial"/>
        </w:rPr>
      </w:pPr>
    </w:p>
    <w:p w:rsidR="00823735" w:rsidRPr="000665B5" w:rsidRDefault="00823735">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133FB" w:rsidRPr="000665B5" w:rsidRDefault="008133FB">
      <w:pPr>
        <w:rPr>
          <w:rFonts w:ascii="Arial" w:hAnsi="Arial" w:cs="Arial"/>
        </w:rPr>
      </w:pPr>
    </w:p>
    <w:p w:rsidR="00823735" w:rsidRPr="000665B5" w:rsidRDefault="00823735">
      <w:pPr>
        <w:rPr>
          <w:rFonts w:ascii="Arial" w:hAnsi="Arial" w:cs="Arial"/>
        </w:rPr>
      </w:pPr>
    </w:p>
    <w:p w:rsidR="00823735" w:rsidRPr="000665B5" w:rsidRDefault="00823735">
      <w:pPr>
        <w:rPr>
          <w:rFonts w:ascii="Arial" w:hAnsi="Arial" w:cs="Arial"/>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8133FB" w:rsidRPr="000665B5" w:rsidTr="008133FB">
        <w:tc>
          <w:tcPr>
            <w:tcW w:w="4501" w:type="dxa"/>
          </w:tcPr>
          <w:p w:rsidR="008133FB" w:rsidRPr="000665B5" w:rsidRDefault="008133FB" w:rsidP="008133FB">
            <w:pPr>
              <w:pStyle w:val="ConsPlusNormal"/>
              <w:outlineLvl w:val="1"/>
              <w:rPr>
                <w:rFonts w:ascii="Arial" w:hAnsi="Arial" w:cs="Arial"/>
              </w:rPr>
            </w:pPr>
            <w:r w:rsidRPr="000665B5">
              <w:rPr>
                <w:rFonts w:ascii="Arial" w:hAnsi="Arial" w:cs="Arial"/>
              </w:rPr>
              <w:t>Приложение № 3</w:t>
            </w:r>
          </w:p>
          <w:p w:rsidR="008133FB" w:rsidRPr="000665B5" w:rsidRDefault="008133FB" w:rsidP="008133FB">
            <w:pPr>
              <w:pStyle w:val="ConsPlusNormal"/>
              <w:rPr>
                <w:rFonts w:ascii="Arial" w:hAnsi="Arial" w:cs="Arial"/>
              </w:rPr>
            </w:pPr>
            <w:r w:rsidRPr="000665B5">
              <w:rPr>
                <w:rFonts w:ascii="Arial" w:hAnsi="Arial" w:cs="Arial"/>
              </w:rPr>
              <w:t xml:space="preserve">к </w:t>
            </w:r>
            <w:r w:rsidR="008B0CD4" w:rsidRPr="000665B5">
              <w:rPr>
                <w:rFonts w:ascii="Arial" w:hAnsi="Arial" w:cs="Arial"/>
              </w:rPr>
              <w:t xml:space="preserve"> административному регламенту </w:t>
            </w:r>
            <w:r w:rsidRPr="000665B5">
              <w:rPr>
                <w:rFonts w:ascii="Arial" w:hAnsi="Arial" w:cs="Arial"/>
              </w:rPr>
              <w:t xml:space="preserve"> предоставления</w:t>
            </w:r>
          </w:p>
          <w:p w:rsidR="008133FB" w:rsidRPr="000665B5" w:rsidRDefault="008133FB" w:rsidP="008133FB">
            <w:pPr>
              <w:pStyle w:val="ConsPlusNormal"/>
              <w:rPr>
                <w:rFonts w:ascii="Arial" w:hAnsi="Arial" w:cs="Arial"/>
              </w:rPr>
            </w:pPr>
            <w:r w:rsidRPr="000665B5">
              <w:rPr>
                <w:rFonts w:ascii="Arial" w:hAnsi="Arial" w:cs="Arial"/>
              </w:rPr>
              <w:t>государственной и (или) муниципальной</w:t>
            </w:r>
          </w:p>
          <w:p w:rsidR="008133FB" w:rsidRPr="000665B5" w:rsidRDefault="008133FB" w:rsidP="008133FB">
            <w:pPr>
              <w:pStyle w:val="ConsPlusNormal"/>
              <w:rPr>
                <w:rFonts w:ascii="Arial" w:hAnsi="Arial" w:cs="Arial"/>
              </w:rPr>
            </w:pPr>
            <w:r w:rsidRPr="000665B5">
              <w:rPr>
                <w:rFonts w:ascii="Arial" w:hAnsi="Arial" w:cs="Arial"/>
              </w:rPr>
              <w:t>услуги "Выплата компенсации части</w:t>
            </w:r>
          </w:p>
          <w:p w:rsidR="008133FB" w:rsidRPr="000665B5" w:rsidRDefault="008133FB" w:rsidP="008133FB">
            <w:pPr>
              <w:pStyle w:val="ConsPlusNormal"/>
              <w:rPr>
                <w:rFonts w:ascii="Arial" w:hAnsi="Arial" w:cs="Arial"/>
              </w:rPr>
            </w:pPr>
            <w:r w:rsidRPr="000665B5">
              <w:rPr>
                <w:rFonts w:ascii="Arial" w:hAnsi="Arial" w:cs="Arial"/>
              </w:rPr>
              <w:t>родительской платы за присмотр</w:t>
            </w:r>
          </w:p>
          <w:p w:rsidR="008133FB" w:rsidRPr="000665B5" w:rsidRDefault="008133FB" w:rsidP="008133FB">
            <w:pPr>
              <w:pStyle w:val="ConsPlusNormal"/>
              <w:rPr>
                <w:rFonts w:ascii="Arial" w:hAnsi="Arial" w:cs="Arial"/>
              </w:rPr>
            </w:pPr>
            <w:r w:rsidRPr="000665B5">
              <w:rPr>
                <w:rFonts w:ascii="Arial" w:hAnsi="Arial" w:cs="Arial"/>
              </w:rPr>
              <w:t>и уход за детьми в государственных</w:t>
            </w:r>
          </w:p>
          <w:p w:rsidR="008133FB" w:rsidRPr="000665B5" w:rsidRDefault="008133FB" w:rsidP="008133FB">
            <w:pPr>
              <w:pStyle w:val="ConsPlusNormal"/>
              <w:rPr>
                <w:rFonts w:ascii="Arial" w:hAnsi="Arial" w:cs="Arial"/>
              </w:rPr>
            </w:pPr>
            <w:r w:rsidRPr="000665B5">
              <w:rPr>
                <w:rFonts w:ascii="Arial" w:hAnsi="Arial" w:cs="Arial"/>
              </w:rPr>
              <w:t>и муниципальных образовательных</w:t>
            </w:r>
          </w:p>
          <w:p w:rsidR="008133FB" w:rsidRPr="000665B5" w:rsidRDefault="008133FB" w:rsidP="008133FB">
            <w:pPr>
              <w:pStyle w:val="ConsPlusNormal"/>
              <w:rPr>
                <w:rFonts w:ascii="Arial" w:hAnsi="Arial" w:cs="Arial"/>
              </w:rPr>
            </w:pPr>
            <w:r w:rsidRPr="000665B5">
              <w:rPr>
                <w:rFonts w:ascii="Arial" w:hAnsi="Arial" w:cs="Arial"/>
              </w:rPr>
              <w:t>организациях, находящихся</w:t>
            </w:r>
          </w:p>
          <w:p w:rsidR="008133FB" w:rsidRPr="000665B5" w:rsidRDefault="008133FB" w:rsidP="008133FB">
            <w:pPr>
              <w:pStyle w:val="ConsPlusNormal"/>
              <w:rPr>
                <w:rFonts w:ascii="Arial" w:hAnsi="Arial" w:cs="Arial"/>
              </w:rPr>
            </w:pPr>
            <w:r w:rsidRPr="000665B5">
              <w:rPr>
                <w:rFonts w:ascii="Arial" w:hAnsi="Arial" w:cs="Arial"/>
              </w:rPr>
              <w:t>на территории соответствующего</w:t>
            </w:r>
          </w:p>
          <w:p w:rsidR="008133FB" w:rsidRPr="000665B5" w:rsidRDefault="008133FB" w:rsidP="008133FB">
            <w:pPr>
              <w:pStyle w:val="ConsPlusNormal"/>
              <w:rPr>
                <w:rFonts w:ascii="Arial" w:hAnsi="Arial" w:cs="Arial"/>
              </w:rPr>
            </w:pPr>
            <w:r w:rsidRPr="000665B5">
              <w:rPr>
                <w:rFonts w:ascii="Arial" w:hAnsi="Arial" w:cs="Arial"/>
              </w:rPr>
              <w:t>субъекта Российской Федерации"</w:t>
            </w:r>
          </w:p>
          <w:p w:rsidR="008133FB" w:rsidRPr="000665B5" w:rsidRDefault="008133FB" w:rsidP="008133FB">
            <w:pPr>
              <w:pStyle w:val="ConsPlusNormal"/>
              <w:rPr>
                <w:rFonts w:ascii="Arial" w:hAnsi="Arial" w:cs="Arial"/>
              </w:rPr>
            </w:pPr>
          </w:p>
          <w:p w:rsidR="008133FB" w:rsidRPr="000665B5" w:rsidRDefault="008133FB" w:rsidP="008133FB">
            <w:pPr>
              <w:pStyle w:val="ConsPlusNormal"/>
              <w:rPr>
                <w:rFonts w:ascii="Arial" w:hAnsi="Arial" w:cs="Arial"/>
              </w:rPr>
            </w:pPr>
            <w:r w:rsidRPr="000665B5">
              <w:rPr>
                <w:rFonts w:ascii="Arial" w:hAnsi="Arial" w:cs="Arial"/>
              </w:rPr>
              <w:t>(форма)</w:t>
            </w:r>
          </w:p>
          <w:p w:rsidR="008133FB" w:rsidRPr="000665B5" w:rsidRDefault="008133FB" w:rsidP="008133FB">
            <w:pPr>
              <w:pStyle w:val="ConsPlusNormal"/>
              <w:jc w:val="right"/>
              <w:outlineLvl w:val="1"/>
              <w:rPr>
                <w:rFonts w:ascii="Arial" w:hAnsi="Arial" w:cs="Arial"/>
              </w:rPr>
            </w:pPr>
          </w:p>
        </w:tc>
      </w:tr>
    </w:tbl>
    <w:p w:rsidR="008133FB" w:rsidRPr="000665B5" w:rsidRDefault="008133FB" w:rsidP="008133FB">
      <w:pPr>
        <w:pStyle w:val="ConsPlusNormal"/>
        <w:jc w:val="right"/>
        <w:outlineLvl w:val="1"/>
        <w:rPr>
          <w:rFonts w:ascii="Arial" w:hAnsi="Arial" w:cs="Arial"/>
        </w:rPr>
      </w:pPr>
    </w:p>
    <w:p w:rsidR="008133FB" w:rsidRPr="000665B5" w:rsidRDefault="008133FB" w:rsidP="008133FB">
      <w:pPr>
        <w:pStyle w:val="ConsPlusNormal"/>
        <w:jc w:val="right"/>
        <w:outlineLvl w:val="1"/>
        <w:rPr>
          <w:rFonts w:ascii="Arial" w:hAnsi="Arial" w:cs="Arial"/>
        </w:rPr>
      </w:pPr>
    </w:p>
    <w:p w:rsidR="008133FB" w:rsidRPr="000665B5" w:rsidRDefault="008133FB" w:rsidP="008133FB">
      <w:pPr>
        <w:pStyle w:val="ConsPlusNormal"/>
        <w:jc w:val="right"/>
        <w:outlineLvl w:val="1"/>
        <w:rPr>
          <w:rFonts w:ascii="Arial" w:hAnsi="Arial" w:cs="Arial"/>
        </w:rPr>
      </w:pPr>
    </w:p>
    <w:p w:rsidR="008133FB" w:rsidRPr="000665B5" w:rsidRDefault="008133FB" w:rsidP="008133FB">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5"/>
        <w:gridCol w:w="1725"/>
        <w:gridCol w:w="5180"/>
        <w:gridCol w:w="74"/>
        <w:gridCol w:w="30"/>
        <w:gridCol w:w="361"/>
      </w:tblGrid>
      <w:tr w:rsidR="008133FB" w:rsidRPr="000665B5" w:rsidTr="00AE660A">
        <w:tc>
          <w:tcPr>
            <w:tcW w:w="9065" w:type="dxa"/>
            <w:gridSpan w:val="6"/>
            <w:vAlign w:val="bottom"/>
          </w:tcPr>
          <w:p w:rsidR="008133FB" w:rsidRPr="000665B5" w:rsidRDefault="008133FB" w:rsidP="00AE660A">
            <w:pPr>
              <w:pStyle w:val="ConsPlusNormal"/>
              <w:jc w:val="center"/>
              <w:rPr>
                <w:rFonts w:ascii="Arial" w:hAnsi="Arial" w:cs="Arial"/>
              </w:rPr>
            </w:pPr>
            <w:bookmarkStart w:id="32" w:name="Par355"/>
            <w:bookmarkEnd w:id="32"/>
            <w:r w:rsidRPr="000665B5">
              <w:rPr>
                <w:rFonts w:ascii="Arial" w:hAnsi="Arial" w:cs="Arial"/>
              </w:rPr>
              <w:t>РЕШЕНИЕ</w:t>
            </w:r>
          </w:p>
          <w:p w:rsidR="008133FB" w:rsidRPr="000665B5" w:rsidRDefault="008133FB" w:rsidP="00AE660A">
            <w:pPr>
              <w:pStyle w:val="ConsPlusNormal"/>
              <w:jc w:val="center"/>
              <w:rPr>
                <w:rFonts w:ascii="Arial" w:hAnsi="Arial" w:cs="Arial"/>
              </w:rPr>
            </w:pPr>
            <w:r w:rsidRPr="000665B5">
              <w:rPr>
                <w:rFonts w:ascii="Arial" w:hAnsi="Arial" w:cs="Arial"/>
              </w:rPr>
              <w:t>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8133FB" w:rsidRPr="000665B5" w:rsidTr="00AE660A">
        <w:tc>
          <w:tcPr>
            <w:tcW w:w="8704" w:type="dxa"/>
            <w:gridSpan w:val="5"/>
            <w:tcBorders>
              <w:bottom w:val="single" w:sz="4" w:space="0" w:color="auto"/>
            </w:tcBorders>
          </w:tcPr>
          <w:p w:rsidR="008133FB" w:rsidRPr="000665B5" w:rsidRDefault="008133FB" w:rsidP="00AE660A">
            <w:pPr>
              <w:pStyle w:val="ConsPlusNormal"/>
              <w:rPr>
                <w:rFonts w:ascii="Arial" w:hAnsi="Arial" w:cs="Arial"/>
              </w:rPr>
            </w:pPr>
          </w:p>
        </w:tc>
        <w:tc>
          <w:tcPr>
            <w:tcW w:w="361" w:type="dxa"/>
            <w:vAlign w:val="bottom"/>
          </w:tcPr>
          <w:p w:rsidR="008133FB" w:rsidRPr="000665B5" w:rsidRDefault="008133FB" w:rsidP="00AE660A">
            <w:pPr>
              <w:pStyle w:val="ConsPlusNormal"/>
              <w:jc w:val="both"/>
              <w:rPr>
                <w:rFonts w:ascii="Arial" w:hAnsi="Arial" w:cs="Arial"/>
              </w:rPr>
            </w:pPr>
            <w:r w:rsidRPr="000665B5">
              <w:rPr>
                <w:rFonts w:ascii="Arial" w:hAnsi="Arial" w:cs="Arial"/>
              </w:rPr>
              <w:t>"</w:t>
            </w:r>
          </w:p>
        </w:tc>
      </w:tr>
      <w:tr w:rsidR="008133FB" w:rsidRPr="000665B5" w:rsidTr="00AE660A">
        <w:tc>
          <w:tcPr>
            <w:tcW w:w="8704" w:type="dxa"/>
            <w:gridSpan w:val="5"/>
            <w:tcBorders>
              <w:top w:val="single" w:sz="4" w:space="0" w:color="auto"/>
            </w:tcBorders>
          </w:tcPr>
          <w:p w:rsidR="008133FB" w:rsidRPr="000665B5" w:rsidRDefault="008133FB" w:rsidP="008B0CD4">
            <w:pPr>
              <w:pStyle w:val="ConsPlusNormal"/>
              <w:jc w:val="both"/>
              <w:rPr>
                <w:rFonts w:ascii="Arial" w:hAnsi="Arial" w:cs="Arial"/>
              </w:rPr>
            </w:pPr>
            <w:r w:rsidRPr="000665B5">
              <w:rPr>
                <w:rFonts w:ascii="Arial" w:hAnsi="Arial" w:cs="Arial"/>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tc>
        <w:tc>
          <w:tcPr>
            <w:tcW w:w="361" w:type="dxa"/>
          </w:tcPr>
          <w:p w:rsidR="008133FB" w:rsidRPr="000665B5" w:rsidRDefault="008133FB" w:rsidP="00AE660A">
            <w:pPr>
              <w:pStyle w:val="ConsPlusNormal"/>
              <w:rPr>
                <w:rFonts w:ascii="Arial" w:hAnsi="Arial" w:cs="Arial"/>
              </w:rPr>
            </w:pPr>
          </w:p>
        </w:tc>
      </w:tr>
      <w:tr w:rsidR="008133FB" w:rsidRPr="000665B5" w:rsidTr="00AE660A">
        <w:tc>
          <w:tcPr>
            <w:tcW w:w="9065" w:type="dxa"/>
            <w:gridSpan w:val="6"/>
            <w:vAlign w:val="center"/>
          </w:tcPr>
          <w:p w:rsidR="008133FB" w:rsidRPr="000665B5" w:rsidRDefault="008133FB" w:rsidP="00AE660A">
            <w:pPr>
              <w:pStyle w:val="ConsPlusNormal"/>
              <w:ind w:firstLine="283"/>
              <w:jc w:val="both"/>
              <w:rPr>
                <w:rFonts w:ascii="Arial" w:hAnsi="Arial" w:cs="Arial"/>
              </w:rPr>
            </w:pPr>
            <w:r w:rsidRPr="000665B5">
              <w:rPr>
                <w:rFonts w:ascii="Arial" w:hAnsi="Arial" w:cs="Arial"/>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 20__ г. N _______:</w:t>
            </w:r>
          </w:p>
        </w:tc>
      </w:tr>
      <w:tr w:rsidR="008133FB" w:rsidRPr="000665B5" w:rsidTr="00AE660A">
        <w:trPr>
          <w:gridAfter w:val="3"/>
          <w:wAfter w:w="465" w:type="dxa"/>
        </w:trPr>
        <w:tc>
          <w:tcPr>
            <w:tcW w:w="8600" w:type="dxa"/>
            <w:gridSpan w:val="3"/>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rPr>
          <w:gridAfter w:val="3"/>
          <w:wAfter w:w="465" w:type="dxa"/>
        </w:trPr>
        <w:tc>
          <w:tcPr>
            <w:tcW w:w="8600" w:type="dxa"/>
            <w:gridSpan w:val="3"/>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(фамилия, имя, отчество (при наличии) заявителя полностью)</w:t>
            </w:r>
          </w:p>
        </w:tc>
      </w:tr>
      <w:tr w:rsidR="008133FB" w:rsidRPr="000665B5" w:rsidTr="00AE660A">
        <w:tc>
          <w:tcPr>
            <w:tcW w:w="1695" w:type="dxa"/>
            <w:vAlign w:val="bottom"/>
          </w:tcPr>
          <w:p w:rsidR="008133FB" w:rsidRPr="000665B5" w:rsidRDefault="008133FB" w:rsidP="00AE660A">
            <w:pPr>
              <w:pStyle w:val="ConsPlusNormal"/>
              <w:rPr>
                <w:rFonts w:ascii="Arial" w:hAnsi="Arial" w:cs="Arial"/>
              </w:rPr>
            </w:pPr>
            <w:r w:rsidRPr="000665B5">
              <w:rPr>
                <w:rFonts w:ascii="Arial" w:hAnsi="Arial" w:cs="Arial"/>
              </w:rPr>
              <w:t>на основании</w:t>
            </w:r>
          </w:p>
        </w:tc>
        <w:tc>
          <w:tcPr>
            <w:tcW w:w="7370" w:type="dxa"/>
            <w:gridSpan w:val="5"/>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(наименование и реквизиты нормативного правового акта, принятого уполномоченным органом)</w:t>
            </w:r>
          </w:p>
        </w:tc>
      </w:tr>
      <w:tr w:rsidR="008133FB" w:rsidRPr="000665B5" w:rsidTr="00AE660A">
        <w:tc>
          <w:tcPr>
            <w:tcW w:w="9065" w:type="dxa"/>
            <w:gridSpan w:val="6"/>
            <w:vAlign w:val="center"/>
          </w:tcPr>
          <w:p w:rsidR="008133FB" w:rsidRPr="000665B5" w:rsidRDefault="008133FB" w:rsidP="00AE660A">
            <w:pPr>
              <w:pStyle w:val="ConsPlusNormal"/>
              <w:rPr>
                <w:rFonts w:ascii="Arial" w:hAnsi="Arial" w:cs="Arial"/>
              </w:rPr>
            </w:pPr>
            <w:r w:rsidRPr="000665B5">
              <w:rPr>
                <w:rFonts w:ascii="Arial" w:hAnsi="Arial" w:cs="Arial"/>
              </w:rPr>
              <w:t>отказано в получении компенсации части платы, взимаемой с родителей (законных представителей) за присмотр и уход за ребенком:</w:t>
            </w:r>
          </w:p>
        </w:tc>
      </w:tr>
      <w:tr w:rsidR="008133FB" w:rsidRPr="000665B5" w:rsidTr="00AE660A">
        <w:tc>
          <w:tcPr>
            <w:tcW w:w="8674" w:type="dxa"/>
            <w:gridSpan w:val="4"/>
            <w:tcBorders>
              <w:bottom w:val="single" w:sz="4" w:space="0" w:color="auto"/>
            </w:tcBorders>
          </w:tcPr>
          <w:p w:rsidR="008133FB" w:rsidRPr="000665B5" w:rsidRDefault="008133FB" w:rsidP="00AE660A">
            <w:pPr>
              <w:pStyle w:val="ConsPlusNormal"/>
              <w:rPr>
                <w:rFonts w:ascii="Arial" w:hAnsi="Arial" w:cs="Arial"/>
              </w:rPr>
            </w:pPr>
          </w:p>
        </w:tc>
        <w:tc>
          <w:tcPr>
            <w:tcW w:w="391" w:type="dxa"/>
            <w:gridSpan w:val="2"/>
            <w:vAlign w:val="bottom"/>
          </w:tcPr>
          <w:p w:rsidR="008133FB" w:rsidRPr="000665B5" w:rsidRDefault="008133FB" w:rsidP="00AE660A">
            <w:pPr>
              <w:pStyle w:val="ConsPlusNormal"/>
              <w:jc w:val="both"/>
              <w:rPr>
                <w:rFonts w:ascii="Arial" w:hAnsi="Arial" w:cs="Arial"/>
              </w:rPr>
            </w:pPr>
            <w:r w:rsidRPr="000665B5">
              <w:rPr>
                <w:rFonts w:ascii="Arial" w:hAnsi="Arial" w:cs="Arial"/>
              </w:rPr>
              <w:t>,</w:t>
            </w:r>
          </w:p>
        </w:tc>
      </w:tr>
      <w:tr w:rsidR="008133FB" w:rsidRPr="000665B5" w:rsidTr="00AE660A">
        <w:tc>
          <w:tcPr>
            <w:tcW w:w="8674" w:type="dxa"/>
            <w:gridSpan w:val="4"/>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(фамилия, имя, отчество (при наличии) ребенка заявителя (полностью)</w:t>
            </w:r>
          </w:p>
        </w:tc>
        <w:tc>
          <w:tcPr>
            <w:tcW w:w="391" w:type="dxa"/>
            <w:gridSpan w:val="2"/>
          </w:tcPr>
          <w:p w:rsidR="008133FB" w:rsidRPr="000665B5" w:rsidRDefault="008133FB" w:rsidP="00AE660A">
            <w:pPr>
              <w:pStyle w:val="ConsPlusNormal"/>
              <w:rPr>
                <w:rFonts w:ascii="Arial" w:hAnsi="Arial" w:cs="Arial"/>
              </w:rPr>
            </w:pPr>
          </w:p>
        </w:tc>
      </w:tr>
      <w:tr w:rsidR="008133FB" w:rsidRPr="000665B5" w:rsidTr="00AE660A">
        <w:tc>
          <w:tcPr>
            <w:tcW w:w="9065" w:type="dxa"/>
            <w:gridSpan w:val="6"/>
            <w:vAlign w:val="bottom"/>
          </w:tcPr>
          <w:p w:rsidR="008133FB" w:rsidRPr="000665B5" w:rsidRDefault="008133FB" w:rsidP="00AE660A">
            <w:pPr>
              <w:pStyle w:val="ConsPlusNormal"/>
              <w:jc w:val="both"/>
              <w:rPr>
                <w:rFonts w:ascii="Arial" w:hAnsi="Arial" w:cs="Arial"/>
              </w:rPr>
            </w:pPr>
            <w:r w:rsidRPr="000665B5">
              <w:rPr>
                <w:rFonts w:ascii="Arial" w:hAnsi="Arial" w:cs="Arial"/>
              </w:rPr>
              <w:t>осваивающим образовательную программу дошкольного образования в образовательной организации:</w:t>
            </w:r>
          </w:p>
        </w:tc>
      </w:tr>
      <w:tr w:rsidR="008133FB" w:rsidRPr="000665B5" w:rsidTr="00AE660A">
        <w:tc>
          <w:tcPr>
            <w:tcW w:w="3420" w:type="dxa"/>
            <w:gridSpan w:val="2"/>
            <w:vAlign w:val="bottom"/>
          </w:tcPr>
          <w:p w:rsidR="008133FB" w:rsidRPr="000665B5" w:rsidRDefault="008133FB" w:rsidP="00AE660A">
            <w:pPr>
              <w:pStyle w:val="ConsPlusNormal"/>
              <w:rPr>
                <w:rFonts w:ascii="Arial" w:hAnsi="Arial" w:cs="Arial"/>
              </w:rPr>
            </w:pPr>
          </w:p>
        </w:tc>
        <w:tc>
          <w:tcPr>
            <w:tcW w:w="5645" w:type="dxa"/>
            <w:gridSpan w:val="4"/>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(наименование образовательной организации)</w:t>
            </w:r>
          </w:p>
        </w:tc>
      </w:tr>
      <w:tr w:rsidR="008133FB" w:rsidRPr="000665B5" w:rsidTr="00AE660A">
        <w:tc>
          <w:tcPr>
            <w:tcW w:w="1695" w:type="dxa"/>
            <w:vAlign w:val="bottom"/>
          </w:tcPr>
          <w:p w:rsidR="008133FB" w:rsidRPr="000665B5" w:rsidRDefault="008133FB" w:rsidP="00AE660A">
            <w:pPr>
              <w:pStyle w:val="ConsPlusNormal"/>
              <w:rPr>
                <w:rFonts w:ascii="Arial" w:hAnsi="Arial" w:cs="Arial"/>
              </w:rPr>
            </w:pPr>
            <w:r w:rsidRPr="000665B5">
              <w:rPr>
                <w:rFonts w:ascii="Arial" w:hAnsi="Arial" w:cs="Arial"/>
              </w:rPr>
              <w:t>на основании:</w:t>
            </w:r>
          </w:p>
        </w:tc>
        <w:tc>
          <w:tcPr>
            <w:tcW w:w="7370" w:type="dxa"/>
            <w:gridSpan w:val="5"/>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top w:val="single" w:sz="4" w:space="0" w:color="auto"/>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top w:val="single" w:sz="4" w:space="0" w:color="auto"/>
            </w:tcBorders>
          </w:tcPr>
          <w:p w:rsidR="008133FB" w:rsidRPr="000665B5" w:rsidRDefault="008133FB" w:rsidP="008B0CD4">
            <w:pPr>
              <w:pStyle w:val="ConsPlusNormal"/>
              <w:jc w:val="center"/>
              <w:rPr>
                <w:rFonts w:ascii="Arial" w:hAnsi="Arial" w:cs="Arial"/>
              </w:rPr>
            </w:pPr>
            <w:r w:rsidRPr="000665B5">
              <w:rPr>
                <w:rFonts w:ascii="Arial" w:hAnsi="Arial" w:cs="Arial"/>
              </w:rPr>
              <w:lastRenderedPageBreak/>
              <w:t xml:space="preserve">(перечислить пункты </w:t>
            </w:r>
            <w:r w:rsidR="008B0CD4" w:rsidRPr="000665B5">
              <w:rPr>
                <w:rFonts w:ascii="Arial" w:hAnsi="Arial" w:cs="Arial"/>
              </w:rPr>
              <w:t xml:space="preserve"> административного регламента</w:t>
            </w:r>
            <w:r w:rsidRPr="000665B5">
              <w:rPr>
                <w:rFonts w:ascii="Arial" w:hAnsi="Arial" w:cs="Arial"/>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sidR="008B0CD4" w:rsidRPr="000665B5">
              <w:rPr>
                <w:rFonts w:ascii="Arial" w:hAnsi="Arial" w:cs="Arial"/>
              </w:rPr>
              <w:t xml:space="preserve">, </w:t>
            </w:r>
            <w:r w:rsidRPr="000665B5">
              <w:rPr>
                <w:rFonts w:ascii="Arial" w:hAnsi="Arial" w:cs="Arial"/>
              </w:rPr>
              <w:t xml:space="preserve"> послужившие основанием для отказа в предоставлении государственной и (или) муниципальной услуги)</w:t>
            </w:r>
          </w:p>
        </w:tc>
      </w:tr>
      <w:tr w:rsidR="008133FB" w:rsidRPr="000665B5" w:rsidTr="00AE660A">
        <w:tc>
          <w:tcPr>
            <w:tcW w:w="9065" w:type="dxa"/>
            <w:gridSpan w:val="6"/>
            <w:vAlign w:val="center"/>
          </w:tcPr>
          <w:p w:rsidR="008133FB" w:rsidRPr="000665B5" w:rsidRDefault="008133FB" w:rsidP="00AE660A">
            <w:pPr>
              <w:pStyle w:val="ConsPlusNormal"/>
              <w:ind w:firstLine="283"/>
              <w:jc w:val="both"/>
              <w:rPr>
                <w:rFonts w:ascii="Arial" w:hAnsi="Arial" w:cs="Arial"/>
              </w:rPr>
            </w:pPr>
            <w:r w:rsidRPr="000665B5">
              <w:rPr>
                <w:rFonts w:ascii="Arial" w:hAnsi="Arial" w:cs="Arial"/>
              </w:rPr>
              <w:t>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tc>
      </w:tr>
      <w:tr w:rsidR="008133FB" w:rsidRPr="000665B5" w:rsidTr="00AE660A">
        <w:tc>
          <w:tcPr>
            <w:tcW w:w="9065" w:type="dxa"/>
            <w:gridSpan w:val="6"/>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top w:val="single" w:sz="4" w:space="0" w:color="auto"/>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9065" w:type="dxa"/>
            <w:gridSpan w:val="6"/>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(наименование уполномоченного органа)</w:t>
            </w:r>
          </w:p>
        </w:tc>
      </w:tr>
      <w:tr w:rsidR="008133FB" w:rsidRPr="000665B5" w:rsidTr="00AE660A">
        <w:tc>
          <w:tcPr>
            <w:tcW w:w="9065" w:type="dxa"/>
            <w:gridSpan w:val="6"/>
            <w:vAlign w:val="bottom"/>
          </w:tcPr>
          <w:p w:rsidR="008133FB" w:rsidRPr="000665B5" w:rsidRDefault="008133FB" w:rsidP="00AE660A">
            <w:pPr>
              <w:pStyle w:val="ConsPlusNormal"/>
              <w:ind w:firstLine="283"/>
              <w:jc w:val="both"/>
              <w:rPr>
                <w:rFonts w:ascii="Arial" w:hAnsi="Arial" w:cs="Arial"/>
              </w:rPr>
            </w:pPr>
            <w:r w:rsidRPr="000665B5">
              <w:rPr>
                <w:rFonts w:ascii="Arial" w:hAnsi="Arial" w:cs="Arial"/>
              </w:rPr>
              <w:t>Решение 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с законодательством Российской Федерации.</w:t>
            </w:r>
          </w:p>
        </w:tc>
      </w:tr>
    </w:tbl>
    <w:p w:rsidR="008133FB" w:rsidRPr="000665B5" w:rsidRDefault="008133FB" w:rsidP="008133FB">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032"/>
      </w:tblGrid>
      <w:tr w:rsidR="008133FB" w:rsidRPr="000665B5" w:rsidTr="00AE660A">
        <w:tc>
          <w:tcPr>
            <w:tcW w:w="3600" w:type="dxa"/>
            <w:tcBorders>
              <w:bottom w:val="single" w:sz="4" w:space="0" w:color="auto"/>
            </w:tcBorders>
          </w:tcPr>
          <w:p w:rsidR="008133FB" w:rsidRPr="000665B5" w:rsidRDefault="008133FB" w:rsidP="00AE660A">
            <w:pPr>
              <w:pStyle w:val="ConsPlusNormal"/>
              <w:rPr>
                <w:rFonts w:ascii="Arial" w:hAnsi="Arial" w:cs="Arial"/>
              </w:rPr>
            </w:pPr>
          </w:p>
        </w:tc>
        <w:tc>
          <w:tcPr>
            <w:tcW w:w="340" w:type="dxa"/>
          </w:tcPr>
          <w:p w:rsidR="008133FB" w:rsidRPr="000665B5" w:rsidRDefault="008133FB" w:rsidP="00AE660A">
            <w:pPr>
              <w:pStyle w:val="ConsPlusNormal"/>
              <w:rPr>
                <w:rFonts w:ascii="Arial" w:hAnsi="Arial" w:cs="Arial"/>
              </w:rPr>
            </w:pPr>
          </w:p>
        </w:tc>
        <w:tc>
          <w:tcPr>
            <w:tcW w:w="1757" w:type="dxa"/>
            <w:tcBorders>
              <w:bottom w:val="single" w:sz="4" w:space="0" w:color="auto"/>
            </w:tcBorders>
          </w:tcPr>
          <w:p w:rsidR="008133FB" w:rsidRPr="000665B5" w:rsidRDefault="008133FB" w:rsidP="00AE660A">
            <w:pPr>
              <w:pStyle w:val="ConsPlusNormal"/>
              <w:rPr>
                <w:rFonts w:ascii="Arial" w:hAnsi="Arial" w:cs="Arial"/>
              </w:rPr>
            </w:pPr>
          </w:p>
        </w:tc>
        <w:tc>
          <w:tcPr>
            <w:tcW w:w="340" w:type="dxa"/>
          </w:tcPr>
          <w:p w:rsidR="008133FB" w:rsidRPr="000665B5" w:rsidRDefault="008133FB" w:rsidP="00AE660A">
            <w:pPr>
              <w:pStyle w:val="ConsPlusNormal"/>
              <w:rPr>
                <w:rFonts w:ascii="Arial" w:hAnsi="Arial" w:cs="Arial"/>
              </w:rPr>
            </w:pPr>
          </w:p>
        </w:tc>
        <w:tc>
          <w:tcPr>
            <w:tcW w:w="3032" w:type="dxa"/>
            <w:tcBorders>
              <w:bottom w:val="single" w:sz="4" w:space="0" w:color="auto"/>
            </w:tcBorders>
          </w:tcPr>
          <w:p w:rsidR="008133FB" w:rsidRPr="000665B5" w:rsidRDefault="008133FB" w:rsidP="00AE660A">
            <w:pPr>
              <w:pStyle w:val="ConsPlusNormal"/>
              <w:rPr>
                <w:rFonts w:ascii="Arial" w:hAnsi="Arial" w:cs="Arial"/>
              </w:rPr>
            </w:pPr>
          </w:p>
        </w:tc>
      </w:tr>
      <w:tr w:rsidR="008133FB" w:rsidRPr="000665B5" w:rsidTr="00AE660A">
        <w:tc>
          <w:tcPr>
            <w:tcW w:w="3600" w:type="dxa"/>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(должность руководителя уполномоченного органа (заместителя руководителя)</w:t>
            </w:r>
          </w:p>
        </w:tc>
        <w:tc>
          <w:tcPr>
            <w:tcW w:w="340" w:type="dxa"/>
          </w:tcPr>
          <w:p w:rsidR="008133FB" w:rsidRPr="000665B5" w:rsidRDefault="008133FB" w:rsidP="00AE660A">
            <w:pPr>
              <w:pStyle w:val="ConsPlusNormal"/>
              <w:rPr>
                <w:rFonts w:ascii="Arial" w:hAnsi="Arial" w:cs="Arial"/>
              </w:rPr>
            </w:pPr>
          </w:p>
        </w:tc>
        <w:tc>
          <w:tcPr>
            <w:tcW w:w="1757" w:type="dxa"/>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(подпись)</w:t>
            </w:r>
          </w:p>
        </w:tc>
        <w:tc>
          <w:tcPr>
            <w:tcW w:w="340" w:type="dxa"/>
          </w:tcPr>
          <w:p w:rsidR="008133FB" w:rsidRPr="000665B5" w:rsidRDefault="008133FB" w:rsidP="00AE660A">
            <w:pPr>
              <w:pStyle w:val="ConsPlusNormal"/>
              <w:rPr>
                <w:rFonts w:ascii="Arial" w:hAnsi="Arial" w:cs="Arial"/>
              </w:rPr>
            </w:pPr>
          </w:p>
        </w:tc>
        <w:tc>
          <w:tcPr>
            <w:tcW w:w="3032" w:type="dxa"/>
            <w:tcBorders>
              <w:top w:val="single" w:sz="4" w:space="0" w:color="auto"/>
            </w:tcBorders>
          </w:tcPr>
          <w:p w:rsidR="008133FB" w:rsidRPr="000665B5" w:rsidRDefault="008133FB" w:rsidP="00AE660A">
            <w:pPr>
              <w:pStyle w:val="ConsPlusNormal"/>
              <w:jc w:val="center"/>
              <w:rPr>
                <w:rFonts w:ascii="Arial" w:hAnsi="Arial" w:cs="Arial"/>
              </w:rPr>
            </w:pPr>
            <w:r w:rsidRPr="000665B5">
              <w:rPr>
                <w:rFonts w:ascii="Arial" w:hAnsi="Arial" w:cs="Arial"/>
              </w:rPr>
              <w:t>(расшифровка подписи)</w:t>
            </w:r>
          </w:p>
        </w:tc>
      </w:tr>
      <w:tr w:rsidR="008133FB" w:rsidRPr="000665B5" w:rsidTr="00AE660A">
        <w:tc>
          <w:tcPr>
            <w:tcW w:w="9069" w:type="dxa"/>
            <w:gridSpan w:val="5"/>
          </w:tcPr>
          <w:p w:rsidR="008133FB" w:rsidRPr="000665B5" w:rsidRDefault="008133FB" w:rsidP="00AE660A">
            <w:pPr>
              <w:pStyle w:val="ConsPlusNormal"/>
              <w:rPr>
                <w:rFonts w:ascii="Arial" w:hAnsi="Arial" w:cs="Arial"/>
              </w:rPr>
            </w:pPr>
            <w:r w:rsidRPr="000665B5">
              <w:rPr>
                <w:rFonts w:ascii="Arial" w:hAnsi="Arial" w:cs="Arial"/>
              </w:rPr>
              <w:t>Дата заполнения: "__" ___________ 20__ г.</w:t>
            </w:r>
          </w:p>
          <w:p w:rsidR="008B0CD4" w:rsidRPr="000665B5" w:rsidRDefault="008B0CD4" w:rsidP="00AE660A">
            <w:pPr>
              <w:pStyle w:val="ConsPlusNormal"/>
              <w:rPr>
                <w:rFonts w:ascii="Arial" w:hAnsi="Arial" w:cs="Arial"/>
              </w:rPr>
            </w:pPr>
          </w:p>
          <w:p w:rsidR="008B0CD4" w:rsidRPr="000665B5" w:rsidRDefault="008B0CD4" w:rsidP="00AE660A">
            <w:pPr>
              <w:pStyle w:val="ConsPlusNormal"/>
              <w:rPr>
                <w:rFonts w:ascii="Arial" w:hAnsi="Arial" w:cs="Arial"/>
              </w:rPr>
            </w:pPr>
          </w:p>
          <w:p w:rsidR="008B0CD4" w:rsidRPr="000665B5" w:rsidRDefault="008B0CD4" w:rsidP="00AE660A">
            <w:pPr>
              <w:pStyle w:val="ConsPlusNormal"/>
              <w:rPr>
                <w:rFonts w:ascii="Arial" w:hAnsi="Arial" w:cs="Arial"/>
              </w:rPr>
            </w:pPr>
          </w:p>
          <w:p w:rsidR="008B0CD4" w:rsidRPr="000665B5" w:rsidRDefault="008B0CD4" w:rsidP="00AE660A">
            <w:pPr>
              <w:pStyle w:val="ConsPlusNormal"/>
              <w:rPr>
                <w:rFonts w:ascii="Arial" w:hAnsi="Arial" w:cs="Arial"/>
              </w:rPr>
            </w:pPr>
          </w:p>
          <w:p w:rsidR="008B0CD4" w:rsidRPr="000665B5" w:rsidRDefault="008B0CD4" w:rsidP="00AE660A">
            <w:pPr>
              <w:pStyle w:val="ConsPlusNormal"/>
              <w:rPr>
                <w:rFonts w:ascii="Arial" w:hAnsi="Arial" w:cs="Arial"/>
              </w:rPr>
            </w:pPr>
          </w:p>
        </w:tc>
      </w:tr>
    </w:tbl>
    <w:p w:rsidR="00CD775C" w:rsidRPr="000665B5" w:rsidRDefault="00CD775C" w:rsidP="00CD775C">
      <w:pPr>
        <w:pStyle w:val="ConsPlusNormal"/>
        <w:jc w:val="right"/>
        <w:outlineLvl w:val="1"/>
        <w:rPr>
          <w:rFonts w:ascii="Arial" w:hAnsi="Arial" w:cs="Arial"/>
        </w:rPr>
      </w:pP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CD775C" w:rsidRPr="000665B5" w:rsidTr="00CD775C">
        <w:tc>
          <w:tcPr>
            <w:tcW w:w="4360" w:type="dxa"/>
          </w:tcPr>
          <w:p w:rsidR="00CD775C" w:rsidRPr="000665B5" w:rsidRDefault="00CD775C" w:rsidP="00CD775C">
            <w:pPr>
              <w:pStyle w:val="ConsPlusNormal"/>
              <w:outlineLvl w:val="1"/>
              <w:rPr>
                <w:rFonts w:ascii="Arial" w:hAnsi="Arial" w:cs="Arial"/>
              </w:rPr>
            </w:pPr>
            <w:r w:rsidRPr="000665B5">
              <w:rPr>
                <w:rFonts w:ascii="Arial" w:hAnsi="Arial" w:cs="Arial"/>
              </w:rPr>
              <w:t>Приложение № 4</w:t>
            </w:r>
          </w:p>
          <w:p w:rsidR="00CD775C" w:rsidRPr="000665B5" w:rsidRDefault="00CD775C" w:rsidP="00CD775C">
            <w:pPr>
              <w:pStyle w:val="ConsPlusNormal"/>
              <w:jc w:val="both"/>
              <w:rPr>
                <w:rFonts w:ascii="Arial" w:hAnsi="Arial" w:cs="Arial"/>
              </w:rPr>
            </w:pPr>
            <w:r w:rsidRPr="000665B5">
              <w:rPr>
                <w:rFonts w:ascii="Arial" w:hAnsi="Arial" w:cs="Arial"/>
              </w:rPr>
              <w:t>к  административному регламенту предоставления государственной и (или) муниципальной</w:t>
            </w:r>
          </w:p>
          <w:p w:rsidR="00CD775C" w:rsidRPr="000665B5" w:rsidRDefault="00CD775C" w:rsidP="00CD775C">
            <w:pPr>
              <w:pStyle w:val="ConsPlusNormal"/>
              <w:jc w:val="both"/>
              <w:rPr>
                <w:rFonts w:ascii="Arial" w:hAnsi="Arial" w:cs="Arial"/>
              </w:rPr>
            </w:pPr>
            <w:r w:rsidRPr="000665B5">
              <w:rPr>
                <w:rFonts w:ascii="Arial" w:hAnsi="Arial" w:cs="Arial"/>
              </w:rPr>
              <w:t>услуги "Выплата компенсации части</w:t>
            </w:r>
          </w:p>
          <w:p w:rsidR="00CD775C" w:rsidRPr="000665B5" w:rsidRDefault="00CD775C" w:rsidP="00CD775C">
            <w:pPr>
              <w:pStyle w:val="ConsPlusNormal"/>
              <w:jc w:val="both"/>
              <w:rPr>
                <w:rFonts w:ascii="Arial" w:hAnsi="Arial" w:cs="Arial"/>
              </w:rPr>
            </w:pPr>
            <w:r w:rsidRPr="000665B5">
              <w:rPr>
                <w:rFonts w:ascii="Arial" w:hAnsi="Arial" w:cs="Arial"/>
              </w:rPr>
              <w:t>родительской платы за присмотр</w:t>
            </w:r>
          </w:p>
          <w:p w:rsidR="00CD775C" w:rsidRPr="000665B5" w:rsidRDefault="00CD775C" w:rsidP="00CD775C">
            <w:pPr>
              <w:pStyle w:val="ConsPlusNormal"/>
              <w:jc w:val="both"/>
              <w:rPr>
                <w:rFonts w:ascii="Arial" w:hAnsi="Arial" w:cs="Arial"/>
              </w:rPr>
            </w:pPr>
            <w:r w:rsidRPr="000665B5">
              <w:rPr>
                <w:rFonts w:ascii="Arial" w:hAnsi="Arial" w:cs="Arial"/>
              </w:rPr>
              <w:t>и уход за детьми в государственных</w:t>
            </w:r>
          </w:p>
          <w:p w:rsidR="00CD775C" w:rsidRPr="000665B5" w:rsidRDefault="00CD775C" w:rsidP="00CD775C">
            <w:pPr>
              <w:pStyle w:val="ConsPlusNormal"/>
              <w:jc w:val="both"/>
              <w:rPr>
                <w:rFonts w:ascii="Arial" w:hAnsi="Arial" w:cs="Arial"/>
              </w:rPr>
            </w:pPr>
            <w:r w:rsidRPr="000665B5">
              <w:rPr>
                <w:rFonts w:ascii="Arial" w:hAnsi="Arial" w:cs="Arial"/>
              </w:rPr>
              <w:t>и муниципальных образовательных</w:t>
            </w:r>
          </w:p>
          <w:p w:rsidR="00CD775C" w:rsidRPr="000665B5" w:rsidRDefault="00CD775C" w:rsidP="00CD775C">
            <w:pPr>
              <w:pStyle w:val="ConsPlusNormal"/>
              <w:jc w:val="both"/>
              <w:rPr>
                <w:rFonts w:ascii="Arial" w:hAnsi="Arial" w:cs="Arial"/>
              </w:rPr>
            </w:pPr>
            <w:r w:rsidRPr="000665B5">
              <w:rPr>
                <w:rFonts w:ascii="Arial" w:hAnsi="Arial" w:cs="Arial"/>
              </w:rPr>
              <w:t>организациях, находящихся</w:t>
            </w:r>
          </w:p>
          <w:p w:rsidR="00CD775C" w:rsidRPr="000665B5" w:rsidRDefault="00CD775C" w:rsidP="00CD775C">
            <w:pPr>
              <w:pStyle w:val="ConsPlusNormal"/>
              <w:jc w:val="both"/>
              <w:rPr>
                <w:rFonts w:ascii="Arial" w:hAnsi="Arial" w:cs="Arial"/>
              </w:rPr>
            </w:pPr>
            <w:r w:rsidRPr="000665B5">
              <w:rPr>
                <w:rFonts w:ascii="Arial" w:hAnsi="Arial" w:cs="Arial"/>
              </w:rPr>
              <w:lastRenderedPageBreak/>
              <w:t>на территории соответствующего</w:t>
            </w:r>
          </w:p>
          <w:p w:rsidR="00CD775C" w:rsidRPr="000665B5" w:rsidRDefault="00CD775C" w:rsidP="00CD775C">
            <w:pPr>
              <w:jc w:val="both"/>
              <w:rPr>
                <w:rFonts w:ascii="Arial" w:hAnsi="Arial" w:cs="Arial"/>
              </w:rPr>
            </w:pPr>
            <w:r w:rsidRPr="000665B5">
              <w:rPr>
                <w:rFonts w:ascii="Arial" w:hAnsi="Arial" w:cs="Arial"/>
              </w:rPr>
              <w:t>субъекта Российской Федерации"</w:t>
            </w:r>
          </w:p>
          <w:p w:rsidR="00CD775C" w:rsidRPr="000665B5" w:rsidRDefault="00CD775C" w:rsidP="00CD775C">
            <w:pPr>
              <w:pStyle w:val="ConsPlusNormal"/>
              <w:jc w:val="center"/>
              <w:rPr>
                <w:rFonts w:ascii="Arial" w:hAnsi="Arial" w:cs="Arial"/>
              </w:rPr>
            </w:pPr>
            <w:r w:rsidRPr="000665B5">
              <w:rPr>
                <w:rFonts w:ascii="Arial" w:hAnsi="Arial" w:cs="Arial"/>
              </w:rPr>
              <w:t>(форма)</w:t>
            </w:r>
          </w:p>
          <w:p w:rsidR="00CD775C" w:rsidRPr="000665B5" w:rsidRDefault="00CD775C" w:rsidP="00CD775C">
            <w:pPr>
              <w:rPr>
                <w:rFonts w:ascii="Arial" w:hAnsi="Arial" w:cs="Arial"/>
              </w:rPr>
            </w:pPr>
          </w:p>
          <w:p w:rsidR="00CD775C" w:rsidRPr="000665B5" w:rsidRDefault="00CD775C" w:rsidP="00CD775C">
            <w:pPr>
              <w:pStyle w:val="ConsPlusNormal"/>
              <w:jc w:val="right"/>
              <w:outlineLvl w:val="1"/>
              <w:rPr>
                <w:rFonts w:ascii="Arial" w:hAnsi="Arial" w:cs="Arial"/>
              </w:rPr>
            </w:pPr>
          </w:p>
        </w:tc>
      </w:tr>
    </w:tbl>
    <w:p w:rsidR="00CD775C" w:rsidRPr="000665B5" w:rsidRDefault="00CD775C" w:rsidP="00CD775C">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89"/>
        <w:gridCol w:w="376"/>
      </w:tblGrid>
      <w:tr w:rsidR="00CD775C" w:rsidRPr="000665B5" w:rsidTr="00AE660A">
        <w:tc>
          <w:tcPr>
            <w:tcW w:w="9065" w:type="dxa"/>
            <w:gridSpan w:val="2"/>
            <w:vAlign w:val="center"/>
          </w:tcPr>
          <w:p w:rsidR="00CD775C" w:rsidRPr="000665B5" w:rsidRDefault="00CD775C" w:rsidP="00AE660A">
            <w:pPr>
              <w:pStyle w:val="ConsPlusNormal"/>
              <w:jc w:val="center"/>
              <w:rPr>
                <w:rFonts w:ascii="Arial" w:hAnsi="Arial" w:cs="Arial"/>
              </w:rPr>
            </w:pPr>
            <w:bookmarkStart w:id="33" w:name="Par419"/>
            <w:bookmarkEnd w:id="33"/>
            <w:r w:rsidRPr="000665B5">
              <w:rPr>
                <w:rFonts w:ascii="Arial" w:hAnsi="Arial" w:cs="Arial"/>
              </w:rPr>
              <w:t>ЗАЯВЛЕНИЕ</w:t>
            </w:r>
          </w:p>
          <w:p w:rsidR="00CD775C" w:rsidRPr="000665B5" w:rsidRDefault="00CD775C" w:rsidP="00AE660A">
            <w:pPr>
              <w:pStyle w:val="ConsPlusNormal"/>
              <w:jc w:val="center"/>
              <w:rPr>
                <w:rFonts w:ascii="Arial" w:hAnsi="Arial" w:cs="Arial"/>
              </w:rPr>
            </w:pPr>
            <w:r w:rsidRPr="000665B5">
              <w:rPr>
                <w:rFonts w:ascii="Arial" w:hAnsi="Arial" w:cs="Arial"/>
              </w:rP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CD775C" w:rsidRPr="000665B5" w:rsidTr="00AE660A">
        <w:tc>
          <w:tcPr>
            <w:tcW w:w="8689" w:type="dxa"/>
            <w:tcBorders>
              <w:bottom w:val="single" w:sz="4" w:space="0" w:color="auto"/>
            </w:tcBorders>
            <w:vAlign w:val="center"/>
          </w:tcPr>
          <w:p w:rsidR="00CD775C" w:rsidRPr="000665B5" w:rsidRDefault="00CD775C" w:rsidP="00AE660A">
            <w:pPr>
              <w:pStyle w:val="ConsPlusNormal"/>
              <w:rPr>
                <w:rFonts w:ascii="Arial" w:hAnsi="Arial" w:cs="Arial"/>
              </w:rPr>
            </w:pPr>
          </w:p>
        </w:tc>
        <w:tc>
          <w:tcPr>
            <w:tcW w:w="376" w:type="dxa"/>
            <w:vAlign w:val="bottom"/>
          </w:tcPr>
          <w:p w:rsidR="00CD775C" w:rsidRPr="000665B5" w:rsidRDefault="00CD775C" w:rsidP="00AE660A">
            <w:pPr>
              <w:pStyle w:val="ConsPlusNormal"/>
              <w:jc w:val="both"/>
              <w:rPr>
                <w:rFonts w:ascii="Arial" w:hAnsi="Arial" w:cs="Arial"/>
              </w:rPr>
            </w:pPr>
            <w:r w:rsidRPr="000665B5">
              <w:rPr>
                <w:rFonts w:ascii="Arial" w:hAnsi="Arial" w:cs="Arial"/>
              </w:rPr>
              <w:t>"</w:t>
            </w:r>
          </w:p>
        </w:tc>
      </w:tr>
      <w:tr w:rsidR="00CD775C" w:rsidRPr="000665B5" w:rsidTr="00AE660A">
        <w:tc>
          <w:tcPr>
            <w:tcW w:w="8689" w:type="dxa"/>
            <w:tcBorders>
              <w:top w:val="single" w:sz="4" w:space="0" w:color="auto"/>
            </w:tcBorders>
          </w:tcPr>
          <w:p w:rsidR="00CD775C" w:rsidRPr="000665B5" w:rsidRDefault="00CD775C" w:rsidP="00AE660A">
            <w:pPr>
              <w:pStyle w:val="ConsPlusNormal"/>
              <w:jc w:val="center"/>
              <w:rPr>
                <w:rFonts w:ascii="Arial" w:hAnsi="Arial" w:cs="Arial"/>
              </w:rPr>
            </w:pPr>
            <w:r w:rsidRPr="000665B5">
              <w:rPr>
                <w:rFonts w:ascii="Arial" w:hAnsi="Arial" w:cs="Arial"/>
              </w:rPr>
              <w:t>(указывается субъект Российской Федерации и муниципальное образование)</w:t>
            </w:r>
          </w:p>
        </w:tc>
        <w:tc>
          <w:tcPr>
            <w:tcW w:w="376" w:type="dxa"/>
          </w:tcPr>
          <w:p w:rsidR="00CD775C" w:rsidRPr="000665B5" w:rsidRDefault="00CD775C" w:rsidP="00AE660A">
            <w:pPr>
              <w:pStyle w:val="ConsPlusNormal"/>
              <w:rPr>
                <w:rFonts w:ascii="Arial" w:hAnsi="Arial" w:cs="Arial"/>
              </w:rPr>
            </w:pPr>
          </w:p>
        </w:tc>
      </w:tr>
    </w:tbl>
    <w:p w:rsidR="00CD775C" w:rsidRPr="000665B5" w:rsidRDefault="00CD775C" w:rsidP="00CD775C">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8525"/>
      </w:tblGrid>
      <w:tr w:rsidR="00CD775C" w:rsidRPr="000665B5" w:rsidTr="00AE660A">
        <w:tc>
          <w:tcPr>
            <w:tcW w:w="9065" w:type="dxa"/>
            <w:gridSpan w:val="2"/>
          </w:tcPr>
          <w:p w:rsidR="00CD775C" w:rsidRPr="000665B5" w:rsidRDefault="00CD775C" w:rsidP="00AE660A">
            <w:pPr>
              <w:pStyle w:val="ConsPlusNormal"/>
              <w:ind w:firstLine="283"/>
              <w:jc w:val="both"/>
              <w:rPr>
                <w:rFonts w:ascii="Arial" w:hAnsi="Arial" w:cs="Arial"/>
              </w:rPr>
            </w:pPr>
            <w:r w:rsidRPr="000665B5">
              <w:rPr>
                <w:rFonts w:ascii="Arial" w:hAnsi="Arial" w:cs="Arial"/>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CD775C" w:rsidRPr="000665B5" w:rsidTr="00AE660A">
        <w:tc>
          <w:tcPr>
            <w:tcW w:w="9065" w:type="dxa"/>
            <w:gridSpan w:val="2"/>
            <w:tcBorders>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9065" w:type="dxa"/>
            <w:gridSpan w:val="2"/>
            <w:tcBorders>
              <w:top w:val="single" w:sz="4" w:space="0" w:color="auto"/>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9065" w:type="dxa"/>
            <w:gridSpan w:val="2"/>
            <w:tcBorders>
              <w:top w:val="single" w:sz="4" w:space="0" w:color="auto"/>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9065" w:type="dxa"/>
            <w:gridSpan w:val="2"/>
            <w:tcBorders>
              <w:top w:val="single" w:sz="4" w:space="0" w:color="auto"/>
            </w:tcBorders>
          </w:tcPr>
          <w:p w:rsidR="00CD775C" w:rsidRPr="000665B5" w:rsidRDefault="00CD775C" w:rsidP="00AE660A">
            <w:pPr>
              <w:pStyle w:val="ConsPlusNormal"/>
              <w:jc w:val="center"/>
              <w:rPr>
                <w:rFonts w:ascii="Arial" w:hAnsi="Arial" w:cs="Arial"/>
              </w:rPr>
            </w:pPr>
            <w:r w:rsidRPr="000665B5">
              <w:rPr>
                <w:rFonts w:ascii="Arial" w:hAnsi="Arial" w:cs="Arial"/>
              </w:rPr>
              <w:t>(перечень документов, выданных заявителю в ходе предоставления государственной и (или) муниципальной услуги)</w:t>
            </w:r>
          </w:p>
        </w:tc>
      </w:tr>
      <w:tr w:rsidR="00CD775C" w:rsidRPr="000665B5" w:rsidTr="00AE660A">
        <w:tc>
          <w:tcPr>
            <w:tcW w:w="9065" w:type="dxa"/>
            <w:gridSpan w:val="2"/>
            <w:vAlign w:val="bottom"/>
          </w:tcPr>
          <w:p w:rsidR="00CD775C" w:rsidRPr="000665B5" w:rsidRDefault="00CD775C" w:rsidP="00AE660A">
            <w:pPr>
              <w:pStyle w:val="ConsPlusNonformat"/>
              <w:jc w:val="both"/>
              <w:rPr>
                <w:rFonts w:ascii="Arial" w:hAnsi="Arial" w:cs="Arial"/>
                <w:sz w:val="24"/>
                <w:szCs w:val="24"/>
              </w:rPr>
            </w:pPr>
            <w:r w:rsidRPr="000665B5">
              <w:rPr>
                <w:rFonts w:ascii="Arial" w:hAnsi="Arial" w:cs="Arial"/>
                <w:sz w:val="24"/>
                <w:szCs w:val="24"/>
              </w:rPr>
              <w:t xml:space="preserve">    По  заявлению о предоставлении государственной (муниципальной)</w:t>
            </w:r>
          </w:p>
          <w:p w:rsidR="00CD775C" w:rsidRPr="000665B5" w:rsidRDefault="00CD775C" w:rsidP="00AE660A">
            <w:pPr>
              <w:pStyle w:val="ConsPlusNonformat"/>
              <w:jc w:val="both"/>
              <w:rPr>
                <w:rFonts w:ascii="Arial" w:hAnsi="Arial" w:cs="Arial"/>
                <w:sz w:val="24"/>
                <w:szCs w:val="24"/>
              </w:rPr>
            </w:pPr>
            <w:r w:rsidRPr="000665B5">
              <w:rPr>
                <w:rFonts w:ascii="Arial" w:hAnsi="Arial" w:cs="Arial"/>
                <w:sz w:val="24"/>
                <w:szCs w:val="24"/>
              </w:rPr>
              <w:t>услуги от "__" _________ 20__ г. N ________</w:t>
            </w:r>
          </w:p>
          <w:p w:rsidR="00CD775C" w:rsidRPr="000665B5" w:rsidRDefault="00CD775C" w:rsidP="00AE660A">
            <w:pPr>
              <w:pStyle w:val="ConsPlusNonformat"/>
              <w:jc w:val="both"/>
              <w:rPr>
                <w:rFonts w:ascii="Arial" w:hAnsi="Arial" w:cs="Arial"/>
                <w:sz w:val="24"/>
                <w:szCs w:val="24"/>
              </w:rPr>
            </w:pPr>
            <w:r w:rsidRPr="000665B5">
              <w:rPr>
                <w:rFonts w:ascii="Arial" w:hAnsi="Arial" w:cs="Arial"/>
                <w:sz w:val="24"/>
                <w:szCs w:val="24"/>
              </w:rPr>
              <w:t xml:space="preserve">                 (реквизиты заявления)</w:t>
            </w:r>
          </w:p>
        </w:tc>
      </w:tr>
      <w:tr w:rsidR="00CD775C" w:rsidRPr="000665B5" w:rsidTr="00AE660A">
        <w:tc>
          <w:tcPr>
            <w:tcW w:w="540" w:type="dxa"/>
            <w:vAlign w:val="bottom"/>
          </w:tcPr>
          <w:p w:rsidR="00CD775C" w:rsidRPr="000665B5" w:rsidRDefault="00CD775C" w:rsidP="00AE660A">
            <w:pPr>
              <w:pStyle w:val="ConsPlusNormal"/>
              <w:rPr>
                <w:rFonts w:ascii="Arial" w:hAnsi="Arial" w:cs="Arial"/>
              </w:rPr>
            </w:pPr>
            <w:r w:rsidRPr="000665B5">
              <w:rPr>
                <w:rFonts w:ascii="Arial" w:hAnsi="Arial" w:cs="Arial"/>
              </w:rPr>
              <w:t>от</w:t>
            </w:r>
          </w:p>
        </w:tc>
        <w:tc>
          <w:tcPr>
            <w:tcW w:w="8525" w:type="dxa"/>
            <w:tcBorders>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540" w:type="dxa"/>
          </w:tcPr>
          <w:p w:rsidR="00CD775C" w:rsidRPr="000665B5" w:rsidRDefault="00CD775C" w:rsidP="00AE660A">
            <w:pPr>
              <w:pStyle w:val="ConsPlusNormal"/>
              <w:rPr>
                <w:rFonts w:ascii="Arial" w:hAnsi="Arial" w:cs="Arial"/>
              </w:rPr>
            </w:pPr>
          </w:p>
        </w:tc>
        <w:tc>
          <w:tcPr>
            <w:tcW w:w="8525" w:type="dxa"/>
            <w:tcBorders>
              <w:top w:val="single" w:sz="4" w:space="0" w:color="auto"/>
            </w:tcBorders>
          </w:tcPr>
          <w:p w:rsidR="00CD775C" w:rsidRPr="000665B5" w:rsidRDefault="00CD775C" w:rsidP="00AE660A">
            <w:pPr>
              <w:pStyle w:val="ConsPlusNormal"/>
              <w:jc w:val="center"/>
              <w:rPr>
                <w:rFonts w:ascii="Arial" w:hAnsi="Arial" w:cs="Arial"/>
              </w:rPr>
            </w:pPr>
            <w:r w:rsidRPr="000665B5">
              <w:rPr>
                <w:rFonts w:ascii="Arial" w:hAnsi="Arial" w:cs="Arial"/>
              </w:rPr>
              <w:t>(фамилия, имя, отчество (при наличии) заявителя полностью)</w:t>
            </w:r>
          </w:p>
        </w:tc>
      </w:tr>
      <w:tr w:rsidR="00CD775C" w:rsidRPr="000665B5" w:rsidTr="00AE660A">
        <w:tc>
          <w:tcPr>
            <w:tcW w:w="9065" w:type="dxa"/>
            <w:gridSpan w:val="2"/>
          </w:tcPr>
          <w:p w:rsidR="00CD775C" w:rsidRPr="000665B5" w:rsidRDefault="00CD775C" w:rsidP="00AE660A">
            <w:pPr>
              <w:pStyle w:val="ConsPlusNormal"/>
              <w:ind w:firstLine="283"/>
              <w:jc w:val="both"/>
              <w:rPr>
                <w:rFonts w:ascii="Arial" w:hAnsi="Arial" w:cs="Arial"/>
              </w:rPr>
            </w:pPr>
            <w:r w:rsidRPr="000665B5">
              <w:rPr>
                <w:rFonts w:ascii="Arial" w:hAnsi="Arial" w:cs="Arial"/>
              </w:rPr>
              <w:t>Технические ошибки (опечатки и ошибки), которые необходимо исправить с указанием новой редакции:</w:t>
            </w:r>
          </w:p>
        </w:tc>
      </w:tr>
      <w:tr w:rsidR="00CD775C" w:rsidRPr="000665B5" w:rsidTr="00AE660A">
        <w:tc>
          <w:tcPr>
            <w:tcW w:w="9065" w:type="dxa"/>
            <w:gridSpan w:val="2"/>
            <w:tcBorders>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9065" w:type="dxa"/>
            <w:gridSpan w:val="2"/>
            <w:tcBorders>
              <w:top w:val="single" w:sz="4" w:space="0" w:color="auto"/>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9065" w:type="dxa"/>
            <w:gridSpan w:val="2"/>
            <w:tcBorders>
              <w:top w:val="single" w:sz="4" w:space="0" w:color="auto"/>
              <w:bottom w:val="single" w:sz="4" w:space="0" w:color="auto"/>
            </w:tcBorders>
          </w:tcPr>
          <w:p w:rsidR="00CD775C" w:rsidRPr="000665B5" w:rsidRDefault="00CD775C" w:rsidP="00AE660A">
            <w:pPr>
              <w:pStyle w:val="ConsPlusNormal"/>
              <w:rPr>
                <w:rFonts w:ascii="Arial" w:hAnsi="Arial" w:cs="Arial"/>
              </w:rPr>
            </w:pPr>
          </w:p>
        </w:tc>
      </w:tr>
    </w:tbl>
    <w:p w:rsidR="00CD775C" w:rsidRPr="000665B5" w:rsidRDefault="00CD775C" w:rsidP="00CD775C">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3850"/>
      </w:tblGrid>
      <w:tr w:rsidR="00CD775C" w:rsidRPr="000665B5" w:rsidTr="00AE660A">
        <w:tc>
          <w:tcPr>
            <w:tcW w:w="480" w:type="dxa"/>
          </w:tcPr>
          <w:p w:rsidR="00CD775C" w:rsidRPr="000665B5" w:rsidRDefault="00CD775C" w:rsidP="00AE660A">
            <w:pPr>
              <w:pStyle w:val="ConsPlusNormal"/>
              <w:rPr>
                <w:rFonts w:ascii="Arial" w:hAnsi="Arial" w:cs="Arial"/>
              </w:rPr>
            </w:pPr>
          </w:p>
        </w:tc>
        <w:tc>
          <w:tcPr>
            <w:tcW w:w="3900" w:type="dxa"/>
            <w:tcBorders>
              <w:bottom w:val="single" w:sz="4" w:space="0" w:color="auto"/>
            </w:tcBorders>
          </w:tcPr>
          <w:p w:rsidR="00CD775C" w:rsidRPr="000665B5" w:rsidRDefault="00CD775C" w:rsidP="00AE660A">
            <w:pPr>
              <w:pStyle w:val="ConsPlusNormal"/>
              <w:rPr>
                <w:rFonts w:ascii="Arial" w:hAnsi="Arial" w:cs="Arial"/>
              </w:rPr>
            </w:pPr>
          </w:p>
        </w:tc>
        <w:tc>
          <w:tcPr>
            <w:tcW w:w="830" w:type="dxa"/>
          </w:tcPr>
          <w:p w:rsidR="00CD775C" w:rsidRPr="000665B5" w:rsidRDefault="00CD775C" w:rsidP="00AE660A">
            <w:pPr>
              <w:pStyle w:val="ConsPlusNormal"/>
              <w:rPr>
                <w:rFonts w:ascii="Arial" w:hAnsi="Arial" w:cs="Arial"/>
              </w:rPr>
            </w:pPr>
          </w:p>
        </w:tc>
        <w:tc>
          <w:tcPr>
            <w:tcW w:w="3850" w:type="dxa"/>
            <w:tcBorders>
              <w:bottom w:val="single" w:sz="4" w:space="0" w:color="auto"/>
            </w:tcBorders>
          </w:tcPr>
          <w:p w:rsidR="00CD775C" w:rsidRPr="000665B5" w:rsidRDefault="00CD775C" w:rsidP="00AE660A">
            <w:pPr>
              <w:pStyle w:val="ConsPlusNormal"/>
              <w:rPr>
                <w:rFonts w:ascii="Arial" w:hAnsi="Arial" w:cs="Arial"/>
              </w:rPr>
            </w:pPr>
          </w:p>
        </w:tc>
      </w:tr>
      <w:tr w:rsidR="00CD775C" w:rsidRPr="000665B5" w:rsidTr="00AE660A">
        <w:tc>
          <w:tcPr>
            <w:tcW w:w="480" w:type="dxa"/>
          </w:tcPr>
          <w:p w:rsidR="00CD775C" w:rsidRPr="000665B5" w:rsidRDefault="00CD775C" w:rsidP="00AE660A">
            <w:pPr>
              <w:pStyle w:val="ConsPlusNormal"/>
              <w:rPr>
                <w:rFonts w:ascii="Arial" w:hAnsi="Arial" w:cs="Arial"/>
              </w:rPr>
            </w:pPr>
          </w:p>
        </w:tc>
        <w:tc>
          <w:tcPr>
            <w:tcW w:w="3900" w:type="dxa"/>
            <w:tcBorders>
              <w:top w:val="single" w:sz="4" w:space="0" w:color="auto"/>
            </w:tcBorders>
          </w:tcPr>
          <w:p w:rsidR="00CD775C" w:rsidRPr="000665B5" w:rsidRDefault="00CD775C" w:rsidP="00AE660A">
            <w:pPr>
              <w:pStyle w:val="ConsPlusNormal"/>
              <w:jc w:val="center"/>
              <w:rPr>
                <w:rFonts w:ascii="Arial" w:hAnsi="Arial" w:cs="Arial"/>
              </w:rPr>
            </w:pPr>
            <w:r w:rsidRPr="000665B5">
              <w:rPr>
                <w:rFonts w:ascii="Arial" w:hAnsi="Arial" w:cs="Arial"/>
              </w:rPr>
              <w:t>(подпись заявителя)</w:t>
            </w:r>
          </w:p>
        </w:tc>
        <w:tc>
          <w:tcPr>
            <w:tcW w:w="830" w:type="dxa"/>
          </w:tcPr>
          <w:p w:rsidR="00CD775C" w:rsidRPr="000665B5" w:rsidRDefault="00CD775C" w:rsidP="00AE660A">
            <w:pPr>
              <w:pStyle w:val="ConsPlusNormal"/>
              <w:rPr>
                <w:rFonts w:ascii="Arial" w:hAnsi="Arial" w:cs="Arial"/>
              </w:rPr>
            </w:pPr>
          </w:p>
        </w:tc>
        <w:tc>
          <w:tcPr>
            <w:tcW w:w="3850" w:type="dxa"/>
            <w:tcBorders>
              <w:top w:val="single" w:sz="4" w:space="0" w:color="auto"/>
            </w:tcBorders>
          </w:tcPr>
          <w:p w:rsidR="00CD775C" w:rsidRPr="000665B5" w:rsidRDefault="00CD775C" w:rsidP="00AE660A">
            <w:pPr>
              <w:pStyle w:val="ConsPlusNormal"/>
              <w:jc w:val="center"/>
              <w:rPr>
                <w:rFonts w:ascii="Arial" w:hAnsi="Arial" w:cs="Arial"/>
              </w:rPr>
            </w:pPr>
            <w:r w:rsidRPr="000665B5">
              <w:rPr>
                <w:rFonts w:ascii="Arial" w:hAnsi="Arial" w:cs="Arial"/>
              </w:rPr>
              <w:t>(расшифровка подписи)</w:t>
            </w:r>
          </w:p>
        </w:tc>
      </w:tr>
      <w:tr w:rsidR="00CD775C" w:rsidRPr="000665B5" w:rsidTr="00AE660A">
        <w:tc>
          <w:tcPr>
            <w:tcW w:w="9060" w:type="dxa"/>
            <w:gridSpan w:val="4"/>
          </w:tcPr>
          <w:p w:rsidR="00CD775C" w:rsidRPr="000665B5" w:rsidRDefault="00CD775C" w:rsidP="00AE660A">
            <w:pPr>
              <w:pStyle w:val="ConsPlusNormal"/>
              <w:jc w:val="both"/>
              <w:rPr>
                <w:rFonts w:ascii="Arial" w:hAnsi="Arial" w:cs="Arial"/>
              </w:rPr>
            </w:pPr>
            <w:r w:rsidRPr="000665B5">
              <w:rPr>
                <w:rFonts w:ascii="Arial" w:hAnsi="Arial" w:cs="Arial"/>
              </w:rPr>
              <w:t>Дата заполнения: "__" ___________ 20__ г.</w:t>
            </w:r>
          </w:p>
        </w:tc>
      </w:tr>
    </w:tbl>
    <w:p w:rsidR="00CD775C" w:rsidRPr="000665B5" w:rsidRDefault="00CD775C" w:rsidP="00CD775C">
      <w:pPr>
        <w:pStyle w:val="ConsPlusNormal"/>
        <w:jc w:val="both"/>
        <w:rPr>
          <w:rFonts w:ascii="Arial" w:hAnsi="Arial" w:cs="Arial"/>
        </w:rPr>
      </w:pPr>
    </w:p>
    <w:p w:rsidR="00CD775C" w:rsidRPr="000665B5" w:rsidRDefault="00CD775C" w:rsidP="00CD775C">
      <w:pPr>
        <w:pStyle w:val="ConsPlusNormal"/>
        <w:jc w:val="both"/>
        <w:rPr>
          <w:rFonts w:ascii="Arial" w:hAnsi="Arial" w:cs="Arial"/>
        </w:rPr>
      </w:pPr>
    </w:p>
    <w:p w:rsidR="00CD775C" w:rsidRPr="000665B5" w:rsidRDefault="00CD775C">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406F2E" w:rsidRPr="000665B5" w:rsidRDefault="00406F2E">
      <w:pPr>
        <w:rPr>
          <w:rFonts w:ascii="Arial" w:hAnsi="Arial" w:cs="Arial"/>
        </w:rPr>
      </w:pPr>
    </w:p>
    <w:p w:rsidR="003F6F7D" w:rsidRPr="000665B5" w:rsidRDefault="003F6F7D">
      <w:pPr>
        <w:rPr>
          <w:rFonts w:ascii="Arial" w:hAnsi="Arial" w:cs="Arial"/>
        </w:rPr>
        <w:sectPr w:rsidR="003F6F7D" w:rsidRPr="000665B5" w:rsidSect="00823735">
          <w:pgSz w:w="11906" w:h="16838"/>
          <w:pgMar w:top="1134" w:right="850" w:bottom="1134" w:left="1701" w:header="708" w:footer="708" w:gutter="0"/>
          <w:cols w:space="708"/>
          <w:docGrid w:linePitch="360"/>
        </w:sectPr>
      </w:pPr>
    </w:p>
    <w:p w:rsidR="003F6F7D" w:rsidRPr="000665B5" w:rsidRDefault="003F6F7D" w:rsidP="003F6F7D">
      <w:pPr>
        <w:pStyle w:val="1"/>
        <w:shd w:val="clear" w:color="auto" w:fill="auto"/>
        <w:spacing w:before="220" w:after="520"/>
        <w:ind w:left="10520" w:right="580" w:firstLine="0"/>
        <w:jc w:val="right"/>
        <w:rPr>
          <w:rFonts w:ascii="Arial" w:hAnsi="Arial" w:cs="Arial"/>
          <w:sz w:val="24"/>
          <w:szCs w:val="24"/>
        </w:rPr>
      </w:pPr>
      <w:r w:rsidRPr="000665B5">
        <w:rPr>
          <w:rFonts w:ascii="Arial" w:hAnsi="Arial" w:cs="Arial"/>
          <w:color w:val="000000"/>
          <w:sz w:val="24"/>
          <w:szCs w:val="24"/>
          <w:lang w:eastAsia="ru-RU" w:bidi="ru-RU"/>
        </w:rPr>
        <w:lastRenderedPageBreak/>
        <w:t>Приложение № 5 к Административному регламенту по предоставлению государственной (муниципальной) услуги</w:t>
      </w:r>
    </w:p>
    <w:tbl>
      <w:tblPr>
        <w:tblOverlap w:val="never"/>
        <w:tblW w:w="0" w:type="auto"/>
        <w:tblLayout w:type="fixed"/>
        <w:tblCellMar>
          <w:left w:w="10" w:type="dxa"/>
          <w:right w:w="10" w:type="dxa"/>
        </w:tblCellMar>
        <w:tblLook w:val="0000" w:firstRow="0" w:lastRow="0" w:firstColumn="0" w:lastColumn="0" w:noHBand="0" w:noVBand="0"/>
      </w:tblPr>
      <w:tblGrid>
        <w:gridCol w:w="2266"/>
        <w:gridCol w:w="3710"/>
        <w:gridCol w:w="1699"/>
        <w:gridCol w:w="1349"/>
        <w:gridCol w:w="2050"/>
        <w:gridCol w:w="134"/>
        <w:gridCol w:w="1853"/>
        <w:gridCol w:w="2554"/>
      </w:tblGrid>
      <w:tr w:rsidR="003F6F7D" w:rsidRPr="000665B5" w:rsidTr="00343E5B">
        <w:trPr>
          <w:trHeight w:hRule="exact" w:val="2520"/>
        </w:trPr>
        <w:tc>
          <w:tcPr>
            <w:tcW w:w="2266" w:type="dxa"/>
            <w:tcBorders>
              <w:top w:val="single" w:sz="4" w:space="0" w:color="auto"/>
              <w:lef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Основание для начала административной процедуры</w:t>
            </w:r>
          </w:p>
        </w:tc>
        <w:tc>
          <w:tcPr>
            <w:tcW w:w="3710" w:type="dxa"/>
            <w:tcBorders>
              <w:top w:val="single" w:sz="4" w:space="0" w:color="auto"/>
              <w:lef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Срок выполнения администрати</w:t>
            </w:r>
          </w:p>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вных действий</w:t>
            </w:r>
          </w:p>
        </w:tc>
        <w:tc>
          <w:tcPr>
            <w:tcW w:w="1349" w:type="dxa"/>
            <w:tcBorders>
              <w:top w:val="single" w:sz="4" w:space="0" w:color="auto"/>
              <w:lef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Должност ное лицо, ответствен ное за выполнен ие администр ативного действия</w:t>
            </w:r>
          </w:p>
        </w:tc>
        <w:tc>
          <w:tcPr>
            <w:tcW w:w="2184" w:type="dxa"/>
            <w:gridSpan w:val="2"/>
            <w:tcBorders>
              <w:top w:val="single" w:sz="4" w:space="0" w:color="auto"/>
              <w:lef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Место выполнения административног 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vAlign w:val="center"/>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Результат административного действия, способ фиксации</w:t>
            </w:r>
          </w:p>
        </w:tc>
      </w:tr>
      <w:tr w:rsidR="003F6F7D" w:rsidRPr="000665B5" w:rsidTr="00343E5B">
        <w:trPr>
          <w:trHeight w:hRule="exact" w:val="240"/>
        </w:trPr>
        <w:tc>
          <w:tcPr>
            <w:tcW w:w="2266" w:type="dxa"/>
            <w:tcBorders>
              <w:top w:val="single" w:sz="4" w:space="0" w:color="auto"/>
              <w:lef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1</w:t>
            </w:r>
          </w:p>
        </w:tc>
        <w:tc>
          <w:tcPr>
            <w:tcW w:w="3710" w:type="dxa"/>
            <w:tcBorders>
              <w:top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2</w:t>
            </w:r>
          </w:p>
        </w:tc>
        <w:tc>
          <w:tcPr>
            <w:tcW w:w="1699" w:type="dxa"/>
            <w:tcBorders>
              <w:top w:val="single" w:sz="4" w:space="0" w:color="auto"/>
              <w:lef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3</w:t>
            </w:r>
          </w:p>
        </w:tc>
        <w:tc>
          <w:tcPr>
            <w:tcW w:w="1349" w:type="dxa"/>
            <w:tcBorders>
              <w:top w:val="single" w:sz="4" w:space="0" w:color="auto"/>
              <w:lef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4</w:t>
            </w:r>
          </w:p>
        </w:tc>
        <w:tc>
          <w:tcPr>
            <w:tcW w:w="2050" w:type="dxa"/>
            <w:tcBorders>
              <w:top w:val="single" w:sz="4" w:space="0" w:color="auto"/>
              <w:lef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5</w:t>
            </w:r>
          </w:p>
        </w:tc>
        <w:tc>
          <w:tcPr>
            <w:tcW w:w="134" w:type="dxa"/>
            <w:tcBorders>
              <w:top w:val="single" w:sz="4" w:space="0" w:color="auto"/>
            </w:tcBorders>
            <w:shd w:val="clear" w:color="auto" w:fill="FFFFFF"/>
          </w:tcPr>
          <w:p w:rsidR="003F6F7D" w:rsidRPr="000665B5" w:rsidRDefault="003F6F7D" w:rsidP="00343E5B">
            <w:pPr>
              <w:framePr w:w="15614" w:h="5851" w:vSpace="576" w:wrap="notBeside" w:vAnchor="text" w:hAnchor="text" w:y="577"/>
              <w:rPr>
                <w:rFonts w:ascii="Arial" w:hAnsi="Arial" w:cs="Arial"/>
              </w:rPr>
            </w:pPr>
          </w:p>
        </w:tc>
        <w:tc>
          <w:tcPr>
            <w:tcW w:w="1853" w:type="dxa"/>
            <w:tcBorders>
              <w:top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6</w:t>
            </w: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7</w:t>
            </w:r>
          </w:p>
        </w:tc>
      </w:tr>
      <w:tr w:rsidR="003F6F7D" w:rsidRPr="000665B5" w:rsidTr="00343E5B">
        <w:trPr>
          <w:trHeight w:hRule="exact" w:val="283"/>
        </w:trPr>
        <w:tc>
          <w:tcPr>
            <w:tcW w:w="15615" w:type="dxa"/>
            <w:gridSpan w:val="8"/>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framePr w:w="15614" w:h="5851" w:vSpace="576" w:wrap="notBeside" w:vAnchor="text" w:hAnchor="text" w:y="577"/>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1. Проверка документов и регистрация заявления</w:t>
            </w:r>
          </w:p>
        </w:tc>
      </w:tr>
      <w:tr w:rsidR="003F6F7D" w:rsidRPr="000665B5" w:rsidTr="00343E5B">
        <w:trPr>
          <w:trHeight w:hRule="exact" w:val="2808"/>
        </w:trPr>
        <w:tc>
          <w:tcPr>
            <w:tcW w:w="2266"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Поступление заявления и документов для предоставления государственной (муниципальной) услуги в Уполномоченный орган</w:t>
            </w:r>
          </w:p>
        </w:tc>
        <w:tc>
          <w:tcPr>
            <w:tcW w:w="371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Прием и проверка комплектности документов на наличие/отсутствие оснований для отказа в приеме документ</w:t>
            </w:r>
            <w:r w:rsidR="003C09A0" w:rsidRPr="000665B5">
              <w:rPr>
                <w:rFonts w:ascii="Arial" w:hAnsi="Arial" w:cs="Arial"/>
                <w:color w:val="000000"/>
                <w:sz w:val="24"/>
                <w:szCs w:val="24"/>
                <w:lang w:eastAsia="ru-RU" w:bidi="ru-RU"/>
              </w:rPr>
              <w:t>ов, предусмотренных пунктом 2.16</w:t>
            </w:r>
            <w:r w:rsidRPr="000665B5">
              <w:rPr>
                <w:rFonts w:ascii="Arial" w:hAnsi="Arial" w:cs="Arial"/>
                <w:color w:val="000000"/>
                <w:sz w:val="24"/>
                <w:szCs w:val="24"/>
                <w:lang w:eastAsia="ru-RU" w:bidi="ru-RU"/>
              </w:rPr>
              <w:t xml:space="preserve">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 1 рабочего</w:t>
            </w:r>
          </w:p>
          <w:p w:rsidR="003F6F7D" w:rsidRPr="000665B5" w:rsidRDefault="003F6F7D" w:rsidP="00343E5B">
            <w:pPr>
              <w:pStyle w:val="ae"/>
              <w:framePr w:w="15614" w:h="5851" w:vSpace="576" w:wrap="notBeside" w:vAnchor="text" w:hAnchor="text" w:y="577"/>
              <w:shd w:val="clear" w:color="auto" w:fill="auto"/>
              <w:spacing w:line="211" w:lineRule="auto"/>
              <w:ind w:firstLine="440"/>
              <w:rPr>
                <w:rFonts w:ascii="Arial" w:hAnsi="Arial" w:cs="Arial"/>
                <w:sz w:val="24"/>
                <w:szCs w:val="24"/>
              </w:rPr>
            </w:pPr>
            <w:r w:rsidRPr="000665B5">
              <w:rPr>
                <w:rFonts w:ascii="Arial" w:hAnsi="Arial" w:cs="Arial"/>
                <w:color w:val="000000"/>
                <w:sz w:val="24"/>
                <w:szCs w:val="24"/>
                <w:lang w:eastAsia="ru-RU" w:bidi="ru-RU"/>
              </w:rPr>
              <w:t>4</w:t>
            </w:r>
          </w:p>
          <w:p w:rsidR="003F6F7D" w:rsidRPr="000665B5" w:rsidRDefault="003F6F7D" w:rsidP="00343E5B">
            <w:pPr>
              <w:pStyle w:val="ae"/>
              <w:framePr w:w="15614" w:h="5851" w:vSpace="576" w:wrap="notBeside" w:vAnchor="text" w:hAnchor="text" w:y="577"/>
              <w:shd w:val="clear" w:color="auto" w:fill="auto"/>
              <w:spacing w:line="180" w:lineRule="auto"/>
              <w:ind w:firstLine="0"/>
              <w:rPr>
                <w:rFonts w:ascii="Arial" w:hAnsi="Arial" w:cs="Arial"/>
                <w:sz w:val="24"/>
                <w:szCs w:val="24"/>
              </w:rPr>
            </w:pPr>
            <w:r w:rsidRPr="000665B5">
              <w:rPr>
                <w:rFonts w:ascii="Arial" w:hAnsi="Arial" w:cs="Arial"/>
                <w:color w:val="000000"/>
                <w:sz w:val="24"/>
                <w:szCs w:val="24"/>
                <w:lang w:eastAsia="ru-RU" w:bidi="ru-RU"/>
              </w:rPr>
              <w:t>дня</w:t>
            </w:r>
            <w:r w:rsidRPr="000665B5">
              <w:rPr>
                <w:rFonts w:ascii="Arial" w:hAnsi="Arial" w:cs="Arial"/>
                <w:color w:val="000000"/>
                <w:sz w:val="24"/>
                <w:szCs w:val="24"/>
                <w:vertAlign w:val="superscript"/>
                <w:lang w:eastAsia="ru-RU" w:bidi="ru-RU"/>
              </w:rPr>
              <w:footnoteReference w:id="1"/>
            </w:r>
            <w:r w:rsidRPr="000665B5">
              <w:rPr>
                <w:rFonts w:ascii="Arial" w:hAnsi="Arial" w:cs="Arial"/>
                <w:color w:val="000000"/>
                <w:sz w:val="24"/>
                <w:szCs w:val="24"/>
                <w:vertAlign w:val="superscript"/>
                <w:lang w:eastAsia="ru-RU" w:bidi="ru-RU"/>
              </w:rPr>
              <w:footnoteReference w:id="2"/>
            </w:r>
          </w:p>
        </w:tc>
        <w:tc>
          <w:tcPr>
            <w:tcW w:w="134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 нное лицо Уполномо ченного органа</w:t>
            </w:r>
          </w:p>
        </w:tc>
        <w:tc>
          <w:tcPr>
            <w:tcW w:w="205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 й орган/ ГИС</w:t>
            </w:r>
          </w:p>
        </w:tc>
        <w:tc>
          <w:tcPr>
            <w:tcW w:w="134" w:type="dxa"/>
            <w:tcBorders>
              <w:top w:val="single" w:sz="4" w:space="0" w:color="auto"/>
              <w:left w:val="single" w:sz="4" w:space="0" w:color="auto"/>
              <w:bottom w:val="single" w:sz="4" w:space="0" w:color="auto"/>
            </w:tcBorders>
            <w:shd w:val="clear" w:color="auto" w:fill="FFFFFF"/>
          </w:tcPr>
          <w:p w:rsidR="003F6F7D" w:rsidRPr="000665B5" w:rsidRDefault="003F6F7D" w:rsidP="00343E5B">
            <w:pPr>
              <w:framePr w:w="15614" w:h="5851" w:vSpace="576" w:wrap="notBeside" w:vAnchor="text" w:hAnchor="text" w:y="577"/>
              <w:rPr>
                <w:rFonts w:ascii="Arial" w:hAnsi="Arial" w:cs="Arial"/>
              </w:rPr>
            </w:pPr>
          </w:p>
        </w:tc>
        <w:tc>
          <w:tcPr>
            <w:tcW w:w="1853" w:type="dxa"/>
            <w:tcBorders>
              <w:top w:val="single" w:sz="4" w:space="0" w:color="auto"/>
              <w:bottom w:val="single" w:sz="4" w:space="0" w:color="auto"/>
            </w:tcBorders>
            <w:shd w:val="clear" w:color="auto" w:fill="FFFFFF"/>
          </w:tcPr>
          <w:p w:rsidR="003F6F7D" w:rsidRPr="000665B5" w:rsidRDefault="003F6F7D" w:rsidP="00343E5B">
            <w:pPr>
              <w:framePr w:w="15614" w:h="5851" w:vSpace="576" w:wrap="notBeside" w:vAnchor="text" w:hAnchor="text" w:y="577"/>
              <w:rPr>
                <w:rFonts w:ascii="Arial" w:hAnsi="Arial" w:cs="Arial"/>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F6F7D" w:rsidRPr="000665B5" w:rsidRDefault="003F6F7D" w:rsidP="00343E5B">
            <w:pPr>
              <w:pStyle w:val="ae"/>
              <w:framePr w:w="15614" w:h="5851" w:vSpace="576" w:wrap="notBeside" w:vAnchor="text" w:hAnchor="text" w:y="577"/>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Регистрация заявления и документов в соответствующей ГИС (присвоен номер и датирование).</w:t>
            </w:r>
          </w:p>
        </w:tc>
      </w:tr>
    </w:tbl>
    <w:p w:rsidR="003F6F7D" w:rsidRPr="000665B5" w:rsidRDefault="003F6F7D" w:rsidP="003F6F7D">
      <w:pPr>
        <w:pStyle w:val="ac"/>
        <w:framePr w:w="14117" w:h="326" w:hSpace="1497" w:wrap="notBeside" w:vAnchor="text" w:hAnchor="text" w:x="879" w:y="1"/>
        <w:shd w:val="clear" w:color="auto" w:fill="auto"/>
        <w:rPr>
          <w:rFonts w:ascii="Arial" w:hAnsi="Arial" w:cs="Arial"/>
          <w:sz w:val="24"/>
          <w:szCs w:val="24"/>
        </w:rPr>
      </w:pPr>
      <w:r w:rsidRPr="000665B5">
        <w:rPr>
          <w:rFonts w:ascii="Arial" w:hAnsi="Arial" w:cs="Arial"/>
          <w:b/>
          <w:bCs/>
          <w:color w:val="000000"/>
          <w:sz w:val="24"/>
          <w:szCs w:val="24"/>
          <w:lang w:eastAsia="ru-RU" w:bidi="ru-RU"/>
        </w:rPr>
        <w:t>Состав, последовательность и сроки выполнения административных процедур (действий) при предоставлении государственной</w:t>
      </w:r>
    </w:p>
    <w:p w:rsidR="003F6F7D" w:rsidRPr="000665B5" w:rsidRDefault="003F6F7D" w:rsidP="003F6F7D">
      <w:pPr>
        <w:pStyle w:val="ac"/>
        <w:framePr w:w="2851" w:h="360" w:hSpace="12763" w:wrap="notBeside" w:vAnchor="text" w:hAnchor="text" w:x="6299" w:y="260"/>
        <w:shd w:val="clear" w:color="auto" w:fill="auto"/>
        <w:rPr>
          <w:rFonts w:ascii="Arial" w:hAnsi="Arial" w:cs="Arial"/>
          <w:sz w:val="24"/>
          <w:szCs w:val="24"/>
        </w:rPr>
      </w:pPr>
      <w:r w:rsidRPr="000665B5">
        <w:rPr>
          <w:rFonts w:ascii="Arial" w:hAnsi="Arial" w:cs="Arial"/>
          <w:b/>
          <w:bCs/>
          <w:color w:val="000000"/>
          <w:sz w:val="24"/>
          <w:szCs w:val="24"/>
          <w:lang w:eastAsia="ru-RU" w:bidi="ru-RU"/>
        </w:rPr>
        <w:t>(муниципальной) услуги</w:t>
      </w:r>
      <w:r w:rsidRPr="000665B5">
        <w:rPr>
          <w:rFonts w:ascii="Arial" w:hAnsi="Arial" w:cs="Arial"/>
          <w:b/>
          <w:bCs/>
          <w:color w:val="000000"/>
          <w:sz w:val="24"/>
          <w:szCs w:val="24"/>
          <w:vertAlign w:val="superscript"/>
          <w:lang w:eastAsia="ru-RU" w:bidi="ru-RU"/>
        </w:rPr>
        <w:t>3</w:t>
      </w:r>
    </w:p>
    <w:p w:rsidR="003F6F7D" w:rsidRPr="000665B5" w:rsidRDefault="003F6F7D" w:rsidP="003F6F7D">
      <w:pPr>
        <w:spacing w:line="1" w:lineRule="exact"/>
        <w:rPr>
          <w:rFonts w:ascii="Arial" w:hAnsi="Arial" w:cs="Arial"/>
        </w:rPr>
      </w:pPr>
      <w:r w:rsidRPr="000665B5">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F6F7D" w:rsidRPr="000665B5" w:rsidTr="00343E5B">
        <w:trPr>
          <w:trHeight w:hRule="exact" w:val="245"/>
          <w:jc w:val="center"/>
        </w:trPr>
        <w:tc>
          <w:tcPr>
            <w:tcW w:w="2285"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lastRenderedPageBreak/>
              <w:t>1</w:t>
            </w:r>
          </w:p>
        </w:tc>
        <w:tc>
          <w:tcPr>
            <w:tcW w:w="3691"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2</w:t>
            </w:r>
          </w:p>
        </w:tc>
        <w:tc>
          <w:tcPr>
            <w:tcW w:w="1699"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3</w:t>
            </w:r>
          </w:p>
        </w:tc>
        <w:tc>
          <w:tcPr>
            <w:tcW w:w="1354"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4</w:t>
            </w:r>
          </w:p>
        </w:tc>
        <w:tc>
          <w:tcPr>
            <w:tcW w:w="2045"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5</w:t>
            </w: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6</w:t>
            </w: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7</w:t>
            </w:r>
          </w:p>
        </w:tc>
      </w:tr>
      <w:tr w:rsidR="003F6F7D" w:rsidRPr="000665B5" w:rsidTr="00343E5B">
        <w:trPr>
          <w:trHeight w:hRule="exact" w:val="4426"/>
          <w:jc w:val="center"/>
        </w:trPr>
        <w:tc>
          <w:tcPr>
            <w:tcW w:w="2285"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3691"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699"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354"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045"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987"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554" w:type="dxa"/>
            <w:vMerge w:val="restart"/>
            <w:tcBorders>
              <w:top w:val="single" w:sz="4" w:space="0" w:color="auto"/>
              <w:left w:val="single" w:sz="4" w:space="0" w:color="auto"/>
              <w:right w:val="single" w:sz="4" w:space="0" w:color="auto"/>
            </w:tcBorders>
            <w:shd w:val="clear" w:color="auto" w:fill="FFFFFF"/>
          </w:tcPr>
          <w:p w:rsidR="003F6F7D" w:rsidRPr="000665B5" w:rsidRDefault="003F6F7D" w:rsidP="00343E5B">
            <w:pPr>
              <w:rPr>
                <w:rFonts w:ascii="Arial" w:hAnsi="Arial" w:cs="Arial"/>
              </w:rPr>
            </w:pPr>
          </w:p>
        </w:tc>
      </w:tr>
      <w:tr w:rsidR="003F6F7D" w:rsidRPr="000665B5" w:rsidTr="00343E5B">
        <w:trPr>
          <w:trHeight w:hRule="exact" w:val="4464"/>
          <w:jc w:val="center"/>
        </w:trPr>
        <w:tc>
          <w:tcPr>
            <w:tcW w:w="2285" w:type="dxa"/>
            <w:vMerge/>
            <w:tcBorders>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3691"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699" w:type="dxa"/>
            <w:vMerge/>
            <w:tcBorders>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1354" w:type="dxa"/>
            <w:vMerge/>
            <w:tcBorders>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045" w:type="dxa"/>
            <w:vMerge/>
            <w:tcBorders>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1987" w:type="dxa"/>
            <w:vMerge/>
            <w:tcBorders>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554" w:type="dxa"/>
            <w:vMerge/>
            <w:tcBorders>
              <w:left w:val="single" w:sz="4" w:space="0" w:color="auto"/>
              <w:bottom w:val="single" w:sz="4" w:space="0" w:color="auto"/>
              <w:right w:val="single" w:sz="4" w:space="0" w:color="auto"/>
            </w:tcBorders>
            <w:shd w:val="clear" w:color="auto" w:fill="FFFFFF"/>
          </w:tcPr>
          <w:p w:rsidR="003F6F7D" w:rsidRPr="000665B5" w:rsidRDefault="003F6F7D" w:rsidP="00343E5B">
            <w:pPr>
              <w:rPr>
                <w:rFonts w:ascii="Arial" w:hAnsi="Arial" w:cs="Arial"/>
              </w:rPr>
            </w:pPr>
          </w:p>
        </w:tc>
      </w:tr>
    </w:tbl>
    <w:p w:rsidR="003F6F7D" w:rsidRPr="000665B5" w:rsidRDefault="003F6F7D" w:rsidP="003F6F7D">
      <w:pPr>
        <w:spacing w:line="1" w:lineRule="exact"/>
        <w:rPr>
          <w:rFonts w:ascii="Arial" w:hAnsi="Arial" w:cs="Arial"/>
        </w:rPr>
      </w:pPr>
      <w:r w:rsidRPr="000665B5">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1"/>
        <w:gridCol w:w="3715"/>
        <w:gridCol w:w="1690"/>
        <w:gridCol w:w="1354"/>
        <w:gridCol w:w="2064"/>
        <w:gridCol w:w="1987"/>
        <w:gridCol w:w="2554"/>
      </w:tblGrid>
      <w:tr w:rsidR="003F6F7D" w:rsidRPr="000665B5" w:rsidTr="00343E5B">
        <w:trPr>
          <w:trHeight w:hRule="exact" w:val="245"/>
          <w:jc w:val="center"/>
        </w:trPr>
        <w:tc>
          <w:tcPr>
            <w:tcW w:w="2251"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lastRenderedPageBreak/>
              <w:t>1</w:t>
            </w:r>
          </w:p>
        </w:tc>
        <w:tc>
          <w:tcPr>
            <w:tcW w:w="3715"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2</w:t>
            </w:r>
          </w:p>
        </w:tc>
        <w:tc>
          <w:tcPr>
            <w:tcW w:w="1690"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3</w:t>
            </w:r>
          </w:p>
        </w:tc>
        <w:tc>
          <w:tcPr>
            <w:tcW w:w="3418" w:type="dxa"/>
            <w:gridSpan w:val="2"/>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tabs>
                <w:tab w:val="left" w:pos="1330"/>
                <w:tab w:val="left" w:pos="2314"/>
              </w:tabs>
              <w:ind w:firstLine="620"/>
              <w:rPr>
                <w:rFonts w:ascii="Arial" w:hAnsi="Arial" w:cs="Arial"/>
                <w:sz w:val="24"/>
                <w:szCs w:val="24"/>
              </w:rPr>
            </w:pPr>
            <w:r w:rsidRPr="000665B5">
              <w:rPr>
                <w:rFonts w:ascii="Arial" w:hAnsi="Arial" w:cs="Arial"/>
                <w:i/>
                <w:iCs/>
                <w:color w:val="000000"/>
                <w:sz w:val="24"/>
                <w:szCs w:val="24"/>
                <w:lang w:eastAsia="ru-RU" w:bidi="ru-RU"/>
              </w:rPr>
              <w:t>4</w:t>
            </w:r>
            <w:r w:rsidRPr="000665B5">
              <w:rPr>
                <w:rFonts w:ascii="Arial" w:eastAsia="Arial" w:hAnsi="Arial" w:cs="Arial"/>
                <w:color w:val="000000"/>
                <w:sz w:val="24"/>
                <w:szCs w:val="24"/>
                <w:lang w:eastAsia="ru-RU" w:bidi="ru-RU"/>
              </w:rPr>
              <w:tab/>
              <w:t>1</w:t>
            </w:r>
            <w:r w:rsidRPr="000665B5">
              <w:rPr>
                <w:rFonts w:ascii="Arial" w:eastAsia="Arial" w:hAnsi="Arial" w:cs="Arial"/>
                <w:color w:val="000000"/>
                <w:sz w:val="24"/>
                <w:szCs w:val="24"/>
                <w:lang w:eastAsia="ru-RU" w:bidi="ru-RU"/>
              </w:rPr>
              <w:tab/>
            </w:r>
            <w:r w:rsidRPr="000665B5">
              <w:rPr>
                <w:rFonts w:ascii="Arial" w:hAnsi="Arial" w:cs="Arial"/>
                <w:i/>
                <w:iCs/>
                <w:color w:val="000000"/>
                <w:sz w:val="24"/>
                <w:szCs w:val="24"/>
                <w:lang w:eastAsia="ru-RU" w:bidi="ru-RU"/>
              </w:rPr>
              <w:t>5</w:t>
            </w: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6</w:t>
            </w: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7</w:t>
            </w:r>
          </w:p>
        </w:tc>
      </w:tr>
      <w:tr w:rsidR="003F6F7D" w:rsidRPr="000665B5" w:rsidTr="00343E5B">
        <w:trPr>
          <w:trHeight w:hRule="exact" w:val="2184"/>
          <w:jc w:val="center"/>
        </w:trPr>
        <w:tc>
          <w:tcPr>
            <w:tcW w:w="2251"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3715"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случае отсутствия оснований для отказа в приеме документ</w:t>
            </w:r>
            <w:r w:rsidR="003C09A0" w:rsidRPr="000665B5">
              <w:rPr>
                <w:rFonts w:ascii="Arial" w:hAnsi="Arial" w:cs="Arial"/>
                <w:color w:val="000000"/>
                <w:sz w:val="24"/>
                <w:szCs w:val="24"/>
                <w:lang w:eastAsia="ru-RU" w:bidi="ru-RU"/>
              </w:rPr>
              <w:t>ов, предусмотренных пунктом 2.16</w:t>
            </w:r>
            <w:r w:rsidRPr="000665B5">
              <w:rPr>
                <w:rFonts w:ascii="Arial" w:hAnsi="Arial" w:cs="Arial"/>
                <w:color w:val="000000"/>
                <w:sz w:val="24"/>
                <w:szCs w:val="24"/>
                <w:lang w:eastAsia="ru-RU" w:bidi="ru-RU"/>
              </w:rPr>
              <w:t xml:space="preserve"> Административного регламента, регистрация заявления в электронной базе данных по учету документов</w:t>
            </w:r>
          </w:p>
        </w:tc>
        <w:tc>
          <w:tcPr>
            <w:tcW w:w="1690"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354"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064" w:type="dxa"/>
            <w:vMerge w:val="restart"/>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right w:val="single" w:sz="4" w:space="0" w:color="auto"/>
            </w:tcBorders>
            <w:shd w:val="clear" w:color="auto" w:fill="FFFFFF"/>
          </w:tcPr>
          <w:p w:rsidR="003F6F7D" w:rsidRPr="000665B5" w:rsidRDefault="003F6F7D" w:rsidP="00343E5B">
            <w:pPr>
              <w:rPr>
                <w:rFonts w:ascii="Arial" w:hAnsi="Arial" w:cs="Arial"/>
              </w:rPr>
            </w:pPr>
          </w:p>
        </w:tc>
      </w:tr>
      <w:tr w:rsidR="003F6F7D" w:rsidRPr="000665B5" w:rsidTr="00343E5B">
        <w:trPr>
          <w:trHeight w:hRule="exact" w:val="1210"/>
          <w:jc w:val="center"/>
        </w:trPr>
        <w:tc>
          <w:tcPr>
            <w:tcW w:w="2251"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3715"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Проверка заявления и документов представленных для получения муниципальной услуги</w:t>
            </w:r>
          </w:p>
        </w:tc>
        <w:tc>
          <w:tcPr>
            <w:tcW w:w="1690"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1354"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2064"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554" w:type="dxa"/>
            <w:vMerge w:val="restart"/>
            <w:tcBorders>
              <w:top w:val="single" w:sz="4" w:space="0" w:color="auto"/>
              <w:left w:val="single" w:sz="4" w:space="0" w:color="auto"/>
              <w:righ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Направленное заявителю уведомление о приеме и регистрации заявления к рассмотрению либо отказ в приеме заявления к рассмотрению с указанием причин</w:t>
            </w:r>
          </w:p>
        </w:tc>
      </w:tr>
      <w:tr w:rsidR="003F6F7D" w:rsidRPr="000665B5" w:rsidTr="00343E5B">
        <w:trPr>
          <w:trHeight w:hRule="exact" w:val="2496"/>
          <w:jc w:val="center"/>
        </w:trPr>
        <w:tc>
          <w:tcPr>
            <w:tcW w:w="2251"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3715"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0"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1354"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2064" w:type="dxa"/>
            <w:vMerge/>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Наличие/отсутст вие оснований для отказа в предоставлении Услуг</w:t>
            </w:r>
            <w:r w:rsidR="003C09A0" w:rsidRPr="000665B5">
              <w:rPr>
                <w:rFonts w:ascii="Arial" w:hAnsi="Arial" w:cs="Arial"/>
                <w:color w:val="000000"/>
                <w:sz w:val="24"/>
                <w:szCs w:val="24"/>
                <w:lang w:eastAsia="ru-RU" w:bidi="ru-RU"/>
              </w:rPr>
              <w:t>и, предусмотренны х пунктом 2.16</w:t>
            </w:r>
            <w:r w:rsidRPr="000665B5">
              <w:rPr>
                <w:rFonts w:ascii="Arial" w:hAnsi="Arial" w:cs="Arial"/>
                <w:color w:val="000000"/>
                <w:sz w:val="24"/>
                <w:szCs w:val="24"/>
                <w:lang w:eastAsia="ru-RU" w:bidi="ru-RU"/>
              </w:rPr>
              <w:t xml:space="preserve"> Административн ого регламента</w:t>
            </w:r>
          </w:p>
        </w:tc>
        <w:tc>
          <w:tcPr>
            <w:tcW w:w="2554" w:type="dxa"/>
            <w:vMerge/>
            <w:tcBorders>
              <w:left w:val="single" w:sz="4" w:space="0" w:color="auto"/>
              <w:right w:val="single" w:sz="4" w:space="0" w:color="auto"/>
            </w:tcBorders>
            <w:shd w:val="clear" w:color="auto" w:fill="FFFFFF"/>
          </w:tcPr>
          <w:p w:rsidR="003F6F7D" w:rsidRPr="000665B5" w:rsidRDefault="003F6F7D" w:rsidP="00343E5B">
            <w:pPr>
              <w:rPr>
                <w:rFonts w:ascii="Arial" w:hAnsi="Arial" w:cs="Arial"/>
              </w:rPr>
            </w:pPr>
          </w:p>
        </w:tc>
      </w:tr>
      <w:tr w:rsidR="003F6F7D" w:rsidRPr="000665B5" w:rsidTr="00343E5B">
        <w:trPr>
          <w:trHeight w:hRule="exact" w:val="307"/>
          <w:jc w:val="center"/>
        </w:trPr>
        <w:tc>
          <w:tcPr>
            <w:tcW w:w="15615" w:type="dxa"/>
            <w:gridSpan w:val="7"/>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2. Получение сведений посредством СМЭВ</w:t>
            </w:r>
          </w:p>
        </w:tc>
      </w:tr>
      <w:tr w:rsidR="003F6F7D" w:rsidRPr="000665B5" w:rsidTr="00343E5B">
        <w:trPr>
          <w:trHeight w:hRule="exact" w:val="3610"/>
          <w:jc w:val="center"/>
        </w:trPr>
        <w:tc>
          <w:tcPr>
            <w:tcW w:w="2251"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15"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 5 рабочих дней</w:t>
            </w:r>
          </w:p>
        </w:tc>
        <w:tc>
          <w:tcPr>
            <w:tcW w:w="1354"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Ответствен ное лицо Уполномоч енного органа</w:t>
            </w:r>
          </w:p>
        </w:tc>
        <w:tc>
          <w:tcPr>
            <w:tcW w:w="2064"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 й орган/ГИС/СМЭ В</w:t>
            </w:r>
          </w:p>
        </w:tc>
        <w:tc>
          <w:tcPr>
            <w:tcW w:w="1987" w:type="dxa"/>
            <w:tcBorders>
              <w:top w:val="single" w:sz="4" w:space="0" w:color="auto"/>
              <w:left w:val="single" w:sz="4" w:space="0" w:color="auto"/>
              <w:bottom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Наличие документов, необходимых для предоставления государственной (муниципальной ) услуги, находящихся в распоряжении государственных органов (организаций)</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с использованием</w:t>
            </w:r>
          </w:p>
        </w:tc>
      </w:tr>
    </w:tbl>
    <w:p w:rsidR="003F6F7D" w:rsidRPr="000665B5" w:rsidRDefault="003F6F7D" w:rsidP="003F6F7D">
      <w:pPr>
        <w:spacing w:line="1" w:lineRule="exact"/>
        <w:rPr>
          <w:rFonts w:ascii="Arial" w:hAnsi="Arial" w:cs="Arial"/>
        </w:rPr>
      </w:pPr>
      <w:r w:rsidRPr="000665B5">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3710"/>
        <w:gridCol w:w="1690"/>
        <w:gridCol w:w="1354"/>
        <w:gridCol w:w="2059"/>
        <w:gridCol w:w="1987"/>
        <w:gridCol w:w="2554"/>
      </w:tblGrid>
      <w:tr w:rsidR="003F6F7D" w:rsidRPr="000665B5" w:rsidTr="00343E5B">
        <w:trPr>
          <w:trHeight w:hRule="exact" w:val="245"/>
          <w:jc w:val="center"/>
        </w:trPr>
        <w:tc>
          <w:tcPr>
            <w:tcW w:w="2261"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lastRenderedPageBreak/>
              <w:t>1</w:t>
            </w:r>
          </w:p>
        </w:tc>
        <w:tc>
          <w:tcPr>
            <w:tcW w:w="3710" w:type="dxa"/>
            <w:tcBorders>
              <w:top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eastAsia="Arial" w:hAnsi="Arial" w:cs="Arial"/>
                <w:color w:val="000000"/>
                <w:sz w:val="24"/>
                <w:szCs w:val="24"/>
                <w:lang w:eastAsia="ru-RU" w:bidi="ru-RU"/>
              </w:rPr>
              <w:t xml:space="preserve">1 </w:t>
            </w:r>
            <w:r w:rsidRPr="000665B5">
              <w:rPr>
                <w:rFonts w:ascii="Arial" w:hAnsi="Arial" w:cs="Arial"/>
                <w:i/>
                <w:iCs/>
                <w:color w:val="000000"/>
                <w:sz w:val="24"/>
                <w:szCs w:val="24"/>
                <w:lang w:eastAsia="ru-RU" w:bidi="ru-RU"/>
              </w:rPr>
              <w:t>2</w:t>
            </w:r>
          </w:p>
        </w:tc>
        <w:tc>
          <w:tcPr>
            <w:tcW w:w="1690"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3</w:t>
            </w:r>
          </w:p>
        </w:tc>
        <w:tc>
          <w:tcPr>
            <w:tcW w:w="1354" w:type="dxa"/>
            <w:tcBorders>
              <w:top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4</w:t>
            </w:r>
          </w:p>
        </w:tc>
        <w:tc>
          <w:tcPr>
            <w:tcW w:w="2059"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5</w:t>
            </w: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6</w:t>
            </w: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7</w:t>
            </w:r>
          </w:p>
        </w:tc>
      </w:tr>
      <w:tr w:rsidR="003F6F7D" w:rsidRPr="000665B5" w:rsidTr="00343E5B">
        <w:trPr>
          <w:trHeight w:hRule="exact" w:val="283"/>
          <w:jc w:val="center"/>
        </w:trPr>
        <w:tc>
          <w:tcPr>
            <w:tcW w:w="2261"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3710"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690"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354"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059"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СМЭВ</w:t>
            </w:r>
          </w:p>
        </w:tc>
      </w:tr>
      <w:tr w:rsidR="003F6F7D" w:rsidRPr="000665B5" w:rsidTr="00343E5B">
        <w:trPr>
          <w:trHeight w:hRule="exact" w:val="2218"/>
          <w:jc w:val="center"/>
        </w:trPr>
        <w:tc>
          <w:tcPr>
            <w:tcW w:w="2261" w:type="dxa"/>
            <w:tcBorders>
              <w:left w:val="single" w:sz="4" w:space="0" w:color="auto"/>
            </w:tcBorders>
            <w:shd w:val="clear" w:color="auto" w:fill="FFFFFF"/>
          </w:tcPr>
          <w:p w:rsidR="003F6F7D" w:rsidRPr="000665B5" w:rsidRDefault="003F6F7D" w:rsidP="00343E5B">
            <w:pPr>
              <w:rPr>
                <w:rFonts w:ascii="Arial" w:hAnsi="Arial" w:cs="Arial"/>
              </w:rPr>
            </w:pPr>
          </w:p>
        </w:tc>
        <w:tc>
          <w:tcPr>
            <w:tcW w:w="3710"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Получение ответов на межведомственные запросы, формирование полного комплекта документов</w:t>
            </w:r>
          </w:p>
        </w:tc>
        <w:tc>
          <w:tcPr>
            <w:tcW w:w="1690" w:type="dxa"/>
            <w:tcBorders>
              <w:left w:val="single" w:sz="4" w:space="0" w:color="auto"/>
            </w:tcBorders>
            <w:shd w:val="clear" w:color="auto" w:fill="FFFFFF"/>
          </w:tcPr>
          <w:p w:rsidR="003F6F7D" w:rsidRPr="000665B5" w:rsidRDefault="003F6F7D" w:rsidP="00343E5B">
            <w:pPr>
              <w:rPr>
                <w:rFonts w:ascii="Arial" w:hAnsi="Arial" w:cs="Arial"/>
              </w:rPr>
            </w:pPr>
          </w:p>
        </w:tc>
        <w:tc>
          <w:tcPr>
            <w:tcW w:w="1354" w:type="dxa"/>
            <w:tcBorders>
              <w:left w:val="single" w:sz="4" w:space="0" w:color="auto"/>
            </w:tcBorders>
            <w:shd w:val="clear" w:color="auto" w:fill="FFFFFF"/>
          </w:tcPr>
          <w:p w:rsidR="003F6F7D" w:rsidRPr="000665B5" w:rsidRDefault="003F6F7D" w:rsidP="00343E5B">
            <w:pPr>
              <w:rPr>
                <w:rFonts w:ascii="Arial" w:hAnsi="Arial" w:cs="Arial"/>
              </w:rPr>
            </w:pPr>
          </w:p>
        </w:tc>
        <w:tc>
          <w:tcPr>
            <w:tcW w:w="205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Получение</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документов</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(сведений), необходимых для предоставления государственной (муниципальной)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услуги</w:t>
            </w:r>
          </w:p>
        </w:tc>
      </w:tr>
      <w:tr w:rsidR="003F6F7D" w:rsidRPr="000665B5" w:rsidTr="00343E5B">
        <w:trPr>
          <w:trHeight w:hRule="exact" w:val="538"/>
          <w:jc w:val="center"/>
        </w:trPr>
        <w:tc>
          <w:tcPr>
            <w:tcW w:w="2261" w:type="dxa"/>
            <w:tcBorders>
              <w:top w:val="single" w:sz="4" w:space="0" w:color="auto"/>
              <w:left w:val="single" w:sz="4" w:space="0" w:color="auto"/>
            </w:tcBorders>
            <w:shd w:val="clear" w:color="auto" w:fill="FFFFFF"/>
          </w:tcPr>
          <w:p w:rsidR="003F6F7D" w:rsidRPr="000665B5" w:rsidRDefault="003F6F7D" w:rsidP="00343E5B">
            <w:pPr>
              <w:rPr>
                <w:rFonts w:ascii="Arial" w:hAnsi="Arial" w:cs="Arial"/>
              </w:rPr>
            </w:pPr>
          </w:p>
        </w:tc>
        <w:tc>
          <w:tcPr>
            <w:tcW w:w="3710" w:type="dxa"/>
            <w:tcBorders>
              <w:top w:val="single" w:sz="4" w:space="0" w:color="auto"/>
            </w:tcBorders>
            <w:shd w:val="clear" w:color="auto" w:fill="FFFFFF"/>
          </w:tcPr>
          <w:p w:rsidR="003F6F7D" w:rsidRPr="000665B5" w:rsidRDefault="003F6F7D" w:rsidP="00343E5B">
            <w:pPr>
              <w:pStyle w:val="ae"/>
              <w:shd w:val="clear" w:color="auto" w:fill="auto"/>
              <w:ind w:left="3600" w:firstLine="0"/>
              <w:rPr>
                <w:rFonts w:ascii="Arial" w:hAnsi="Arial" w:cs="Arial"/>
                <w:sz w:val="24"/>
                <w:szCs w:val="24"/>
              </w:rPr>
            </w:pPr>
            <w:r w:rsidRPr="000665B5">
              <w:rPr>
                <w:rFonts w:ascii="Arial" w:hAnsi="Arial" w:cs="Arial"/>
                <w:color w:val="000000"/>
                <w:sz w:val="24"/>
                <w:szCs w:val="24"/>
                <w:lang w:eastAsia="ru-RU" w:bidi="ru-RU"/>
              </w:rPr>
              <w:t>3</w:t>
            </w:r>
          </w:p>
        </w:tc>
        <w:tc>
          <w:tcPr>
            <w:tcW w:w="5103" w:type="dxa"/>
            <w:gridSpan w:val="3"/>
            <w:tcBorders>
              <w:top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 Рассмотрение документов и сведений</w:t>
            </w:r>
          </w:p>
        </w:tc>
        <w:tc>
          <w:tcPr>
            <w:tcW w:w="1987" w:type="dxa"/>
            <w:tcBorders>
              <w:top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right w:val="single" w:sz="4" w:space="0" w:color="auto"/>
            </w:tcBorders>
            <w:shd w:val="clear" w:color="auto" w:fill="FFFFFF"/>
          </w:tcPr>
          <w:p w:rsidR="003F6F7D" w:rsidRPr="000665B5" w:rsidRDefault="003F6F7D" w:rsidP="00343E5B">
            <w:pPr>
              <w:rPr>
                <w:rFonts w:ascii="Arial" w:hAnsi="Arial" w:cs="Arial"/>
              </w:rPr>
            </w:pPr>
          </w:p>
        </w:tc>
      </w:tr>
      <w:tr w:rsidR="003F6F7D" w:rsidRPr="000665B5" w:rsidTr="00343E5B">
        <w:trPr>
          <w:trHeight w:hRule="exact" w:val="3984"/>
          <w:jc w:val="center"/>
        </w:trPr>
        <w:tc>
          <w:tcPr>
            <w:tcW w:w="2261"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Пакет зарегистрированны х документов, поступивших должностному лицу, ответственному за предоставление государственной (муниципальной) услуги</w:t>
            </w:r>
          </w:p>
        </w:tc>
        <w:tc>
          <w:tcPr>
            <w:tcW w:w="3710"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Проведение соответствия документов и сведений требованиям нормативных правовых актов предоставления государственной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 услуги</w:t>
            </w:r>
          </w:p>
        </w:tc>
        <w:tc>
          <w:tcPr>
            <w:tcW w:w="1690"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 1 рабочего дня</w:t>
            </w:r>
          </w:p>
        </w:tc>
        <w:tc>
          <w:tcPr>
            <w:tcW w:w="1354"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 нное лицо</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 ченного органа</w:t>
            </w:r>
          </w:p>
        </w:tc>
        <w:tc>
          <w:tcPr>
            <w:tcW w:w="2059"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Уполномоченный орган/ГИС</w:t>
            </w:r>
          </w:p>
        </w:tc>
        <w:tc>
          <w:tcPr>
            <w:tcW w:w="1987" w:type="dxa"/>
            <w:tcBorders>
              <w:top w:val="single" w:sz="4" w:space="0" w:color="auto"/>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Наличие/отсутст вие оснований для предоставления государственной (муниципальной ) услуги</w:t>
            </w:r>
          </w:p>
        </w:tc>
        <w:tc>
          <w:tcPr>
            <w:tcW w:w="2554" w:type="dxa"/>
            <w:tcBorders>
              <w:top w:val="single" w:sz="4" w:space="0" w:color="auto"/>
              <w:left w:val="single" w:sz="4" w:space="0" w:color="auto"/>
              <w:righ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Проект результата предоставления государственной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услуги</w:t>
            </w:r>
          </w:p>
        </w:tc>
      </w:tr>
      <w:tr w:rsidR="003F6F7D" w:rsidRPr="000665B5" w:rsidTr="00343E5B">
        <w:trPr>
          <w:trHeight w:hRule="exact" w:val="298"/>
          <w:jc w:val="center"/>
        </w:trPr>
        <w:tc>
          <w:tcPr>
            <w:tcW w:w="15615" w:type="dxa"/>
            <w:gridSpan w:val="7"/>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t>4. Принятие решения</w:t>
            </w:r>
          </w:p>
        </w:tc>
      </w:tr>
      <w:tr w:rsidR="003F6F7D" w:rsidRPr="000665B5" w:rsidTr="00343E5B">
        <w:trPr>
          <w:trHeight w:hRule="exact" w:val="1728"/>
          <w:jc w:val="center"/>
        </w:trPr>
        <w:tc>
          <w:tcPr>
            <w:tcW w:w="2261"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Проект результата предоставления государственной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 услуги по форме согласно</w:t>
            </w:r>
          </w:p>
        </w:tc>
        <w:tc>
          <w:tcPr>
            <w:tcW w:w="371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69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 1 часа</w:t>
            </w:r>
          </w:p>
        </w:tc>
        <w:tc>
          <w:tcPr>
            <w:tcW w:w="1354"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 нное лицо</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 ченного органа</w:t>
            </w:r>
          </w:p>
        </w:tc>
        <w:tc>
          <w:tcPr>
            <w:tcW w:w="205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 й орган/ГИС</w:t>
            </w:r>
          </w:p>
        </w:tc>
        <w:tc>
          <w:tcPr>
            <w:tcW w:w="1987"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Результат предоставления государственной (муниципальной) услуги по форме, приведенной в</w:t>
            </w:r>
          </w:p>
        </w:tc>
      </w:tr>
    </w:tbl>
    <w:p w:rsidR="003F6F7D" w:rsidRPr="000665B5" w:rsidRDefault="003F6F7D" w:rsidP="003F6F7D">
      <w:pPr>
        <w:spacing w:line="1" w:lineRule="exact"/>
        <w:rPr>
          <w:rFonts w:ascii="Arial" w:hAnsi="Arial" w:cs="Arial"/>
        </w:rPr>
      </w:pPr>
      <w:r w:rsidRPr="000665B5">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F6F7D" w:rsidRPr="000665B5" w:rsidTr="00343E5B">
        <w:trPr>
          <w:trHeight w:hRule="exact" w:val="245"/>
          <w:jc w:val="center"/>
        </w:trPr>
        <w:tc>
          <w:tcPr>
            <w:tcW w:w="2285"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lastRenderedPageBreak/>
              <w:t>1</w:t>
            </w:r>
          </w:p>
        </w:tc>
        <w:tc>
          <w:tcPr>
            <w:tcW w:w="3691"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2</w:t>
            </w:r>
          </w:p>
        </w:tc>
        <w:tc>
          <w:tcPr>
            <w:tcW w:w="1699"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3</w:t>
            </w:r>
          </w:p>
        </w:tc>
        <w:tc>
          <w:tcPr>
            <w:tcW w:w="1354"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4</w:t>
            </w:r>
          </w:p>
        </w:tc>
        <w:tc>
          <w:tcPr>
            <w:tcW w:w="2045"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5</w:t>
            </w: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6</w:t>
            </w:r>
          </w:p>
        </w:tc>
        <w:tc>
          <w:tcPr>
            <w:tcW w:w="2554" w:type="dxa"/>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i/>
                <w:iCs/>
                <w:color w:val="000000"/>
                <w:sz w:val="24"/>
                <w:szCs w:val="24"/>
                <w:lang w:eastAsia="ru-RU" w:bidi="ru-RU"/>
              </w:rPr>
              <w:t>7</w:t>
            </w:r>
          </w:p>
        </w:tc>
      </w:tr>
      <w:tr w:rsidR="003F6F7D" w:rsidRPr="000665B5" w:rsidTr="00343E5B">
        <w:trPr>
          <w:trHeight w:hRule="exact" w:val="8021"/>
          <w:jc w:val="center"/>
        </w:trPr>
        <w:tc>
          <w:tcPr>
            <w:tcW w:w="2285" w:type="dxa"/>
            <w:tcBorders>
              <w:top w:val="single" w:sz="4" w:space="0" w:color="auto"/>
              <w:left w:val="single" w:sz="4" w:space="0" w:color="auto"/>
              <w:bottom w:val="single" w:sz="4" w:space="0" w:color="auto"/>
            </w:tcBorders>
            <w:shd w:val="clear" w:color="auto" w:fill="FFFFFF"/>
          </w:tcPr>
          <w:p w:rsidR="003F6F7D" w:rsidRPr="000665B5" w:rsidRDefault="00411EF8"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 xml:space="preserve">приложениям № </w:t>
            </w:r>
            <w:r w:rsidR="003F6F7D" w:rsidRPr="000665B5">
              <w:rPr>
                <w:rFonts w:ascii="Arial" w:hAnsi="Arial" w:cs="Arial"/>
                <w:color w:val="000000"/>
                <w:sz w:val="24"/>
                <w:szCs w:val="24"/>
                <w:lang w:eastAsia="ru-RU" w:bidi="ru-RU"/>
              </w:rPr>
              <w:t xml:space="preserve"> 2 к</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Административном</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 регламенту</w:t>
            </w:r>
          </w:p>
        </w:tc>
        <w:tc>
          <w:tcPr>
            <w:tcW w:w="3691"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1354"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045"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1987"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3F6F7D" w:rsidRPr="000665B5" w:rsidRDefault="00411EF8"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 xml:space="preserve">приложении № </w:t>
            </w:r>
            <w:r w:rsidR="003F6F7D" w:rsidRPr="000665B5">
              <w:rPr>
                <w:rFonts w:ascii="Arial" w:hAnsi="Arial" w:cs="Arial"/>
                <w:color w:val="000000"/>
                <w:sz w:val="24"/>
                <w:szCs w:val="24"/>
                <w:lang w:eastAsia="ru-RU" w:bidi="ru-RU"/>
              </w:rPr>
              <w:t xml:space="preserve">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Решение об отказе в предоставлении государственной (муниципальной) услуг</w:t>
            </w:r>
            <w:r w:rsidR="00411EF8" w:rsidRPr="000665B5">
              <w:rPr>
                <w:rFonts w:ascii="Arial" w:hAnsi="Arial" w:cs="Arial"/>
                <w:color w:val="000000"/>
                <w:sz w:val="24"/>
                <w:szCs w:val="24"/>
                <w:lang w:eastAsia="ru-RU" w:bidi="ru-RU"/>
              </w:rPr>
              <w:t>и, приведенное в Приложении № 3</w:t>
            </w:r>
            <w:r w:rsidRPr="000665B5">
              <w:rPr>
                <w:rFonts w:ascii="Arial" w:hAnsi="Arial" w:cs="Arial"/>
                <w:color w:val="000000"/>
                <w:sz w:val="24"/>
                <w:szCs w:val="24"/>
                <w:lang w:eastAsia="ru-RU" w:bidi="ru-RU"/>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3F6F7D" w:rsidRPr="000665B5" w:rsidRDefault="003F6F7D" w:rsidP="003F6F7D">
      <w:pPr>
        <w:rPr>
          <w:rFonts w:ascii="Arial" w:hAnsi="Arial" w:cs="Arial"/>
        </w:rPr>
        <w:sectPr w:rsidR="003F6F7D" w:rsidRPr="000665B5">
          <w:footnotePr>
            <w:numStart w:val="2"/>
          </w:footnotePr>
          <w:pgSz w:w="16840" w:h="11900" w:orient="landscape"/>
          <w:pgMar w:top="531" w:right="529" w:bottom="1119" w:left="697" w:header="103" w:footer="691"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696"/>
        <w:gridCol w:w="1699"/>
        <w:gridCol w:w="1330"/>
        <w:gridCol w:w="2069"/>
        <w:gridCol w:w="1987"/>
        <w:gridCol w:w="2554"/>
      </w:tblGrid>
      <w:tr w:rsidR="003F6F7D" w:rsidRPr="000665B5" w:rsidTr="00343E5B">
        <w:trPr>
          <w:trHeight w:hRule="exact" w:val="437"/>
          <w:jc w:val="center"/>
        </w:trPr>
        <w:tc>
          <w:tcPr>
            <w:tcW w:w="15615" w:type="dxa"/>
            <w:gridSpan w:val="7"/>
            <w:tcBorders>
              <w:top w:val="single" w:sz="4" w:space="0" w:color="auto"/>
              <w:left w:val="single" w:sz="4" w:space="0" w:color="auto"/>
              <w:right w:val="single" w:sz="4" w:space="0" w:color="auto"/>
            </w:tcBorders>
            <w:shd w:val="clear" w:color="auto" w:fill="FFFFFF"/>
          </w:tcPr>
          <w:p w:rsidR="003F6F7D" w:rsidRPr="000665B5" w:rsidRDefault="003F6F7D" w:rsidP="00343E5B">
            <w:pPr>
              <w:pStyle w:val="ae"/>
              <w:shd w:val="clear" w:color="auto" w:fill="auto"/>
              <w:ind w:firstLine="0"/>
              <w:jc w:val="center"/>
              <w:rPr>
                <w:rFonts w:ascii="Arial" w:hAnsi="Arial" w:cs="Arial"/>
                <w:sz w:val="24"/>
                <w:szCs w:val="24"/>
              </w:rPr>
            </w:pPr>
            <w:r w:rsidRPr="000665B5">
              <w:rPr>
                <w:rFonts w:ascii="Arial" w:hAnsi="Arial" w:cs="Arial"/>
                <w:color w:val="000000"/>
                <w:sz w:val="24"/>
                <w:szCs w:val="24"/>
                <w:lang w:eastAsia="ru-RU" w:bidi="ru-RU"/>
              </w:rPr>
              <w:lastRenderedPageBreak/>
              <w:t>5. Выдача результата</w:t>
            </w:r>
          </w:p>
        </w:tc>
      </w:tr>
      <w:tr w:rsidR="003F6F7D" w:rsidRPr="000665B5" w:rsidTr="00343E5B">
        <w:trPr>
          <w:trHeight w:hRule="exact" w:val="3922"/>
          <w:jc w:val="center"/>
        </w:trPr>
        <w:tc>
          <w:tcPr>
            <w:tcW w:w="228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w:t>
            </w:r>
          </w:p>
        </w:tc>
        <w:tc>
          <w:tcPr>
            <w:tcW w:w="3696"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После окончания процедуры принятия решения</w:t>
            </w:r>
            <w:r w:rsidRPr="000665B5">
              <w:rPr>
                <w:rFonts w:ascii="Arial" w:hAnsi="Arial" w:cs="Arial"/>
                <w:color w:val="000000"/>
                <w:sz w:val="24"/>
                <w:szCs w:val="24"/>
                <w:vertAlign w:val="superscript"/>
                <w:lang w:eastAsia="ru-RU" w:bidi="ru-RU"/>
              </w:rPr>
              <w:t>5</w:t>
            </w:r>
          </w:p>
        </w:tc>
        <w:tc>
          <w:tcPr>
            <w:tcW w:w="133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 нное лицо Уполномо ченного органа</w:t>
            </w:r>
          </w:p>
        </w:tc>
        <w:tc>
          <w:tcPr>
            <w:tcW w:w="206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Уполномоченный орган/ГИС</w:t>
            </w:r>
          </w:p>
        </w:tc>
        <w:tc>
          <w:tcPr>
            <w:tcW w:w="1987"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F6F7D" w:rsidRPr="000665B5" w:rsidRDefault="003F6F7D" w:rsidP="00343E5B">
            <w:pPr>
              <w:pStyle w:val="ae"/>
              <w:shd w:val="clear" w:color="auto" w:fill="auto"/>
              <w:ind w:left="140" w:firstLine="0"/>
              <w:rPr>
                <w:rFonts w:ascii="Arial" w:hAnsi="Arial" w:cs="Arial"/>
                <w:sz w:val="24"/>
                <w:szCs w:val="24"/>
              </w:rPr>
            </w:pPr>
            <w:r w:rsidRPr="000665B5">
              <w:rPr>
                <w:rFonts w:ascii="Arial" w:hAnsi="Arial" w:cs="Arial"/>
                <w:color w:val="000000"/>
                <w:sz w:val="24"/>
                <w:szCs w:val="24"/>
                <w:lang w:eastAsia="ru-RU" w:bidi="ru-RU"/>
              </w:rPr>
              <w:t>Внесение сведений о конечном результате предоставления государственной (муниципальной) услуги</w:t>
            </w:r>
          </w:p>
        </w:tc>
      </w:tr>
    </w:tbl>
    <w:p w:rsidR="003F6F7D" w:rsidRPr="000665B5" w:rsidRDefault="003F6F7D" w:rsidP="003F6F7D">
      <w:pPr>
        <w:rPr>
          <w:rFonts w:ascii="Arial" w:hAnsi="Arial" w:cs="Arial"/>
        </w:rPr>
        <w:sectPr w:rsidR="003F6F7D" w:rsidRPr="000665B5">
          <w:headerReference w:type="default" r:id="rId28"/>
          <w:footerReference w:type="default" r:id="rId29"/>
          <w:footnotePr>
            <w:numStart w:val="2"/>
          </w:footnotePr>
          <w:pgSz w:w="16840" w:h="11900" w:orient="landscape"/>
          <w:pgMar w:top="531" w:right="529" w:bottom="1119" w:left="697" w:header="103" w:footer="3" w:gutter="0"/>
          <w:pgNumType w:start="5"/>
          <w:cols w:space="720"/>
          <w:noEndnote/>
          <w:docGrid w:linePitch="360"/>
        </w:sectPr>
      </w:pPr>
    </w:p>
    <w:tbl>
      <w:tblPr>
        <w:tblOverlap w:val="never"/>
        <w:tblW w:w="0" w:type="auto"/>
        <w:tblInd w:w="-1959" w:type="dxa"/>
        <w:tblLayout w:type="fixed"/>
        <w:tblCellMar>
          <w:left w:w="10" w:type="dxa"/>
          <w:right w:w="10" w:type="dxa"/>
        </w:tblCellMar>
        <w:tblLook w:val="0000" w:firstRow="0" w:lastRow="0" w:firstColumn="0" w:lastColumn="0" w:noHBand="0" w:noVBand="0"/>
      </w:tblPr>
      <w:tblGrid>
        <w:gridCol w:w="3586"/>
        <w:gridCol w:w="1699"/>
        <w:gridCol w:w="1330"/>
        <w:gridCol w:w="2069"/>
        <w:gridCol w:w="1987"/>
        <w:gridCol w:w="2443"/>
      </w:tblGrid>
      <w:tr w:rsidR="003F6F7D" w:rsidRPr="000665B5" w:rsidTr="00343E5B">
        <w:trPr>
          <w:trHeight w:hRule="exact" w:val="245"/>
        </w:trPr>
        <w:tc>
          <w:tcPr>
            <w:tcW w:w="3586" w:type="dxa"/>
            <w:tcBorders>
              <w:top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lastRenderedPageBreak/>
              <w:t>Направление в</w:t>
            </w:r>
          </w:p>
        </w:tc>
        <w:tc>
          <w:tcPr>
            <w:tcW w:w="1699"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сроки,</w:t>
            </w:r>
          </w:p>
        </w:tc>
        <w:tc>
          <w:tcPr>
            <w:tcW w:w="1330"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Должност</w:t>
            </w:r>
          </w:p>
        </w:tc>
        <w:tc>
          <w:tcPr>
            <w:tcW w:w="2069"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Уполномоченный</w:t>
            </w:r>
          </w:p>
        </w:tc>
        <w:tc>
          <w:tcPr>
            <w:tcW w:w="1987"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Указание</w:t>
            </w:r>
          </w:p>
        </w:tc>
        <w:tc>
          <w:tcPr>
            <w:tcW w:w="2443" w:type="dxa"/>
            <w:tcBorders>
              <w:top w:val="single" w:sz="4" w:space="0" w:color="auto"/>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Выдача результата</w:t>
            </w:r>
          </w:p>
        </w:tc>
      </w:tr>
      <w:tr w:rsidR="003F6F7D" w:rsidRPr="000665B5" w:rsidTr="00343E5B">
        <w:trPr>
          <w:trHeight w:hRule="exact" w:val="278"/>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многофункциональный центр</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установленны</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ное лицо</w:t>
            </w:r>
          </w:p>
        </w:tc>
        <w:tc>
          <w:tcPr>
            <w:tcW w:w="206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орган/ГИС/МФЦ</w:t>
            </w: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заявителем в</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государственной</w:t>
            </w:r>
          </w:p>
        </w:tc>
      </w:tr>
      <w:tr w:rsidR="003F6F7D" w:rsidRPr="000665B5" w:rsidTr="00343E5B">
        <w:trPr>
          <w:trHeight w:hRule="exact" w:val="278"/>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результата государственной</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е</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Заявлении</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w:t>
            </w:r>
          </w:p>
        </w:tc>
      </w:tr>
      <w:tr w:rsidR="003F6F7D" w:rsidRPr="000665B5" w:rsidTr="00343E5B">
        <w:trPr>
          <w:trHeight w:hRule="exact" w:val="274"/>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 услуги,</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соглашением</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ченного</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способа выдачи</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услуги заявителю в</w:t>
            </w:r>
          </w:p>
        </w:tc>
      </w:tr>
      <w:tr w:rsidR="003F6F7D" w:rsidRPr="000665B5" w:rsidTr="00343E5B">
        <w:trPr>
          <w:trHeight w:hRule="exact" w:val="298"/>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указанного в пункте 2.5</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органа,</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результата</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форме бумажного</w:t>
            </w:r>
          </w:p>
        </w:tc>
      </w:tr>
      <w:tr w:rsidR="003F6F7D" w:rsidRPr="000665B5" w:rsidTr="00343E5B">
        <w:trPr>
          <w:trHeight w:hRule="exact" w:val="264"/>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Административного регламента,</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взаимодейств</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ответствен</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государственной</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документа,</w:t>
            </w:r>
          </w:p>
        </w:tc>
      </w:tr>
      <w:tr w:rsidR="003F6F7D" w:rsidRPr="000665B5" w:rsidTr="00343E5B">
        <w:trPr>
          <w:trHeight w:hRule="exact" w:val="278"/>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форме электронного документа,</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ии между</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ное за</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(муниципальной</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подтверждающего</w:t>
            </w:r>
          </w:p>
        </w:tc>
      </w:tr>
      <w:tr w:rsidR="003F6F7D" w:rsidRPr="000665B5" w:rsidTr="00343E5B">
        <w:trPr>
          <w:trHeight w:hRule="exact" w:val="269"/>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подписанного усиленной</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Уполномочен</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предостав</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 услуги в МФЦ,</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содержание</w:t>
            </w:r>
          </w:p>
        </w:tc>
      </w:tr>
      <w:tr w:rsidR="003F6F7D" w:rsidRPr="000665B5" w:rsidTr="00343E5B">
        <w:trPr>
          <w:trHeight w:hRule="exact" w:val="293"/>
        </w:trPr>
        <w:tc>
          <w:tcPr>
            <w:tcW w:w="3586" w:type="dxa"/>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квалифицированной электронной</w:t>
            </w:r>
          </w:p>
        </w:tc>
        <w:tc>
          <w:tcPr>
            <w:tcW w:w="1699"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ным органом</w:t>
            </w:r>
          </w:p>
        </w:tc>
        <w:tc>
          <w:tcPr>
            <w:tcW w:w="1330"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ление</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а также подача</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электронного</w:t>
            </w:r>
          </w:p>
        </w:tc>
      </w:tr>
      <w:tr w:rsidR="003F6F7D" w:rsidRPr="000665B5" w:rsidTr="00343E5B">
        <w:trPr>
          <w:trHeight w:hRule="exact" w:val="2443"/>
        </w:trPr>
        <w:tc>
          <w:tcPr>
            <w:tcW w:w="3586" w:type="dxa"/>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подписью уполномоченного должностного лица Уполномоченного органа</w:t>
            </w:r>
          </w:p>
        </w:tc>
        <w:tc>
          <w:tcPr>
            <w:tcW w:w="1699" w:type="dxa"/>
            <w:tcBorders>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и МФЦ</w:t>
            </w:r>
          </w:p>
        </w:tc>
        <w:tc>
          <w:tcPr>
            <w:tcW w:w="1330" w:type="dxa"/>
            <w:tcBorders>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государст венной (муниципа льной) услуги</w:t>
            </w:r>
          </w:p>
        </w:tc>
        <w:tc>
          <w:tcPr>
            <w:tcW w:w="2069" w:type="dxa"/>
            <w:tcBorders>
              <w:left w:val="single" w:sz="4" w:space="0" w:color="auto"/>
            </w:tcBorders>
            <w:shd w:val="clear" w:color="auto" w:fill="FFFFFF"/>
          </w:tcPr>
          <w:p w:rsidR="003F6F7D" w:rsidRPr="000665B5" w:rsidRDefault="003F6F7D" w:rsidP="00343E5B">
            <w:pPr>
              <w:rPr>
                <w:rFonts w:ascii="Arial" w:hAnsi="Arial" w:cs="Arial"/>
              </w:rPr>
            </w:pPr>
          </w:p>
        </w:tc>
        <w:tc>
          <w:tcPr>
            <w:tcW w:w="1987" w:type="dxa"/>
            <w:tcBorders>
              <w:lef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Запроса через</w:t>
            </w:r>
          </w:p>
          <w:p w:rsidR="003F6F7D" w:rsidRPr="000665B5" w:rsidRDefault="003F6F7D" w:rsidP="00343E5B">
            <w:pPr>
              <w:pStyle w:val="ae"/>
              <w:shd w:val="clear" w:color="auto" w:fill="auto"/>
              <w:spacing w:line="233" w:lineRule="auto"/>
              <w:ind w:firstLine="0"/>
              <w:rPr>
                <w:rFonts w:ascii="Arial" w:hAnsi="Arial" w:cs="Arial"/>
                <w:sz w:val="24"/>
                <w:szCs w:val="24"/>
              </w:rPr>
            </w:pPr>
            <w:r w:rsidRPr="000665B5">
              <w:rPr>
                <w:rFonts w:ascii="Arial" w:hAnsi="Arial" w:cs="Arial"/>
                <w:color w:val="000000"/>
                <w:sz w:val="24"/>
                <w:szCs w:val="24"/>
                <w:lang w:eastAsia="ru-RU" w:bidi="ru-RU"/>
              </w:rPr>
              <w:t>МФЦ</w:t>
            </w:r>
          </w:p>
        </w:tc>
        <w:tc>
          <w:tcPr>
            <w:tcW w:w="2443" w:type="dxa"/>
            <w:tcBorders>
              <w:left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документа, заверенного печатью МФЦ;</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Внесение сведений в ГИС о выдаче результата государственной (муниципальной)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услуги</w:t>
            </w:r>
          </w:p>
        </w:tc>
      </w:tr>
      <w:tr w:rsidR="003F6F7D" w:rsidRPr="000665B5" w:rsidTr="00343E5B">
        <w:trPr>
          <w:trHeight w:hRule="exact" w:val="3869"/>
        </w:trPr>
        <w:tc>
          <w:tcPr>
            <w:tcW w:w="3586" w:type="dxa"/>
            <w:tcBorders>
              <w:top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Направление заявителю результата предоставления государственной (муниципальной) услуги в личный кабинет на ЕПГУ</w:t>
            </w:r>
          </w:p>
        </w:tc>
        <w:tc>
          <w:tcPr>
            <w:tcW w:w="169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 день регистрации результата предоставлен ия государствен ной (муниципаль ной) услуги</w:t>
            </w:r>
          </w:p>
        </w:tc>
        <w:tc>
          <w:tcPr>
            <w:tcW w:w="1330" w:type="dxa"/>
            <w:tcBorders>
              <w:top w:val="single" w:sz="4" w:space="0" w:color="auto"/>
              <w:left w:val="single" w:sz="4" w:space="0" w:color="auto"/>
              <w:bottom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Должност ное лицо Уполномо ченного органа, ответстве нное за предостав ление государст венной (муницип альной) услуги</w:t>
            </w:r>
          </w:p>
        </w:tc>
        <w:tc>
          <w:tcPr>
            <w:tcW w:w="206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ГИС</w:t>
            </w:r>
          </w:p>
        </w:tc>
        <w:tc>
          <w:tcPr>
            <w:tcW w:w="1987"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443"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tabs>
                <w:tab w:val="left" w:pos="2088"/>
              </w:tabs>
              <w:ind w:firstLine="0"/>
              <w:rPr>
                <w:rFonts w:ascii="Arial" w:hAnsi="Arial" w:cs="Arial"/>
                <w:sz w:val="24"/>
                <w:szCs w:val="24"/>
              </w:rPr>
            </w:pPr>
            <w:r w:rsidRPr="000665B5">
              <w:rPr>
                <w:rFonts w:ascii="Arial" w:hAnsi="Arial" w:cs="Arial"/>
                <w:color w:val="000000"/>
                <w:sz w:val="24"/>
                <w:szCs w:val="24"/>
                <w:lang w:eastAsia="ru-RU" w:bidi="ru-RU"/>
              </w:rPr>
              <w:t>Результат государственной (муниципальной) услуги, направленный заявителю в личный кабинет</w:t>
            </w:r>
            <w:r w:rsidRPr="000665B5">
              <w:rPr>
                <w:rFonts w:ascii="Arial" w:hAnsi="Arial" w:cs="Arial"/>
                <w:color w:val="000000"/>
                <w:sz w:val="24"/>
                <w:szCs w:val="24"/>
                <w:lang w:eastAsia="ru-RU" w:bidi="ru-RU"/>
              </w:rPr>
              <w:tab/>
              <w:t>на</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ЕПГУ/РПГУ;</w:t>
            </w:r>
          </w:p>
          <w:p w:rsidR="003F6F7D" w:rsidRPr="000665B5" w:rsidRDefault="003F6F7D" w:rsidP="00343E5B">
            <w:pPr>
              <w:pStyle w:val="ae"/>
              <w:shd w:val="clear" w:color="auto" w:fill="auto"/>
              <w:tabs>
                <w:tab w:val="left" w:pos="970"/>
                <w:tab w:val="left" w:pos="1594"/>
              </w:tabs>
              <w:ind w:firstLine="0"/>
              <w:rPr>
                <w:rFonts w:ascii="Arial" w:hAnsi="Arial" w:cs="Arial"/>
                <w:sz w:val="24"/>
                <w:szCs w:val="24"/>
              </w:rPr>
            </w:pPr>
            <w:r w:rsidRPr="000665B5">
              <w:rPr>
                <w:rFonts w:ascii="Arial" w:hAnsi="Arial" w:cs="Arial"/>
                <w:color w:val="000000"/>
                <w:sz w:val="24"/>
                <w:szCs w:val="24"/>
                <w:lang w:eastAsia="ru-RU" w:bidi="ru-RU"/>
              </w:rPr>
              <w:t>Внесение сведений в ГИС</w:t>
            </w:r>
            <w:r w:rsidRPr="000665B5">
              <w:rPr>
                <w:rFonts w:ascii="Arial" w:hAnsi="Arial" w:cs="Arial"/>
                <w:color w:val="000000"/>
                <w:sz w:val="24"/>
                <w:szCs w:val="24"/>
                <w:lang w:eastAsia="ru-RU" w:bidi="ru-RU"/>
              </w:rPr>
              <w:tab/>
              <w:t>о</w:t>
            </w:r>
            <w:r w:rsidRPr="000665B5">
              <w:rPr>
                <w:rFonts w:ascii="Arial" w:hAnsi="Arial" w:cs="Arial"/>
                <w:color w:val="000000"/>
                <w:sz w:val="24"/>
                <w:szCs w:val="24"/>
                <w:lang w:eastAsia="ru-RU" w:bidi="ru-RU"/>
              </w:rPr>
              <w:tab/>
              <w:t>выдаче</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результата государственной (муниципальной)</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услуги</w:t>
            </w:r>
          </w:p>
        </w:tc>
      </w:tr>
    </w:tbl>
    <w:p w:rsidR="003F6F7D" w:rsidRPr="000665B5" w:rsidRDefault="003F6F7D" w:rsidP="003F6F7D">
      <w:pPr>
        <w:rPr>
          <w:rFonts w:ascii="Arial" w:hAnsi="Arial" w:cs="Arial"/>
        </w:rPr>
        <w:sectPr w:rsidR="003F6F7D" w:rsidRPr="000665B5">
          <w:headerReference w:type="default" r:id="rId30"/>
          <w:footerReference w:type="default" r:id="rId31"/>
          <w:footnotePr>
            <w:numStart w:val="2"/>
          </w:footnotePr>
          <w:pgSz w:w="16840" w:h="11900" w:orient="landscape"/>
          <w:pgMar w:top="627" w:right="639" w:bottom="627" w:left="3087" w:header="199" w:footer="199" w:gutter="0"/>
          <w:pgNumType w:start="4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696"/>
        <w:gridCol w:w="1699"/>
        <w:gridCol w:w="1330"/>
        <w:gridCol w:w="2069"/>
        <w:gridCol w:w="1987"/>
        <w:gridCol w:w="2554"/>
      </w:tblGrid>
      <w:tr w:rsidR="003F6F7D" w:rsidRPr="000665B5" w:rsidTr="00343E5B">
        <w:trPr>
          <w:trHeight w:hRule="exact" w:val="293"/>
          <w:jc w:val="center"/>
        </w:trPr>
        <w:tc>
          <w:tcPr>
            <w:tcW w:w="15615" w:type="dxa"/>
            <w:gridSpan w:val="7"/>
            <w:tcBorders>
              <w:top w:val="single" w:sz="4" w:space="0" w:color="auto"/>
              <w:left w:val="single" w:sz="4" w:space="0" w:color="auto"/>
              <w:right w:val="single" w:sz="4" w:space="0" w:color="auto"/>
            </w:tcBorders>
            <w:shd w:val="clear" w:color="auto" w:fill="FFFFFF"/>
            <w:vAlign w:val="bottom"/>
          </w:tcPr>
          <w:p w:rsidR="003F6F7D" w:rsidRPr="000665B5" w:rsidRDefault="003F6F7D" w:rsidP="00343E5B">
            <w:pPr>
              <w:pStyle w:val="ae"/>
              <w:shd w:val="clear" w:color="auto" w:fill="auto"/>
              <w:ind w:left="3620" w:firstLine="0"/>
              <w:rPr>
                <w:rFonts w:ascii="Arial" w:hAnsi="Arial" w:cs="Arial"/>
                <w:sz w:val="24"/>
                <w:szCs w:val="24"/>
              </w:rPr>
            </w:pPr>
            <w:r w:rsidRPr="000665B5">
              <w:rPr>
                <w:rFonts w:ascii="Arial" w:hAnsi="Arial" w:cs="Arial"/>
                <w:color w:val="000000"/>
                <w:sz w:val="24"/>
                <w:szCs w:val="24"/>
                <w:lang w:eastAsia="ru-RU" w:bidi="ru-RU"/>
              </w:rPr>
              <w:lastRenderedPageBreak/>
              <w:t>6. Внесение результата государственной (муниципальной) услуги в реестр решений</w:t>
            </w:r>
          </w:p>
        </w:tc>
      </w:tr>
      <w:tr w:rsidR="003F6F7D" w:rsidRPr="000665B5" w:rsidTr="00343E5B">
        <w:trPr>
          <w:trHeight w:hRule="exact" w:val="3883"/>
          <w:jc w:val="center"/>
        </w:trPr>
        <w:tc>
          <w:tcPr>
            <w:tcW w:w="2280"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w:t>
            </w:r>
          </w:p>
        </w:tc>
        <w:tc>
          <w:tcPr>
            <w:tcW w:w="3696"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9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spacing w:line="209" w:lineRule="auto"/>
              <w:ind w:firstLine="0"/>
              <w:rPr>
                <w:rFonts w:ascii="Arial" w:hAnsi="Arial" w:cs="Arial"/>
                <w:sz w:val="24"/>
                <w:szCs w:val="24"/>
              </w:rPr>
            </w:pPr>
            <w:r w:rsidRPr="000665B5">
              <w:rPr>
                <w:rFonts w:ascii="Arial" w:hAnsi="Arial" w:cs="Arial"/>
                <w:color w:val="000000"/>
                <w:sz w:val="24"/>
                <w:szCs w:val="24"/>
                <w:lang w:eastAsia="ru-RU" w:bidi="ru-RU"/>
              </w:rPr>
              <w:t>1 рабочий день</w:t>
            </w:r>
            <w:r w:rsidRPr="000665B5">
              <w:rPr>
                <w:rFonts w:ascii="Arial" w:hAnsi="Arial" w:cs="Arial"/>
                <w:color w:val="000000"/>
                <w:sz w:val="24"/>
                <w:szCs w:val="24"/>
                <w:vertAlign w:val="superscript"/>
                <w:lang w:eastAsia="ru-RU" w:bidi="ru-RU"/>
              </w:rPr>
              <w:t>6</w:t>
            </w:r>
          </w:p>
        </w:tc>
        <w:tc>
          <w:tcPr>
            <w:tcW w:w="1330" w:type="dxa"/>
            <w:tcBorders>
              <w:top w:val="single" w:sz="4" w:space="0" w:color="auto"/>
              <w:left w:val="single" w:sz="4" w:space="0" w:color="auto"/>
              <w:bottom w:val="single" w:sz="4" w:space="0" w:color="auto"/>
            </w:tcBorders>
            <w:shd w:val="clear" w:color="auto" w:fill="FFFFFF"/>
            <w:vAlign w:val="bottom"/>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Должност ное лицо Уполномо ченного органа, ответстве нное за предостав ление государст венной (муницип альной) услуги</w:t>
            </w:r>
          </w:p>
        </w:tc>
        <w:tc>
          <w:tcPr>
            <w:tcW w:w="2069" w:type="dxa"/>
            <w:tcBorders>
              <w:top w:val="single" w:sz="4" w:space="0" w:color="auto"/>
              <w:left w:val="single" w:sz="4" w:space="0" w:color="auto"/>
              <w:bottom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ГИС</w:t>
            </w:r>
          </w:p>
        </w:tc>
        <w:tc>
          <w:tcPr>
            <w:tcW w:w="1987" w:type="dxa"/>
            <w:tcBorders>
              <w:top w:val="single" w:sz="4" w:space="0" w:color="auto"/>
              <w:left w:val="single" w:sz="4" w:space="0" w:color="auto"/>
              <w:bottom w:val="single" w:sz="4" w:space="0" w:color="auto"/>
            </w:tcBorders>
            <w:shd w:val="clear" w:color="auto" w:fill="FFFFFF"/>
          </w:tcPr>
          <w:p w:rsidR="003F6F7D" w:rsidRPr="000665B5" w:rsidRDefault="003F6F7D" w:rsidP="00343E5B">
            <w:pPr>
              <w:rPr>
                <w:rFonts w:ascii="Arial" w:hAnsi="Arial" w:cs="Arial"/>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Результат государственной (муниципальной) услуги, выданный заявителю, фиксируется в ГИС, личном кабинете</w:t>
            </w:r>
          </w:p>
          <w:p w:rsidR="003F6F7D" w:rsidRPr="000665B5" w:rsidRDefault="003F6F7D" w:rsidP="00343E5B">
            <w:pPr>
              <w:pStyle w:val="ae"/>
              <w:shd w:val="clear" w:color="auto" w:fill="auto"/>
              <w:ind w:firstLine="0"/>
              <w:rPr>
                <w:rFonts w:ascii="Arial" w:hAnsi="Arial" w:cs="Arial"/>
                <w:sz w:val="24"/>
                <w:szCs w:val="24"/>
              </w:rPr>
            </w:pPr>
            <w:r w:rsidRPr="000665B5">
              <w:rPr>
                <w:rFonts w:ascii="Arial" w:hAnsi="Arial" w:cs="Arial"/>
                <w:color w:val="000000"/>
                <w:sz w:val="24"/>
                <w:szCs w:val="24"/>
                <w:lang w:eastAsia="ru-RU" w:bidi="ru-RU"/>
              </w:rPr>
              <w:t>ЕПГУ/РПГУ</w:t>
            </w:r>
          </w:p>
        </w:tc>
      </w:tr>
    </w:tbl>
    <w:p w:rsidR="003F6F7D" w:rsidRPr="000665B5" w:rsidRDefault="003F6F7D" w:rsidP="003F6F7D">
      <w:pPr>
        <w:rPr>
          <w:rFonts w:ascii="Arial" w:hAnsi="Arial" w:cs="Arial"/>
        </w:rPr>
      </w:pPr>
    </w:p>
    <w:p w:rsidR="003F6F7D" w:rsidRPr="000665B5" w:rsidRDefault="003F6F7D" w:rsidP="003F6F7D">
      <w:pPr>
        <w:rPr>
          <w:rFonts w:ascii="Arial" w:hAnsi="Arial" w:cs="Arial"/>
        </w:rPr>
      </w:pPr>
    </w:p>
    <w:p w:rsidR="00406F2E" w:rsidRPr="000665B5" w:rsidRDefault="00406F2E">
      <w:pPr>
        <w:rPr>
          <w:rFonts w:ascii="Arial" w:hAnsi="Arial" w:cs="Arial"/>
        </w:rPr>
      </w:pPr>
    </w:p>
    <w:sectPr w:rsidR="00406F2E" w:rsidRPr="000665B5" w:rsidSect="0025321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E2" w:rsidRDefault="00A27FE2" w:rsidP="00D41317">
      <w:r>
        <w:separator/>
      </w:r>
    </w:p>
  </w:endnote>
  <w:endnote w:type="continuationSeparator" w:id="0">
    <w:p w:rsidR="00A27FE2" w:rsidRDefault="00A27FE2" w:rsidP="00D4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2E" w:rsidRDefault="00406F2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2E" w:rsidRDefault="00F81461">
    <w:pPr>
      <w:spacing w:line="1" w:lineRule="exact"/>
    </w:pPr>
    <w:r>
      <w:rPr>
        <w:noProof/>
      </w:rPr>
      <mc:AlternateContent>
        <mc:Choice Requires="wps">
          <w:drawing>
            <wp:anchor distT="0" distB="0" distL="0" distR="0" simplePos="0" relativeHeight="251657728" behindDoc="1" locked="0" layoutInCell="1" allowOverlap="1" wp14:anchorId="5CBC96AE" wp14:editId="49ED67AE">
              <wp:simplePos x="0" y="0"/>
              <wp:positionH relativeFrom="page">
                <wp:posOffset>876935</wp:posOffset>
              </wp:positionH>
              <wp:positionV relativeFrom="page">
                <wp:posOffset>10419715</wp:posOffset>
              </wp:positionV>
              <wp:extent cx="69215" cy="17526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F2E" w:rsidRPr="00253218" w:rsidRDefault="00406F2E" w:rsidP="00326EC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05pt;margin-top:820.45pt;width:5.4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" filled="f" stroked="f">
              <v:textbox style="mso-fit-shape-to-text:t" inset="0,0,0,0">
                <w:txbxContent>
                  <w:p w:rsidR="00406F2E" w:rsidRPr="00253218" w:rsidRDefault="00406F2E" w:rsidP="00326EC6"/>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7D" w:rsidRDefault="003F6F7D">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7D" w:rsidRDefault="003F6F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E2" w:rsidRDefault="00A27FE2" w:rsidP="00D41317">
      <w:r>
        <w:separator/>
      </w:r>
    </w:p>
  </w:footnote>
  <w:footnote w:type="continuationSeparator" w:id="0">
    <w:p w:rsidR="00A27FE2" w:rsidRDefault="00A27FE2" w:rsidP="00D41317">
      <w:r>
        <w:continuationSeparator/>
      </w:r>
    </w:p>
  </w:footnote>
  <w:footnote w:id="1">
    <w:p w:rsidR="003F6F7D" w:rsidRDefault="003F6F7D" w:rsidP="003F6F7D">
      <w:pPr>
        <w:pStyle w:val="a7"/>
        <w:shd w:val="clear" w:color="auto" w:fill="auto"/>
        <w:ind w:left="400" w:firstLine="20"/>
      </w:pPr>
      <w:r>
        <w:rPr>
          <w:color w:val="000000"/>
          <w:sz w:val="11"/>
          <w:szCs w:val="11"/>
          <w:vertAlign w:val="superscript"/>
          <w:lang w:eastAsia="ru-RU" w:bidi="ru-RU"/>
        </w:rPr>
        <w:footnoteRef/>
      </w:r>
      <w:r>
        <w:rPr>
          <w:color w:val="000000"/>
          <w:sz w:val="11"/>
          <w:szCs w:val="11"/>
          <w:lang w:eastAsia="ru-RU" w:bidi="ru-RU"/>
        </w:rPr>
        <w:t xml:space="preserve"> </w:t>
      </w:r>
      <w:r>
        <w:rPr>
          <w:color w:val="000000"/>
          <w:lang w:eastAsia="ru-RU" w:bidi="ru-RU"/>
        </w:rPr>
        <w:t>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footnote>
  <w:footnote w:id="2">
    <w:p w:rsidR="003F6F7D" w:rsidRDefault="003F6F7D" w:rsidP="003F6F7D">
      <w:pPr>
        <w:pStyle w:val="a7"/>
        <w:shd w:val="clear" w:color="auto" w:fill="auto"/>
        <w:ind w:firstLine="400"/>
      </w:pPr>
      <w:r>
        <w:rPr>
          <w:color w:val="000000"/>
          <w:sz w:val="11"/>
          <w:szCs w:val="11"/>
          <w:vertAlign w:val="superscript"/>
          <w:lang w:eastAsia="ru-RU" w:bidi="ru-RU"/>
        </w:rPr>
        <w:footnoteRef/>
      </w:r>
      <w:r>
        <w:rPr>
          <w:color w:val="000000"/>
          <w:sz w:val="11"/>
          <w:szCs w:val="11"/>
          <w:lang w:eastAsia="ru-RU" w:bidi="ru-RU"/>
        </w:rPr>
        <w:t xml:space="preserve"> </w:t>
      </w:r>
      <w:r>
        <w:rPr>
          <w:color w:val="000000"/>
          <w:lang w:eastAsia="ru-RU" w:bidi="ru-RU"/>
        </w:rPr>
        <w:t>Не включается в общий срок предоставления государственной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7D" w:rsidRDefault="003F6F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7D" w:rsidRDefault="003F6F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1FD"/>
    <w:multiLevelType w:val="multilevel"/>
    <w:tmpl w:val="C59EB28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20BF3"/>
    <w:multiLevelType w:val="multilevel"/>
    <w:tmpl w:val="406603EC"/>
    <w:lvl w:ilvl="0">
      <w:start w:val="2"/>
      <w:numFmt w:val="decimal"/>
      <w:lvlText w:val="%1"/>
      <w:lvlJc w:val="left"/>
      <w:pPr>
        <w:ind w:left="525" w:hanging="525"/>
      </w:pPr>
      <w:rPr>
        <w:rFonts w:hint="default"/>
        <w:color w:val="000000"/>
      </w:rPr>
    </w:lvl>
    <w:lvl w:ilvl="1">
      <w:start w:val="23"/>
      <w:numFmt w:val="decimal"/>
      <w:lvlText w:val="%1.%2"/>
      <w:lvlJc w:val="left"/>
      <w:pPr>
        <w:ind w:left="2380" w:hanging="525"/>
      </w:pPr>
      <w:rPr>
        <w:rFonts w:hint="default"/>
        <w:color w:val="000000"/>
      </w:rPr>
    </w:lvl>
    <w:lvl w:ilvl="2">
      <w:start w:val="1"/>
      <w:numFmt w:val="decimal"/>
      <w:lvlText w:val="%1.%2.%3"/>
      <w:lvlJc w:val="left"/>
      <w:pPr>
        <w:ind w:left="4430" w:hanging="720"/>
      </w:pPr>
      <w:rPr>
        <w:rFonts w:hint="default"/>
        <w:color w:val="000000"/>
      </w:rPr>
    </w:lvl>
    <w:lvl w:ilvl="3">
      <w:start w:val="1"/>
      <w:numFmt w:val="decimal"/>
      <w:lvlText w:val="%1.%2.%3.%4"/>
      <w:lvlJc w:val="left"/>
      <w:pPr>
        <w:ind w:left="6645" w:hanging="1080"/>
      </w:pPr>
      <w:rPr>
        <w:rFonts w:hint="default"/>
        <w:color w:val="000000"/>
      </w:rPr>
    </w:lvl>
    <w:lvl w:ilvl="4">
      <w:start w:val="1"/>
      <w:numFmt w:val="decimal"/>
      <w:lvlText w:val="%1.%2.%3.%4.%5"/>
      <w:lvlJc w:val="left"/>
      <w:pPr>
        <w:ind w:left="8500" w:hanging="1080"/>
      </w:pPr>
      <w:rPr>
        <w:rFonts w:hint="default"/>
        <w:color w:val="000000"/>
      </w:rPr>
    </w:lvl>
    <w:lvl w:ilvl="5">
      <w:start w:val="1"/>
      <w:numFmt w:val="decimal"/>
      <w:lvlText w:val="%1.%2.%3.%4.%5.%6"/>
      <w:lvlJc w:val="left"/>
      <w:pPr>
        <w:ind w:left="10715" w:hanging="1440"/>
      </w:pPr>
      <w:rPr>
        <w:rFonts w:hint="default"/>
        <w:color w:val="000000"/>
      </w:rPr>
    </w:lvl>
    <w:lvl w:ilvl="6">
      <w:start w:val="1"/>
      <w:numFmt w:val="decimal"/>
      <w:lvlText w:val="%1.%2.%3.%4.%5.%6.%7"/>
      <w:lvlJc w:val="left"/>
      <w:pPr>
        <w:ind w:left="12570" w:hanging="1440"/>
      </w:pPr>
      <w:rPr>
        <w:rFonts w:hint="default"/>
        <w:color w:val="000000"/>
      </w:rPr>
    </w:lvl>
    <w:lvl w:ilvl="7">
      <w:start w:val="1"/>
      <w:numFmt w:val="decimal"/>
      <w:lvlText w:val="%1.%2.%3.%4.%5.%6.%7.%8"/>
      <w:lvlJc w:val="left"/>
      <w:pPr>
        <w:ind w:left="14785" w:hanging="1800"/>
      </w:pPr>
      <w:rPr>
        <w:rFonts w:hint="default"/>
        <w:color w:val="000000"/>
      </w:rPr>
    </w:lvl>
    <w:lvl w:ilvl="8">
      <w:start w:val="1"/>
      <w:numFmt w:val="decimal"/>
      <w:lvlText w:val="%1.%2.%3.%4.%5.%6.%7.%8.%9"/>
      <w:lvlJc w:val="left"/>
      <w:pPr>
        <w:ind w:left="17000" w:hanging="2160"/>
      </w:pPr>
      <w:rPr>
        <w:rFonts w:hint="default"/>
        <w:color w:val="000000"/>
      </w:rPr>
    </w:lvl>
  </w:abstractNum>
  <w:abstractNum w:abstractNumId="2">
    <w:nsid w:val="1B6940B9"/>
    <w:multiLevelType w:val="multilevel"/>
    <w:tmpl w:val="653AD2B2"/>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A781B"/>
    <w:multiLevelType w:val="multilevel"/>
    <w:tmpl w:val="4C945BF6"/>
    <w:lvl w:ilvl="0">
      <w:start w:val="1"/>
      <w:numFmt w:val="decimal"/>
      <w:lvlText w:val="%1."/>
      <w:lvlJc w:val="left"/>
      <w:pPr>
        <w:tabs>
          <w:tab w:val="num" w:pos="1335"/>
        </w:tabs>
        <w:ind w:left="1335" w:hanging="615"/>
      </w:pPr>
      <w:rPr>
        <w:rFonts w:ascii="Times New Roman" w:eastAsia="Times New Roman" w:hAnsi="Times New Roman" w:cs="Times New Roman"/>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D8C09D0"/>
    <w:multiLevelType w:val="multilevel"/>
    <w:tmpl w:val="3AEE22E2"/>
    <w:lvl w:ilvl="0">
      <w:start w:val="2"/>
      <w:numFmt w:val="decimal"/>
      <w:lvlText w:val="%1."/>
      <w:lvlJc w:val="left"/>
      <w:pPr>
        <w:ind w:left="450" w:hanging="450"/>
      </w:pPr>
      <w:rPr>
        <w:rFonts w:hint="default"/>
        <w:color w:val="000000"/>
      </w:rPr>
    </w:lvl>
    <w:lvl w:ilvl="1">
      <w:start w:val="2"/>
      <w:numFmt w:val="decimal"/>
      <w:lvlText w:val="%1.%2."/>
      <w:lvlJc w:val="left"/>
      <w:pPr>
        <w:ind w:left="1855"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5">
    <w:nsid w:val="3B450855"/>
    <w:multiLevelType w:val="multilevel"/>
    <w:tmpl w:val="9E86F648"/>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762E2"/>
    <w:multiLevelType w:val="multilevel"/>
    <w:tmpl w:val="8D06AD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EA18D2"/>
    <w:multiLevelType w:val="multilevel"/>
    <w:tmpl w:val="BF802C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D611B3"/>
    <w:multiLevelType w:val="multilevel"/>
    <w:tmpl w:val="73D2E0E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281D82"/>
    <w:multiLevelType w:val="multilevel"/>
    <w:tmpl w:val="863880E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A30273"/>
    <w:multiLevelType w:val="multilevel"/>
    <w:tmpl w:val="5D8EAE1C"/>
    <w:lvl w:ilvl="0">
      <w:start w:val="2"/>
      <w:numFmt w:val="decimal"/>
      <w:lvlText w:val="%1."/>
      <w:lvlJc w:val="left"/>
      <w:pPr>
        <w:ind w:left="600" w:hanging="600"/>
      </w:pPr>
      <w:rPr>
        <w:rFonts w:hint="default"/>
        <w:color w:val="000000"/>
      </w:rPr>
    </w:lvl>
    <w:lvl w:ilvl="1">
      <w:start w:val="24"/>
      <w:numFmt w:val="decimal"/>
      <w:lvlText w:val="%1.%2."/>
      <w:lvlJc w:val="left"/>
      <w:pPr>
        <w:ind w:left="2575" w:hanging="720"/>
      </w:pPr>
      <w:rPr>
        <w:rFonts w:hint="default"/>
        <w:color w:val="000000"/>
      </w:rPr>
    </w:lvl>
    <w:lvl w:ilvl="2">
      <w:start w:val="1"/>
      <w:numFmt w:val="decimal"/>
      <w:lvlText w:val="%1.%2.%3."/>
      <w:lvlJc w:val="left"/>
      <w:pPr>
        <w:ind w:left="4430" w:hanging="720"/>
      </w:pPr>
      <w:rPr>
        <w:rFonts w:hint="default"/>
        <w:color w:val="000000"/>
      </w:rPr>
    </w:lvl>
    <w:lvl w:ilvl="3">
      <w:start w:val="1"/>
      <w:numFmt w:val="decimal"/>
      <w:lvlText w:val="%1.%2.%3.%4."/>
      <w:lvlJc w:val="left"/>
      <w:pPr>
        <w:ind w:left="6645" w:hanging="1080"/>
      </w:pPr>
      <w:rPr>
        <w:rFonts w:hint="default"/>
        <w:color w:val="000000"/>
      </w:rPr>
    </w:lvl>
    <w:lvl w:ilvl="4">
      <w:start w:val="1"/>
      <w:numFmt w:val="decimal"/>
      <w:lvlText w:val="%1.%2.%3.%4.%5."/>
      <w:lvlJc w:val="left"/>
      <w:pPr>
        <w:ind w:left="8500" w:hanging="1080"/>
      </w:pPr>
      <w:rPr>
        <w:rFonts w:hint="default"/>
        <w:color w:val="000000"/>
      </w:rPr>
    </w:lvl>
    <w:lvl w:ilvl="5">
      <w:start w:val="1"/>
      <w:numFmt w:val="decimal"/>
      <w:lvlText w:val="%1.%2.%3.%4.%5.%6."/>
      <w:lvlJc w:val="left"/>
      <w:pPr>
        <w:ind w:left="10715" w:hanging="1440"/>
      </w:pPr>
      <w:rPr>
        <w:rFonts w:hint="default"/>
        <w:color w:val="000000"/>
      </w:rPr>
    </w:lvl>
    <w:lvl w:ilvl="6">
      <w:start w:val="1"/>
      <w:numFmt w:val="decimal"/>
      <w:lvlText w:val="%1.%2.%3.%4.%5.%6.%7."/>
      <w:lvlJc w:val="left"/>
      <w:pPr>
        <w:ind w:left="12930" w:hanging="1800"/>
      </w:pPr>
      <w:rPr>
        <w:rFonts w:hint="default"/>
        <w:color w:val="000000"/>
      </w:rPr>
    </w:lvl>
    <w:lvl w:ilvl="7">
      <w:start w:val="1"/>
      <w:numFmt w:val="decimal"/>
      <w:lvlText w:val="%1.%2.%3.%4.%5.%6.%7.%8."/>
      <w:lvlJc w:val="left"/>
      <w:pPr>
        <w:ind w:left="14785" w:hanging="1800"/>
      </w:pPr>
      <w:rPr>
        <w:rFonts w:hint="default"/>
        <w:color w:val="000000"/>
      </w:rPr>
    </w:lvl>
    <w:lvl w:ilvl="8">
      <w:start w:val="1"/>
      <w:numFmt w:val="decimal"/>
      <w:lvlText w:val="%1.%2.%3.%4.%5.%6.%7.%8.%9."/>
      <w:lvlJc w:val="left"/>
      <w:pPr>
        <w:ind w:left="17000" w:hanging="2160"/>
      </w:pPr>
      <w:rPr>
        <w:rFonts w:hint="default"/>
        <w:color w:val="000000"/>
      </w:rPr>
    </w:lvl>
  </w:abstractNum>
  <w:abstractNum w:abstractNumId="11">
    <w:nsid w:val="61A67499"/>
    <w:multiLevelType w:val="multilevel"/>
    <w:tmpl w:val="A7CA938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A0F6B"/>
    <w:multiLevelType w:val="multilevel"/>
    <w:tmpl w:val="78C0F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C2D3B"/>
    <w:multiLevelType w:val="multilevel"/>
    <w:tmpl w:val="F4D647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5311D5"/>
    <w:multiLevelType w:val="multilevel"/>
    <w:tmpl w:val="8B1E86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511EB5"/>
    <w:multiLevelType w:val="multilevel"/>
    <w:tmpl w:val="9B707D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14"/>
  </w:num>
  <w:num w:numId="4">
    <w:abstractNumId w:val="12"/>
  </w:num>
  <w:num w:numId="5">
    <w:abstractNumId w:val="6"/>
  </w:num>
  <w:num w:numId="6">
    <w:abstractNumId w:val="0"/>
  </w:num>
  <w:num w:numId="7">
    <w:abstractNumId w:val="2"/>
  </w:num>
  <w:num w:numId="8">
    <w:abstractNumId w:val="5"/>
  </w:num>
  <w:num w:numId="9">
    <w:abstractNumId w:val="13"/>
  </w:num>
  <w:num w:numId="10">
    <w:abstractNumId w:val="9"/>
  </w:num>
  <w:num w:numId="11">
    <w:abstractNumId w:val="11"/>
  </w:num>
  <w:num w:numId="12">
    <w:abstractNumId w:val="7"/>
  </w:num>
  <w:num w:numId="13">
    <w:abstractNumId w:val="8"/>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17"/>
    <w:rsid w:val="000665B5"/>
    <w:rsid w:val="00097E50"/>
    <w:rsid w:val="00127926"/>
    <w:rsid w:val="00184F0D"/>
    <w:rsid w:val="00187216"/>
    <w:rsid w:val="00206C88"/>
    <w:rsid w:val="002438E1"/>
    <w:rsid w:val="00267E9A"/>
    <w:rsid w:val="002C6612"/>
    <w:rsid w:val="002F1D4F"/>
    <w:rsid w:val="00326EC6"/>
    <w:rsid w:val="003C09A0"/>
    <w:rsid w:val="003F6F7D"/>
    <w:rsid w:val="00406F2E"/>
    <w:rsid w:val="00411EF8"/>
    <w:rsid w:val="00413125"/>
    <w:rsid w:val="0054484B"/>
    <w:rsid w:val="0057189A"/>
    <w:rsid w:val="005C23C7"/>
    <w:rsid w:val="006A26B6"/>
    <w:rsid w:val="007565A0"/>
    <w:rsid w:val="007D4579"/>
    <w:rsid w:val="007F3C3E"/>
    <w:rsid w:val="008133FB"/>
    <w:rsid w:val="00823735"/>
    <w:rsid w:val="00833059"/>
    <w:rsid w:val="00860B1E"/>
    <w:rsid w:val="00887382"/>
    <w:rsid w:val="00895EB7"/>
    <w:rsid w:val="008B0CD4"/>
    <w:rsid w:val="008C7EC1"/>
    <w:rsid w:val="008F3D5F"/>
    <w:rsid w:val="00966E4A"/>
    <w:rsid w:val="00A27FE2"/>
    <w:rsid w:val="00AD4437"/>
    <w:rsid w:val="00AE566E"/>
    <w:rsid w:val="00AE660A"/>
    <w:rsid w:val="00AF0576"/>
    <w:rsid w:val="00B56C20"/>
    <w:rsid w:val="00B71D51"/>
    <w:rsid w:val="00BA395A"/>
    <w:rsid w:val="00BE1E5A"/>
    <w:rsid w:val="00C46BDC"/>
    <w:rsid w:val="00CD775C"/>
    <w:rsid w:val="00CE7A04"/>
    <w:rsid w:val="00D41317"/>
    <w:rsid w:val="00D576B0"/>
    <w:rsid w:val="00D64674"/>
    <w:rsid w:val="00DA46BE"/>
    <w:rsid w:val="00DA50A0"/>
    <w:rsid w:val="00DB7CCD"/>
    <w:rsid w:val="00DD087E"/>
    <w:rsid w:val="00E25F86"/>
    <w:rsid w:val="00E274BA"/>
    <w:rsid w:val="00E71CAE"/>
    <w:rsid w:val="00E94E7F"/>
    <w:rsid w:val="00EE64BE"/>
    <w:rsid w:val="00F81461"/>
    <w:rsid w:val="00F9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3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1"/>
    <w:rsid w:val="00D4131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D41317"/>
    <w:pPr>
      <w:widowControl w:val="0"/>
      <w:shd w:val="clear" w:color="auto" w:fill="FFFFFF"/>
      <w:ind w:firstLine="400"/>
    </w:pPr>
    <w:rPr>
      <w:sz w:val="28"/>
      <w:szCs w:val="28"/>
      <w:lang w:eastAsia="en-US"/>
    </w:rPr>
  </w:style>
  <w:style w:type="paragraph" w:styleId="a5">
    <w:name w:val="No Spacing"/>
    <w:uiPriority w:val="1"/>
    <w:qFormat/>
    <w:rsid w:val="00D41317"/>
    <w:pPr>
      <w:spacing w:after="0" w:line="240" w:lineRule="auto"/>
    </w:pPr>
    <w:rPr>
      <w:rFonts w:ascii="Times New Roman" w:eastAsia="Times New Roman" w:hAnsi="Times New Roman" w:cs="Times New Roman"/>
      <w:sz w:val="24"/>
      <w:szCs w:val="24"/>
      <w:lang w:eastAsia="ru-RU"/>
    </w:rPr>
  </w:style>
  <w:style w:type="character" w:customStyle="1" w:styleId="a6">
    <w:name w:val="Сноска_"/>
    <w:basedOn w:val="a0"/>
    <w:link w:val="a7"/>
    <w:rsid w:val="00D41317"/>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D41317"/>
    <w:rPr>
      <w:rFonts w:ascii="Times New Roman" w:eastAsia="Times New Roman" w:hAnsi="Times New Roman" w:cs="Times New Roman"/>
      <w:b/>
      <w:bCs/>
      <w:sz w:val="28"/>
      <w:szCs w:val="28"/>
      <w:shd w:val="clear" w:color="auto" w:fill="FFFFFF"/>
    </w:rPr>
  </w:style>
  <w:style w:type="paragraph" w:customStyle="1" w:styleId="a7">
    <w:name w:val="Сноска"/>
    <w:basedOn w:val="a"/>
    <w:link w:val="a6"/>
    <w:rsid w:val="00D41317"/>
    <w:pPr>
      <w:widowControl w:val="0"/>
      <w:shd w:val="clear" w:color="auto" w:fill="FFFFFF"/>
    </w:pPr>
    <w:rPr>
      <w:sz w:val="20"/>
      <w:szCs w:val="20"/>
      <w:lang w:eastAsia="en-US"/>
    </w:rPr>
  </w:style>
  <w:style w:type="paragraph" w:customStyle="1" w:styleId="11">
    <w:name w:val="Заголовок №1"/>
    <w:basedOn w:val="a"/>
    <w:link w:val="10"/>
    <w:rsid w:val="00D41317"/>
    <w:pPr>
      <w:widowControl w:val="0"/>
      <w:shd w:val="clear" w:color="auto" w:fill="FFFFFF"/>
      <w:spacing w:after="310"/>
      <w:jc w:val="center"/>
      <w:outlineLvl w:val="0"/>
    </w:pPr>
    <w:rPr>
      <w:b/>
      <w:bCs/>
      <w:sz w:val="28"/>
      <w:szCs w:val="28"/>
      <w:lang w:eastAsia="en-US"/>
    </w:rPr>
  </w:style>
  <w:style w:type="character" w:styleId="a8">
    <w:name w:val="Hyperlink"/>
    <w:basedOn w:val="a0"/>
    <w:uiPriority w:val="99"/>
    <w:unhideWhenUsed/>
    <w:rsid w:val="00D41317"/>
    <w:rPr>
      <w:color w:val="0000FF" w:themeColor="hyperlink"/>
      <w:u w:val="single"/>
    </w:rPr>
  </w:style>
  <w:style w:type="paragraph" w:styleId="a9">
    <w:name w:val="Balloon Text"/>
    <w:basedOn w:val="a"/>
    <w:link w:val="aa"/>
    <w:uiPriority w:val="99"/>
    <w:semiHidden/>
    <w:unhideWhenUsed/>
    <w:rsid w:val="00D41317"/>
    <w:rPr>
      <w:rFonts w:ascii="Tahoma" w:hAnsi="Tahoma" w:cs="Tahoma"/>
      <w:sz w:val="16"/>
      <w:szCs w:val="16"/>
    </w:rPr>
  </w:style>
  <w:style w:type="character" w:customStyle="1" w:styleId="aa">
    <w:name w:val="Текст выноски Знак"/>
    <w:basedOn w:val="a0"/>
    <w:link w:val="a9"/>
    <w:uiPriority w:val="99"/>
    <w:semiHidden/>
    <w:rsid w:val="00D41317"/>
    <w:rPr>
      <w:rFonts w:ascii="Tahoma" w:eastAsia="Times New Roman" w:hAnsi="Tahoma" w:cs="Tahoma"/>
      <w:sz w:val="16"/>
      <w:szCs w:val="16"/>
      <w:lang w:eastAsia="ru-RU"/>
    </w:rPr>
  </w:style>
  <w:style w:type="paragraph" w:customStyle="1" w:styleId="ConsPlusNormal">
    <w:name w:val="ConsPlusNormal"/>
    <w:rsid w:val="00966E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D77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b">
    <w:name w:val="Подпись к таблице_"/>
    <w:basedOn w:val="a0"/>
    <w:link w:val="ac"/>
    <w:rsid w:val="003F6F7D"/>
    <w:rPr>
      <w:rFonts w:ascii="Times New Roman" w:eastAsia="Times New Roman" w:hAnsi="Times New Roman" w:cs="Times New Roman"/>
      <w:sz w:val="20"/>
      <w:szCs w:val="20"/>
      <w:shd w:val="clear" w:color="auto" w:fill="FFFFFF"/>
    </w:rPr>
  </w:style>
  <w:style w:type="character" w:customStyle="1" w:styleId="ad">
    <w:name w:val="Другое_"/>
    <w:basedOn w:val="a0"/>
    <w:link w:val="ae"/>
    <w:rsid w:val="003F6F7D"/>
    <w:rPr>
      <w:rFonts w:ascii="Times New Roman" w:eastAsia="Times New Roman" w:hAnsi="Times New Roman" w:cs="Times New Roman"/>
      <w:sz w:val="28"/>
      <w:szCs w:val="28"/>
      <w:shd w:val="clear" w:color="auto" w:fill="FFFFFF"/>
    </w:rPr>
  </w:style>
  <w:style w:type="paragraph" w:customStyle="1" w:styleId="ac">
    <w:name w:val="Подпись к таблице"/>
    <w:basedOn w:val="a"/>
    <w:link w:val="ab"/>
    <w:rsid w:val="003F6F7D"/>
    <w:pPr>
      <w:widowControl w:val="0"/>
      <w:shd w:val="clear" w:color="auto" w:fill="FFFFFF"/>
    </w:pPr>
    <w:rPr>
      <w:sz w:val="20"/>
      <w:szCs w:val="20"/>
      <w:lang w:eastAsia="en-US"/>
    </w:rPr>
  </w:style>
  <w:style w:type="paragraph" w:customStyle="1" w:styleId="ae">
    <w:name w:val="Другое"/>
    <w:basedOn w:val="a"/>
    <w:link w:val="ad"/>
    <w:rsid w:val="003F6F7D"/>
    <w:pPr>
      <w:widowControl w:val="0"/>
      <w:shd w:val="clear" w:color="auto" w:fill="FFFFFF"/>
      <w:ind w:firstLine="400"/>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3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1"/>
    <w:rsid w:val="00D4131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D41317"/>
    <w:pPr>
      <w:widowControl w:val="0"/>
      <w:shd w:val="clear" w:color="auto" w:fill="FFFFFF"/>
      <w:ind w:firstLine="400"/>
    </w:pPr>
    <w:rPr>
      <w:sz w:val="28"/>
      <w:szCs w:val="28"/>
      <w:lang w:eastAsia="en-US"/>
    </w:rPr>
  </w:style>
  <w:style w:type="paragraph" w:styleId="a5">
    <w:name w:val="No Spacing"/>
    <w:uiPriority w:val="1"/>
    <w:qFormat/>
    <w:rsid w:val="00D41317"/>
    <w:pPr>
      <w:spacing w:after="0" w:line="240" w:lineRule="auto"/>
    </w:pPr>
    <w:rPr>
      <w:rFonts w:ascii="Times New Roman" w:eastAsia="Times New Roman" w:hAnsi="Times New Roman" w:cs="Times New Roman"/>
      <w:sz w:val="24"/>
      <w:szCs w:val="24"/>
      <w:lang w:eastAsia="ru-RU"/>
    </w:rPr>
  </w:style>
  <w:style w:type="character" w:customStyle="1" w:styleId="a6">
    <w:name w:val="Сноска_"/>
    <w:basedOn w:val="a0"/>
    <w:link w:val="a7"/>
    <w:rsid w:val="00D41317"/>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D41317"/>
    <w:rPr>
      <w:rFonts w:ascii="Times New Roman" w:eastAsia="Times New Roman" w:hAnsi="Times New Roman" w:cs="Times New Roman"/>
      <w:b/>
      <w:bCs/>
      <w:sz w:val="28"/>
      <w:szCs w:val="28"/>
      <w:shd w:val="clear" w:color="auto" w:fill="FFFFFF"/>
    </w:rPr>
  </w:style>
  <w:style w:type="paragraph" w:customStyle="1" w:styleId="a7">
    <w:name w:val="Сноска"/>
    <w:basedOn w:val="a"/>
    <w:link w:val="a6"/>
    <w:rsid w:val="00D41317"/>
    <w:pPr>
      <w:widowControl w:val="0"/>
      <w:shd w:val="clear" w:color="auto" w:fill="FFFFFF"/>
    </w:pPr>
    <w:rPr>
      <w:sz w:val="20"/>
      <w:szCs w:val="20"/>
      <w:lang w:eastAsia="en-US"/>
    </w:rPr>
  </w:style>
  <w:style w:type="paragraph" w:customStyle="1" w:styleId="11">
    <w:name w:val="Заголовок №1"/>
    <w:basedOn w:val="a"/>
    <w:link w:val="10"/>
    <w:rsid w:val="00D41317"/>
    <w:pPr>
      <w:widowControl w:val="0"/>
      <w:shd w:val="clear" w:color="auto" w:fill="FFFFFF"/>
      <w:spacing w:after="310"/>
      <w:jc w:val="center"/>
      <w:outlineLvl w:val="0"/>
    </w:pPr>
    <w:rPr>
      <w:b/>
      <w:bCs/>
      <w:sz w:val="28"/>
      <w:szCs w:val="28"/>
      <w:lang w:eastAsia="en-US"/>
    </w:rPr>
  </w:style>
  <w:style w:type="character" w:styleId="a8">
    <w:name w:val="Hyperlink"/>
    <w:basedOn w:val="a0"/>
    <w:uiPriority w:val="99"/>
    <w:unhideWhenUsed/>
    <w:rsid w:val="00D41317"/>
    <w:rPr>
      <w:color w:val="0000FF" w:themeColor="hyperlink"/>
      <w:u w:val="single"/>
    </w:rPr>
  </w:style>
  <w:style w:type="paragraph" w:styleId="a9">
    <w:name w:val="Balloon Text"/>
    <w:basedOn w:val="a"/>
    <w:link w:val="aa"/>
    <w:uiPriority w:val="99"/>
    <w:semiHidden/>
    <w:unhideWhenUsed/>
    <w:rsid w:val="00D41317"/>
    <w:rPr>
      <w:rFonts w:ascii="Tahoma" w:hAnsi="Tahoma" w:cs="Tahoma"/>
      <w:sz w:val="16"/>
      <w:szCs w:val="16"/>
    </w:rPr>
  </w:style>
  <w:style w:type="character" w:customStyle="1" w:styleId="aa">
    <w:name w:val="Текст выноски Знак"/>
    <w:basedOn w:val="a0"/>
    <w:link w:val="a9"/>
    <w:uiPriority w:val="99"/>
    <w:semiHidden/>
    <w:rsid w:val="00D41317"/>
    <w:rPr>
      <w:rFonts w:ascii="Tahoma" w:eastAsia="Times New Roman" w:hAnsi="Tahoma" w:cs="Tahoma"/>
      <w:sz w:val="16"/>
      <w:szCs w:val="16"/>
      <w:lang w:eastAsia="ru-RU"/>
    </w:rPr>
  </w:style>
  <w:style w:type="paragraph" w:customStyle="1" w:styleId="ConsPlusNormal">
    <w:name w:val="ConsPlusNormal"/>
    <w:rsid w:val="00966E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D77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b">
    <w:name w:val="Подпись к таблице_"/>
    <w:basedOn w:val="a0"/>
    <w:link w:val="ac"/>
    <w:rsid w:val="003F6F7D"/>
    <w:rPr>
      <w:rFonts w:ascii="Times New Roman" w:eastAsia="Times New Roman" w:hAnsi="Times New Roman" w:cs="Times New Roman"/>
      <w:sz w:val="20"/>
      <w:szCs w:val="20"/>
      <w:shd w:val="clear" w:color="auto" w:fill="FFFFFF"/>
    </w:rPr>
  </w:style>
  <w:style w:type="character" w:customStyle="1" w:styleId="ad">
    <w:name w:val="Другое_"/>
    <w:basedOn w:val="a0"/>
    <w:link w:val="ae"/>
    <w:rsid w:val="003F6F7D"/>
    <w:rPr>
      <w:rFonts w:ascii="Times New Roman" w:eastAsia="Times New Roman" w:hAnsi="Times New Roman" w:cs="Times New Roman"/>
      <w:sz w:val="28"/>
      <w:szCs w:val="28"/>
      <w:shd w:val="clear" w:color="auto" w:fill="FFFFFF"/>
    </w:rPr>
  </w:style>
  <w:style w:type="paragraph" w:customStyle="1" w:styleId="ac">
    <w:name w:val="Подпись к таблице"/>
    <w:basedOn w:val="a"/>
    <w:link w:val="ab"/>
    <w:rsid w:val="003F6F7D"/>
    <w:pPr>
      <w:widowControl w:val="0"/>
      <w:shd w:val="clear" w:color="auto" w:fill="FFFFFF"/>
    </w:pPr>
    <w:rPr>
      <w:sz w:val="20"/>
      <w:szCs w:val="20"/>
      <w:lang w:eastAsia="en-US"/>
    </w:rPr>
  </w:style>
  <w:style w:type="paragraph" w:customStyle="1" w:styleId="ae">
    <w:name w:val="Другое"/>
    <w:basedOn w:val="a"/>
    <w:link w:val="ad"/>
    <w:rsid w:val="003F6F7D"/>
    <w:pPr>
      <w:widowControl w:val="0"/>
      <w:shd w:val="clear" w:color="auto" w:fill="FFFFFF"/>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4007&amp;date=11.09.2023" TargetMode="External"/><Relationship Id="rId18" Type="http://schemas.openxmlformats.org/officeDocument/2006/relationships/hyperlink" Target="https://login.consultant.ru/link/?req=doc&amp;base=LAW&amp;n=454222&amp;date=11.09.20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42097&amp;date=11.09.2023" TargetMode="External"/><Relationship Id="rId7" Type="http://schemas.openxmlformats.org/officeDocument/2006/relationships/footnotes" Target="footnotes.xml"/><Relationship Id="rId12" Type="http://schemas.openxmlformats.org/officeDocument/2006/relationships/hyperlink" Target="http://www.buprobraz.narod.ru" TargetMode="External"/><Relationship Id="rId17" Type="http://schemas.openxmlformats.org/officeDocument/2006/relationships/hyperlink" Target="https://login.consultant.ru/link/?req=doc&amp;base=LAW&amp;n=437409&amp;date=11.09.2023&amp;dst=809&amp;field=134" TargetMode="External"/><Relationship Id="rId25" Type="http://schemas.openxmlformats.org/officeDocument/2006/relationships/hyperlink" Target="https://login.consultant.ru/link/?req=doc&amp;base=LAW&amp;n=450594&amp;date=07.07.2023&amp;dst=101640&amp;fie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4305&amp;date=11.09.2023" TargetMode="External"/><Relationship Id="rId20" Type="http://schemas.openxmlformats.org/officeDocument/2006/relationships/hyperlink" Target="https://login.consultant.ru/link/?req=doc&amp;base=LAW&amp;n=436326&amp;date=11.09.20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430635&amp;date=07.07.2023"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53313&amp;date=11.09.2023&amp;dst=100368&amp;field=134" TargetMode="External"/><Relationship Id="rId23" Type="http://schemas.openxmlformats.org/officeDocument/2006/relationships/hyperlink" Target="https://login.consultant.ru/link/?req=doc&amp;base=LAW&amp;n=424558&amp;date=11.09.2023" TargetMode="External"/><Relationship Id="rId28" Type="http://schemas.openxmlformats.org/officeDocument/2006/relationships/header" Target="header1.xml"/><Relationship Id="rId10" Type="http://schemas.openxmlformats.org/officeDocument/2006/relationships/hyperlink" Target="https://login.consultant.ru/link/?req=doc&amp;base=LAW&amp;n=436170&amp;date=11.09.2023&amp;dst=100016&amp;field=134" TargetMode="External"/><Relationship Id="rId19" Type="http://schemas.openxmlformats.org/officeDocument/2006/relationships/hyperlink" Target="https://login.consultant.ru/link/?req=doc&amp;base=LAW&amp;n=444242&amp;date=11.09.2023"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439201&amp;date=11.09.2023" TargetMode="External"/><Relationship Id="rId22" Type="http://schemas.openxmlformats.org/officeDocument/2006/relationships/hyperlink" Target="https://login.consultant.ru/link/?req=doc&amp;base=LAW&amp;n=197748&amp;date=11.09.2023" TargetMode="External"/><Relationship Id="rId27" Type="http://schemas.openxmlformats.org/officeDocument/2006/relationships/footer" Target="footer2.xm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42D6-0270-474F-8098-82BF340B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13897</Words>
  <Characters>79219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PC-114</cp:lastModifiedBy>
  <cp:revision>3</cp:revision>
  <cp:lastPrinted>2023-09-18T02:53:00Z</cp:lastPrinted>
  <dcterms:created xsi:type="dcterms:W3CDTF">2023-12-07T08:11:00Z</dcterms:created>
  <dcterms:modified xsi:type="dcterms:W3CDTF">2023-12-07T08:14:00Z</dcterms:modified>
</cp:coreProperties>
</file>