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251" w:rsidRPr="0054626A" w:rsidRDefault="00FD5251" w:rsidP="00A01108">
      <w:pPr>
        <w:jc w:val="center"/>
        <w:rPr>
          <w:sz w:val="36"/>
          <w:szCs w:val="36"/>
        </w:rPr>
      </w:pPr>
      <w:r w:rsidRPr="00472CD5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pt;height:52.5pt;visibility:visible">
            <v:imagedata r:id="rId7" o:title=""/>
          </v:shape>
        </w:pict>
      </w:r>
      <w:r>
        <w:rPr>
          <w:sz w:val="36"/>
          <w:szCs w:val="36"/>
        </w:rPr>
        <w:t xml:space="preserve"> </w:t>
      </w:r>
    </w:p>
    <w:tbl>
      <w:tblPr>
        <w:tblW w:w="9540" w:type="dxa"/>
        <w:tblInd w:w="-72" w:type="dxa"/>
        <w:tblLook w:val="01E0"/>
      </w:tblPr>
      <w:tblGrid>
        <w:gridCol w:w="9540"/>
      </w:tblGrid>
      <w:tr w:rsidR="00FD5251" w:rsidRPr="00F23595" w:rsidTr="00472CD5">
        <w:tc>
          <w:tcPr>
            <w:tcW w:w="9540" w:type="dxa"/>
            <w:tcBorders>
              <w:bottom w:val="single" w:sz="4" w:space="0" w:color="auto"/>
            </w:tcBorders>
          </w:tcPr>
          <w:p w:rsidR="00FD5251" w:rsidRPr="00472CD5" w:rsidRDefault="00FD5251" w:rsidP="00472CD5">
            <w:pPr>
              <w:jc w:val="center"/>
              <w:rPr>
                <w:b/>
                <w:sz w:val="32"/>
                <w:szCs w:val="32"/>
              </w:rPr>
            </w:pPr>
            <w:r w:rsidRPr="00472CD5">
              <w:rPr>
                <w:b/>
                <w:sz w:val="32"/>
                <w:szCs w:val="32"/>
              </w:rPr>
              <w:t>БОЛЬШЕУЛУЙСКИЙ   РАЙОННЫЙ   СОВЕТ  ДЕПУТАТОВ</w:t>
            </w:r>
          </w:p>
          <w:p w:rsidR="00FD5251" w:rsidRPr="00472CD5" w:rsidRDefault="00FD5251" w:rsidP="00472CD5">
            <w:pPr>
              <w:jc w:val="center"/>
              <w:rPr>
                <w:b/>
                <w:sz w:val="28"/>
                <w:szCs w:val="28"/>
              </w:rPr>
            </w:pPr>
            <w:r w:rsidRPr="00472CD5">
              <w:rPr>
                <w:b/>
                <w:sz w:val="28"/>
                <w:szCs w:val="28"/>
              </w:rPr>
              <w:t>КРАСНОЯРСКОГО КРАЯ</w:t>
            </w:r>
          </w:p>
          <w:p w:rsidR="00FD5251" w:rsidRPr="00472CD5" w:rsidRDefault="00FD5251" w:rsidP="00472CD5">
            <w:pPr>
              <w:jc w:val="center"/>
              <w:rPr>
                <w:sz w:val="2"/>
                <w:szCs w:val="2"/>
              </w:rPr>
            </w:pPr>
          </w:p>
        </w:tc>
      </w:tr>
    </w:tbl>
    <w:p w:rsidR="00FD5251" w:rsidRPr="00C1056C" w:rsidRDefault="00FD5251" w:rsidP="00F51DAF">
      <w:pPr>
        <w:jc w:val="center"/>
        <w:rPr>
          <w:sz w:val="20"/>
          <w:szCs w:val="20"/>
        </w:rPr>
      </w:pPr>
    </w:p>
    <w:p w:rsidR="00FD5251" w:rsidRPr="00C1056C" w:rsidRDefault="00FD5251" w:rsidP="00F51DAF">
      <w:pPr>
        <w:jc w:val="center"/>
        <w:rPr>
          <w:sz w:val="20"/>
          <w:szCs w:val="20"/>
        </w:rPr>
      </w:pPr>
    </w:p>
    <w:tbl>
      <w:tblPr>
        <w:tblW w:w="0" w:type="auto"/>
        <w:tblLook w:val="01E0"/>
      </w:tblPr>
      <w:tblGrid>
        <w:gridCol w:w="3110"/>
        <w:gridCol w:w="1014"/>
        <w:gridCol w:w="465"/>
        <w:gridCol w:w="1587"/>
        <w:gridCol w:w="3224"/>
      </w:tblGrid>
      <w:tr w:rsidR="00FD5251" w:rsidRPr="007328E7" w:rsidTr="00472CD5">
        <w:tc>
          <w:tcPr>
            <w:tcW w:w="9400" w:type="dxa"/>
            <w:gridSpan w:val="5"/>
          </w:tcPr>
          <w:p w:rsidR="00FD5251" w:rsidRPr="00472CD5" w:rsidRDefault="00FD5251" w:rsidP="00472CD5">
            <w:pPr>
              <w:jc w:val="center"/>
              <w:rPr>
                <w:sz w:val="44"/>
                <w:szCs w:val="44"/>
              </w:rPr>
            </w:pPr>
            <w:r w:rsidRPr="00472CD5">
              <w:rPr>
                <w:b/>
                <w:sz w:val="44"/>
                <w:szCs w:val="44"/>
              </w:rPr>
              <w:t>РЕШЕНИЕ</w:t>
            </w:r>
          </w:p>
        </w:tc>
      </w:tr>
      <w:tr w:rsidR="00FD5251" w:rsidRPr="00413CDE" w:rsidTr="00472CD5">
        <w:tc>
          <w:tcPr>
            <w:tcW w:w="3110" w:type="dxa"/>
          </w:tcPr>
          <w:p w:rsidR="00FD5251" w:rsidRPr="00472CD5" w:rsidRDefault="00FD5251" w:rsidP="00472C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6" w:type="dxa"/>
            <w:gridSpan w:val="3"/>
          </w:tcPr>
          <w:p w:rsidR="00FD5251" w:rsidRPr="0054378E" w:rsidRDefault="00FD5251" w:rsidP="00472CD5">
            <w:pPr>
              <w:jc w:val="center"/>
            </w:pPr>
          </w:p>
        </w:tc>
        <w:tc>
          <w:tcPr>
            <w:tcW w:w="3224" w:type="dxa"/>
          </w:tcPr>
          <w:p w:rsidR="00FD5251" w:rsidRPr="00472CD5" w:rsidRDefault="00FD5251" w:rsidP="00472CD5">
            <w:pPr>
              <w:jc w:val="center"/>
              <w:rPr>
                <w:sz w:val="16"/>
                <w:szCs w:val="16"/>
              </w:rPr>
            </w:pPr>
          </w:p>
        </w:tc>
      </w:tr>
      <w:tr w:rsidR="00FD5251" w:rsidRPr="00C24DE2" w:rsidTr="00472CD5">
        <w:tc>
          <w:tcPr>
            <w:tcW w:w="3110" w:type="dxa"/>
          </w:tcPr>
          <w:p w:rsidR="00FD5251" w:rsidRPr="00472CD5" w:rsidRDefault="00FD5251" w:rsidP="001B376D">
            <w:pPr>
              <w:rPr>
                <w:sz w:val="28"/>
                <w:szCs w:val="28"/>
              </w:rPr>
            </w:pPr>
            <w:r w:rsidRPr="00472CD5">
              <w:rPr>
                <w:sz w:val="28"/>
                <w:szCs w:val="28"/>
              </w:rPr>
              <w:t>18.11.2008</w:t>
            </w:r>
          </w:p>
        </w:tc>
        <w:tc>
          <w:tcPr>
            <w:tcW w:w="3066" w:type="dxa"/>
            <w:gridSpan w:val="3"/>
          </w:tcPr>
          <w:p w:rsidR="00FD5251" w:rsidRPr="00472CD5" w:rsidRDefault="00FD5251" w:rsidP="00472CD5">
            <w:pPr>
              <w:jc w:val="center"/>
              <w:rPr>
                <w:sz w:val="28"/>
                <w:szCs w:val="28"/>
              </w:rPr>
            </w:pPr>
            <w:r w:rsidRPr="00472CD5">
              <w:rPr>
                <w:sz w:val="28"/>
                <w:szCs w:val="28"/>
              </w:rPr>
              <w:t>с. Большой Улуй</w:t>
            </w:r>
          </w:p>
        </w:tc>
        <w:tc>
          <w:tcPr>
            <w:tcW w:w="3224" w:type="dxa"/>
          </w:tcPr>
          <w:p w:rsidR="00FD5251" w:rsidRPr="00472CD5" w:rsidRDefault="00FD5251" w:rsidP="00472CD5">
            <w:pPr>
              <w:jc w:val="right"/>
              <w:rPr>
                <w:sz w:val="28"/>
                <w:szCs w:val="28"/>
              </w:rPr>
            </w:pPr>
            <w:r w:rsidRPr="00472CD5">
              <w:rPr>
                <w:sz w:val="28"/>
                <w:szCs w:val="28"/>
              </w:rPr>
              <w:t>№ 372</w:t>
            </w:r>
          </w:p>
        </w:tc>
      </w:tr>
      <w:tr w:rsidR="00FD5251" w:rsidRPr="00C1056C" w:rsidTr="00472CD5">
        <w:tc>
          <w:tcPr>
            <w:tcW w:w="4124" w:type="dxa"/>
            <w:gridSpan w:val="2"/>
          </w:tcPr>
          <w:p w:rsidR="00FD5251" w:rsidRPr="00C1056C" w:rsidRDefault="00FD5251" w:rsidP="001B376D"/>
          <w:p w:rsidR="00FD5251" w:rsidRPr="00C1056C" w:rsidRDefault="00FD5251" w:rsidP="001B376D"/>
        </w:tc>
        <w:tc>
          <w:tcPr>
            <w:tcW w:w="2052" w:type="dxa"/>
            <w:gridSpan w:val="2"/>
          </w:tcPr>
          <w:p w:rsidR="00FD5251" w:rsidRPr="00C1056C" w:rsidRDefault="00FD5251" w:rsidP="00472CD5">
            <w:pPr>
              <w:jc w:val="center"/>
            </w:pPr>
          </w:p>
        </w:tc>
        <w:tc>
          <w:tcPr>
            <w:tcW w:w="3224" w:type="dxa"/>
          </w:tcPr>
          <w:p w:rsidR="00FD5251" w:rsidRPr="00C1056C" w:rsidRDefault="00FD5251" w:rsidP="00472CD5">
            <w:pPr>
              <w:jc w:val="right"/>
            </w:pPr>
          </w:p>
        </w:tc>
      </w:tr>
      <w:tr w:rsidR="00FD5251" w:rsidRPr="000E1EDB" w:rsidTr="00472CD5">
        <w:tc>
          <w:tcPr>
            <w:tcW w:w="4589" w:type="dxa"/>
            <w:gridSpan w:val="3"/>
          </w:tcPr>
          <w:p w:rsidR="00FD5251" w:rsidRPr="00472CD5" w:rsidRDefault="00FD5251" w:rsidP="00472CD5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2CD5">
              <w:rPr>
                <w:rFonts w:ascii="Times New Roman" w:hAnsi="Times New Roman" w:cs="Times New Roman"/>
                <w:sz w:val="24"/>
                <w:szCs w:val="24"/>
              </w:rPr>
              <w:t xml:space="preserve">О системе налогообложения в виде единого налога на вмененный доход для отдельных видов деятельности </w:t>
            </w:r>
          </w:p>
          <w:p w:rsidR="00FD5251" w:rsidRPr="00F51DAF" w:rsidRDefault="00FD5251" w:rsidP="001B376D">
            <w:r w:rsidRPr="00F51DAF">
              <w:t>в Большеулуйском районе</w:t>
            </w:r>
          </w:p>
        </w:tc>
        <w:tc>
          <w:tcPr>
            <w:tcW w:w="1587" w:type="dxa"/>
          </w:tcPr>
          <w:p w:rsidR="00FD5251" w:rsidRPr="00472CD5" w:rsidRDefault="00FD5251" w:rsidP="00472C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4" w:type="dxa"/>
          </w:tcPr>
          <w:p w:rsidR="00FD5251" w:rsidRPr="00472CD5" w:rsidRDefault="00FD5251" w:rsidP="00472CD5">
            <w:pPr>
              <w:jc w:val="right"/>
              <w:rPr>
                <w:sz w:val="28"/>
                <w:szCs w:val="28"/>
              </w:rPr>
            </w:pPr>
          </w:p>
        </w:tc>
      </w:tr>
    </w:tbl>
    <w:p w:rsidR="00FD5251" w:rsidRDefault="00FD5251" w:rsidP="00F51DAF">
      <w:pPr>
        <w:jc w:val="center"/>
        <w:rPr>
          <w:sz w:val="28"/>
          <w:szCs w:val="28"/>
        </w:rPr>
      </w:pPr>
    </w:p>
    <w:p w:rsidR="00FD5251" w:rsidRPr="001F2720" w:rsidRDefault="00FD5251" w:rsidP="001F2720">
      <w:pPr>
        <w:jc w:val="center"/>
      </w:pPr>
      <w:r w:rsidRPr="001F2720">
        <w:t>(В редакции решени</w:t>
      </w:r>
      <w:r>
        <w:t xml:space="preserve">й </w:t>
      </w:r>
      <w:r w:rsidRPr="001F2720">
        <w:t xml:space="preserve">Большеулуйского районного Совета депутатов  </w:t>
      </w:r>
    </w:p>
    <w:p w:rsidR="00FD5251" w:rsidRPr="001F2720" w:rsidRDefault="00FD5251" w:rsidP="001F2720">
      <w:pPr>
        <w:jc w:val="center"/>
      </w:pPr>
      <w:r w:rsidRPr="001F2720">
        <w:t xml:space="preserve">от </w:t>
      </w:r>
      <w:r>
        <w:t>29</w:t>
      </w:r>
      <w:r w:rsidRPr="001F2720">
        <w:t>.</w:t>
      </w:r>
      <w:r>
        <w:t>11</w:t>
      </w:r>
      <w:r w:rsidRPr="001F2720">
        <w:t>.20</w:t>
      </w:r>
      <w:r>
        <w:t xml:space="preserve">12 </w:t>
      </w:r>
      <w:r w:rsidRPr="001F2720">
        <w:t xml:space="preserve"> № </w:t>
      </w:r>
      <w:r>
        <w:t>173, от 17.11.2016 № 53)</w:t>
      </w:r>
      <w:r w:rsidRPr="001F2720">
        <w:t xml:space="preserve"> </w:t>
      </w:r>
    </w:p>
    <w:p w:rsidR="00FD5251" w:rsidRDefault="00FD5251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FD5251" w:rsidRPr="00C6097A" w:rsidRDefault="00FD5251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FD5251" w:rsidRPr="00F51DAF" w:rsidRDefault="00FD5251">
      <w:pPr>
        <w:pStyle w:val="BodyText"/>
        <w:ind w:firstLine="720"/>
        <w:rPr>
          <w:sz w:val="24"/>
          <w:szCs w:val="24"/>
        </w:rPr>
      </w:pPr>
      <w:r w:rsidRPr="00F51DAF">
        <w:rPr>
          <w:sz w:val="24"/>
          <w:szCs w:val="24"/>
        </w:rPr>
        <w:t>В соответствии с Федеральным законом от 22</w:t>
      </w:r>
      <w:r>
        <w:rPr>
          <w:sz w:val="24"/>
          <w:szCs w:val="24"/>
        </w:rPr>
        <w:t xml:space="preserve"> июля </w:t>
      </w:r>
      <w:r w:rsidRPr="00F51DAF">
        <w:rPr>
          <w:sz w:val="24"/>
          <w:szCs w:val="24"/>
        </w:rPr>
        <w:t>2008</w:t>
      </w:r>
      <w:r>
        <w:rPr>
          <w:sz w:val="24"/>
          <w:szCs w:val="24"/>
        </w:rPr>
        <w:t xml:space="preserve"> </w:t>
      </w:r>
      <w:r w:rsidRPr="00F51DAF">
        <w:rPr>
          <w:sz w:val="24"/>
          <w:szCs w:val="24"/>
        </w:rPr>
        <w:t>г</w:t>
      </w:r>
      <w:r>
        <w:rPr>
          <w:sz w:val="24"/>
          <w:szCs w:val="24"/>
        </w:rPr>
        <w:t>ода</w:t>
      </w:r>
      <w:r w:rsidRPr="00F51DAF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Pr="00F51DAF">
        <w:rPr>
          <w:sz w:val="24"/>
          <w:szCs w:val="24"/>
        </w:rPr>
        <w:t>155-ФЗ, статьей 346.26 части второй Налогового Кодекса Российской Федерации, руководствуясь  статьями 24 и 29 Устава Большеулуйского района, Большеулуйский районный Совет депутатов</w:t>
      </w:r>
    </w:p>
    <w:p w:rsidR="00FD5251" w:rsidRPr="00C6097A" w:rsidRDefault="00FD5251">
      <w:pPr>
        <w:pStyle w:val="BodyText"/>
        <w:rPr>
          <w:sz w:val="20"/>
        </w:rPr>
      </w:pPr>
    </w:p>
    <w:p w:rsidR="00FD5251" w:rsidRPr="00F51DAF" w:rsidRDefault="00FD5251">
      <w:pPr>
        <w:pStyle w:val="BodyText"/>
        <w:rPr>
          <w:b/>
          <w:szCs w:val="28"/>
        </w:rPr>
      </w:pPr>
      <w:r w:rsidRPr="00F51DAF">
        <w:rPr>
          <w:b/>
          <w:szCs w:val="28"/>
        </w:rPr>
        <w:t>РЕШИЛ:</w:t>
      </w:r>
    </w:p>
    <w:p w:rsidR="00FD5251" w:rsidRPr="00C6097A" w:rsidRDefault="00FD5251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FD5251" w:rsidRPr="00F51DAF" w:rsidRDefault="00FD5251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51DAF">
        <w:rPr>
          <w:rFonts w:ascii="Times New Roman" w:hAnsi="Times New Roman" w:cs="Times New Roman"/>
          <w:sz w:val="24"/>
          <w:szCs w:val="24"/>
        </w:rPr>
        <w:t>1. Ввести на территории Большеулуйского района систему налогообложения в виде единого налога на вмененный доход для отдельных видов деятельности.</w:t>
      </w:r>
    </w:p>
    <w:p w:rsidR="00FD5251" w:rsidRPr="00F51DAF" w:rsidRDefault="00FD5251">
      <w:pPr>
        <w:pStyle w:val="ConsNonformat"/>
        <w:widowControl/>
        <w:ind w:right="0" w:firstLine="720"/>
        <w:rPr>
          <w:rFonts w:ascii="Times New Roman" w:hAnsi="Times New Roman" w:cs="Times New Roman"/>
          <w:sz w:val="24"/>
          <w:szCs w:val="24"/>
        </w:rPr>
      </w:pPr>
    </w:p>
    <w:p w:rsidR="00FD5251" w:rsidRPr="00F51DAF" w:rsidRDefault="00FD5251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51DAF">
        <w:rPr>
          <w:rFonts w:ascii="Times New Roman" w:hAnsi="Times New Roman" w:cs="Times New Roman"/>
          <w:sz w:val="24"/>
          <w:szCs w:val="24"/>
        </w:rPr>
        <w:t>2. Установить, что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FD5251" w:rsidRDefault="00FD5251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51DAF">
        <w:rPr>
          <w:rFonts w:ascii="Times New Roman" w:hAnsi="Times New Roman" w:cs="Times New Roman"/>
          <w:sz w:val="24"/>
          <w:szCs w:val="24"/>
        </w:rPr>
        <w:t xml:space="preserve">1) </w:t>
      </w:r>
      <w:r w:rsidRPr="009F3C21">
        <w:rPr>
          <w:rFonts w:ascii="Times New Roman" w:hAnsi="Times New Roman" w:cs="Times New Roman"/>
          <w:sz w:val="24"/>
          <w:szCs w:val="24"/>
        </w:rPr>
        <w:t xml:space="preserve">оказания бытовых услуг. Коды видов деятельности в соответствии с Общероссийским </w:t>
      </w:r>
      <w:hyperlink r:id="rId8" w:history="1">
        <w:r w:rsidRPr="00AB2B5F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AB2B5F">
        <w:rPr>
          <w:rFonts w:ascii="Times New Roman" w:hAnsi="Times New Roman" w:cs="Times New Roman"/>
          <w:sz w:val="24"/>
          <w:szCs w:val="24"/>
        </w:rPr>
        <w:t xml:space="preserve"> </w:t>
      </w:r>
      <w:r w:rsidRPr="009F3C21">
        <w:rPr>
          <w:rFonts w:ascii="Times New Roman" w:hAnsi="Times New Roman" w:cs="Times New Roman"/>
          <w:sz w:val="24"/>
          <w:szCs w:val="24"/>
        </w:rPr>
        <w:t xml:space="preserve">видов </w:t>
      </w:r>
      <w:r w:rsidRPr="00AB2B5F">
        <w:rPr>
          <w:rFonts w:ascii="Times New Roman" w:hAnsi="Times New Roman" w:cs="Times New Roman"/>
          <w:sz w:val="24"/>
          <w:szCs w:val="24"/>
        </w:rPr>
        <w:t xml:space="preserve">экономической деятельности и коды услуг в соответствии с Общероссийским </w:t>
      </w:r>
      <w:hyperlink r:id="rId9" w:history="1">
        <w:r w:rsidRPr="00AB2B5F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9F3C21">
        <w:rPr>
          <w:rFonts w:ascii="Times New Roman" w:hAnsi="Times New Roman" w:cs="Times New Roman"/>
          <w:sz w:val="24"/>
          <w:szCs w:val="24"/>
        </w:rPr>
        <w:t xml:space="preserve"> продукции по видам экономической деятельности, относящихся</w:t>
      </w:r>
      <w:r>
        <w:rPr>
          <w:rFonts w:ascii="Times New Roman" w:hAnsi="Times New Roman" w:cs="Times New Roman"/>
          <w:sz w:val="24"/>
          <w:szCs w:val="24"/>
        </w:rPr>
        <w:t xml:space="preserve"> к бытовым услугам, определяются</w:t>
      </w:r>
      <w:r w:rsidRPr="009F3C21">
        <w:rPr>
          <w:rFonts w:ascii="Times New Roman" w:hAnsi="Times New Roman" w:cs="Times New Roman"/>
          <w:sz w:val="24"/>
          <w:szCs w:val="24"/>
        </w:rPr>
        <w:t xml:space="preserve"> Прав</w:t>
      </w:r>
      <w:r>
        <w:rPr>
          <w:rFonts w:ascii="Times New Roman" w:hAnsi="Times New Roman" w:cs="Times New Roman"/>
          <w:sz w:val="24"/>
          <w:szCs w:val="24"/>
        </w:rPr>
        <w:t>ительством Российской Федерации;</w:t>
      </w:r>
    </w:p>
    <w:p w:rsidR="00FD5251" w:rsidRDefault="00FD5251" w:rsidP="001B19C3">
      <w:r w:rsidRPr="00CA4E24">
        <w:t>(В редакции решения Большеулуйск</w:t>
      </w:r>
      <w:r>
        <w:t xml:space="preserve">ого районного Совета депутатов </w:t>
      </w:r>
      <w:r w:rsidRPr="00CA4E24">
        <w:t>от 17.11.2016 № 53)</w:t>
      </w:r>
    </w:p>
    <w:p w:rsidR="00FD5251" w:rsidRPr="00F51DAF" w:rsidRDefault="00FD5251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51DAF">
        <w:rPr>
          <w:rFonts w:ascii="Times New Roman" w:hAnsi="Times New Roman" w:cs="Times New Roman"/>
          <w:sz w:val="24"/>
          <w:szCs w:val="24"/>
        </w:rPr>
        <w:t>2) оказания ветеринарных услуг;</w:t>
      </w:r>
    </w:p>
    <w:p w:rsidR="00FD5251" w:rsidRPr="00F51DAF" w:rsidRDefault="00FD5251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51DAF">
        <w:rPr>
          <w:rFonts w:ascii="Times New Roman" w:hAnsi="Times New Roman" w:cs="Times New Roman"/>
          <w:sz w:val="24"/>
          <w:szCs w:val="24"/>
        </w:rPr>
        <w:t>3)оказания услуг по ремонту, техническому обслуживанию и мойке автотранспортных средств;</w:t>
      </w:r>
    </w:p>
    <w:p w:rsidR="00FD5251" w:rsidRPr="00F51DAF" w:rsidRDefault="00FD5251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51DAF">
        <w:rPr>
          <w:rFonts w:ascii="Times New Roman" w:hAnsi="Times New Roman" w:cs="Times New Roman"/>
          <w:sz w:val="24"/>
          <w:szCs w:val="24"/>
        </w:rPr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FD5251" w:rsidRPr="00F51DAF" w:rsidRDefault="00FD5251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51DAF">
        <w:rPr>
          <w:rFonts w:ascii="Times New Roman" w:hAnsi="Times New Roman" w:cs="Times New Roman"/>
          <w:sz w:val="24"/>
          <w:szCs w:val="24"/>
        </w:rPr>
        <w:t xml:space="preserve"> 5) оказания автотранспортных услуг по перевозке пассажиров и грузов, осуществляемых организациями и индивидуальными предпринимателями, 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FD5251" w:rsidRPr="00F51DAF" w:rsidRDefault="00FD5251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51DAF">
        <w:rPr>
          <w:rFonts w:ascii="Times New Roman" w:hAnsi="Times New Roman" w:cs="Times New Roman"/>
          <w:sz w:val="24"/>
          <w:szCs w:val="24"/>
        </w:rPr>
        <w:t xml:space="preserve"> 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</w:p>
    <w:p w:rsidR="00FD5251" w:rsidRPr="00F51DAF" w:rsidRDefault="00FD5251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51DAF">
        <w:rPr>
          <w:rFonts w:ascii="Times New Roman" w:hAnsi="Times New Roman" w:cs="Times New Roman"/>
          <w:sz w:val="24"/>
          <w:szCs w:val="24"/>
        </w:rPr>
        <w:t xml:space="preserve"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  </w:t>
      </w:r>
    </w:p>
    <w:p w:rsidR="00FD5251" w:rsidRPr="00F51DAF" w:rsidRDefault="00FD5251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51DAF">
        <w:rPr>
          <w:rFonts w:ascii="Times New Roman" w:hAnsi="Times New Roman" w:cs="Times New Roman"/>
          <w:sz w:val="24"/>
          <w:szCs w:val="24"/>
        </w:rPr>
        <w:t xml:space="preserve">8) оказания услуг общественного питания, осуществляемых через объекты организации общественного питания    с   площадью зала обслуживания посетителей не более 150 квадратных метров по каждому объекту организации общественного питания.   </w:t>
      </w:r>
    </w:p>
    <w:p w:rsidR="00FD5251" w:rsidRPr="00F51DAF" w:rsidRDefault="00FD5251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51DAF">
        <w:rPr>
          <w:rFonts w:ascii="Times New Roman" w:hAnsi="Times New Roman" w:cs="Times New Roman"/>
          <w:sz w:val="24"/>
          <w:szCs w:val="24"/>
        </w:rPr>
        <w:t>9) оказания услуг общественного питания осуществляемых через объекты организации общественного питания, не имеющие зала обслуживания посетителей;</w:t>
      </w:r>
    </w:p>
    <w:p w:rsidR="00FD5251" w:rsidRPr="00F51DAF" w:rsidRDefault="00FD5251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51DAF">
        <w:rPr>
          <w:rFonts w:ascii="Times New Roman" w:hAnsi="Times New Roman" w:cs="Times New Roman"/>
          <w:sz w:val="24"/>
          <w:szCs w:val="24"/>
        </w:rPr>
        <w:t>10) распространения  наружной рекламы с использованием рекламных конструкций;</w:t>
      </w:r>
    </w:p>
    <w:p w:rsidR="00FD5251" w:rsidRDefault="00FD5251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1DAF">
        <w:rPr>
          <w:rFonts w:ascii="Times New Roman" w:hAnsi="Times New Roman" w:cs="Times New Roman"/>
          <w:sz w:val="24"/>
          <w:szCs w:val="24"/>
        </w:rPr>
        <w:t xml:space="preserve">11) </w:t>
      </w:r>
      <w:r w:rsidRPr="00F51DAF">
        <w:rPr>
          <w:rFonts w:ascii="Times New Roman" w:hAnsi="Times New Roman" w:cs="Times New Roman"/>
          <w:iCs/>
          <w:sz w:val="24"/>
          <w:szCs w:val="24"/>
        </w:rPr>
        <w:t xml:space="preserve"> </w:t>
      </w:r>
      <w:hyperlink r:id="rId10" w:history="1">
        <w:r w:rsidRPr="004A3758">
          <w:rPr>
            <w:rFonts w:ascii="Times New Roman" w:hAnsi="Times New Roman" w:cs="Times New Roman"/>
            <w:sz w:val="24"/>
            <w:szCs w:val="24"/>
          </w:rPr>
          <w:t>размещения рекламы</w:t>
        </w:r>
      </w:hyperlink>
      <w:r w:rsidRPr="004A3758">
        <w:rPr>
          <w:rFonts w:ascii="Times New Roman" w:hAnsi="Times New Roman" w:cs="Times New Roman"/>
          <w:sz w:val="24"/>
          <w:szCs w:val="24"/>
        </w:rPr>
        <w:t xml:space="preserve"> с использованием внешних и внутренних поверхностей транспортных средств;</w:t>
      </w:r>
    </w:p>
    <w:p w:rsidR="00FD5251" w:rsidRPr="00CA4E24" w:rsidRDefault="00FD5251" w:rsidP="00CA4E24">
      <w:r w:rsidRPr="00CA4E24">
        <w:t>(В редакции решения Большеулуйск</w:t>
      </w:r>
      <w:r>
        <w:t xml:space="preserve">ого районного Совета депутатов </w:t>
      </w:r>
      <w:r w:rsidRPr="00CA4E24">
        <w:t>от 17.11.2016 № 53)</w:t>
      </w:r>
    </w:p>
    <w:p w:rsidR="00FD5251" w:rsidRPr="00F51DAF" w:rsidRDefault="00FD5251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51DAF">
        <w:rPr>
          <w:rFonts w:ascii="Times New Roman" w:hAnsi="Times New Roman" w:cs="Times New Roman"/>
          <w:iCs/>
          <w:sz w:val="24"/>
          <w:szCs w:val="24"/>
        </w:rPr>
        <w:t xml:space="preserve"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 помещений для временного размещения и проживания не более 500 квадратных метров; </w:t>
      </w:r>
    </w:p>
    <w:p w:rsidR="00FD5251" w:rsidRPr="00F51DAF" w:rsidRDefault="00FD5251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51DAF">
        <w:rPr>
          <w:rFonts w:ascii="Times New Roman" w:hAnsi="Times New Roman" w:cs="Times New Roman"/>
          <w:iCs/>
          <w:sz w:val="24"/>
          <w:szCs w:val="24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 не имеющих зала обслуживания посетителей.</w:t>
      </w:r>
    </w:p>
    <w:p w:rsidR="00FD5251" w:rsidRPr="00F51DAF" w:rsidRDefault="00FD5251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51DAF">
        <w:rPr>
          <w:rFonts w:ascii="Times New Roman" w:hAnsi="Times New Roman" w:cs="Times New Roman"/>
          <w:iCs/>
          <w:sz w:val="24"/>
          <w:szCs w:val="24"/>
        </w:rPr>
        <w:t>14) оказания услуг по передаче во временное владение и (или) в пользование земельных участков  для размещения объектов стационарной и  нестационарной торговой сети, а также   объектов организации общественного питания.</w:t>
      </w:r>
    </w:p>
    <w:p w:rsidR="00FD5251" w:rsidRPr="00F51DAF" w:rsidRDefault="00FD5251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1DAF">
        <w:rPr>
          <w:rFonts w:ascii="Times New Roman" w:hAnsi="Times New Roman" w:cs="Times New Roman"/>
          <w:sz w:val="24"/>
          <w:szCs w:val="24"/>
        </w:rPr>
        <w:t>3. Установить зоны для расчета коэффициента месторасположения согласно приложению № 1.</w:t>
      </w:r>
    </w:p>
    <w:p w:rsidR="00FD5251" w:rsidRPr="00F51DAF" w:rsidRDefault="00FD5251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51DAF">
        <w:rPr>
          <w:rFonts w:ascii="Times New Roman" w:hAnsi="Times New Roman" w:cs="Times New Roman"/>
          <w:sz w:val="24"/>
          <w:szCs w:val="24"/>
        </w:rPr>
        <w:t xml:space="preserve">4. Установить значения корректирующего коэффициента базовой доходности К2 для отдельных видов деятельности  согласно приложения №2.  </w:t>
      </w:r>
    </w:p>
    <w:p w:rsidR="00FD5251" w:rsidRPr="00F51DAF" w:rsidRDefault="00FD5251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51DAF">
        <w:rPr>
          <w:rFonts w:ascii="Times New Roman" w:hAnsi="Times New Roman" w:cs="Times New Roman"/>
          <w:sz w:val="24"/>
          <w:szCs w:val="24"/>
        </w:rPr>
        <w:t xml:space="preserve">5. Признать утратившим силу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51DAF">
        <w:rPr>
          <w:rFonts w:ascii="Times New Roman" w:hAnsi="Times New Roman" w:cs="Times New Roman"/>
          <w:sz w:val="24"/>
          <w:szCs w:val="24"/>
        </w:rPr>
        <w:t>ешение Большеулуйского районного Совета депутатов   от 23</w:t>
      </w:r>
      <w:r>
        <w:rPr>
          <w:rFonts w:ascii="Times New Roman" w:hAnsi="Times New Roman" w:cs="Times New Roman"/>
          <w:sz w:val="24"/>
          <w:szCs w:val="24"/>
        </w:rPr>
        <w:t xml:space="preserve"> ноября </w:t>
      </w:r>
      <w:r w:rsidRPr="00F51DAF">
        <w:rPr>
          <w:rFonts w:ascii="Times New Roman" w:hAnsi="Times New Roman" w:cs="Times New Roman"/>
          <w:sz w:val="24"/>
          <w:szCs w:val="24"/>
        </w:rPr>
        <w:t>2007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DA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ода </w:t>
      </w:r>
      <w:r w:rsidRPr="00F51DAF">
        <w:rPr>
          <w:rFonts w:ascii="Times New Roman" w:hAnsi="Times New Roman" w:cs="Times New Roman"/>
          <w:sz w:val="24"/>
          <w:szCs w:val="24"/>
        </w:rPr>
        <w:t xml:space="preserve"> № 235.</w:t>
      </w:r>
    </w:p>
    <w:p w:rsidR="00FD5251" w:rsidRPr="00F51DAF" w:rsidRDefault="00FD5251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51DAF">
        <w:rPr>
          <w:rFonts w:ascii="Times New Roman" w:hAnsi="Times New Roman" w:cs="Times New Roman"/>
          <w:sz w:val="24"/>
          <w:szCs w:val="24"/>
        </w:rPr>
        <w:t xml:space="preserve">6. Настоящее  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51DAF">
        <w:rPr>
          <w:rFonts w:ascii="Times New Roman" w:hAnsi="Times New Roman" w:cs="Times New Roman"/>
          <w:sz w:val="24"/>
          <w:szCs w:val="24"/>
        </w:rPr>
        <w:t>ешение   вступает   в  силу   с  01 января 2009 года и подлежит официальному опубликованию в районной газете «Вести».</w:t>
      </w:r>
    </w:p>
    <w:p w:rsidR="00FD5251" w:rsidRPr="00F51DAF" w:rsidRDefault="00FD5251">
      <w:pPr>
        <w:pStyle w:val="BodyText"/>
        <w:rPr>
          <w:sz w:val="24"/>
          <w:szCs w:val="24"/>
        </w:rPr>
      </w:pPr>
    </w:p>
    <w:p w:rsidR="00FD5251" w:rsidRPr="00F51DAF" w:rsidRDefault="00FD5251">
      <w:pPr>
        <w:pStyle w:val="BodyText"/>
        <w:rPr>
          <w:sz w:val="24"/>
          <w:szCs w:val="24"/>
        </w:rPr>
      </w:pPr>
    </w:p>
    <w:p w:rsidR="00FD5251" w:rsidRPr="00F51DAF" w:rsidRDefault="00FD5251">
      <w:pPr>
        <w:pStyle w:val="BodyText"/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3767"/>
        <w:gridCol w:w="2343"/>
        <w:gridCol w:w="3290"/>
      </w:tblGrid>
      <w:tr w:rsidR="00FD5251" w:rsidRPr="00F51DAF">
        <w:tc>
          <w:tcPr>
            <w:tcW w:w="3888" w:type="dxa"/>
          </w:tcPr>
          <w:p w:rsidR="00FD5251" w:rsidRPr="00F51DAF" w:rsidRDefault="00FD5251">
            <w:r w:rsidRPr="00F51DAF">
              <w:t xml:space="preserve">Глава </w:t>
            </w:r>
            <w:r>
              <w:t xml:space="preserve">Большеулуйского </w:t>
            </w:r>
            <w:r w:rsidRPr="00F51DAF">
              <w:t xml:space="preserve">района                                                                                            </w:t>
            </w:r>
          </w:p>
        </w:tc>
        <w:tc>
          <w:tcPr>
            <w:tcW w:w="2492" w:type="dxa"/>
          </w:tcPr>
          <w:p w:rsidR="00FD5251" w:rsidRPr="00F51DAF" w:rsidRDefault="00FD5251"/>
        </w:tc>
        <w:tc>
          <w:tcPr>
            <w:tcW w:w="3448" w:type="dxa"/>
          </w:tcPr>
          <w:p w:rsidR="00FD5251" w:rsidRPr="00F51DAF" w:rsidRDefault="00FD5251">
            <w:pPr>
              <w:jc w:val="right"/>
            </w:pPr>
            <w:r w:rsidRPr="00F51DAF">
              <w:t>С.А. Любкин</w:t>
            </w:r>
          </w:p>
        </w:tc>
      </w:tr>
    </w:tbl>
    <w:p w:rsidR="00FD5251" w:rsidRPr="00F51DAF" w:rsidRDefault="00FD5251">
      <w:r w:rsidRPr="00F51DAF">
        <w:t xml:space="preserve"> </w:t>
      </w:r>
      <w:r w:rsidRPr="00F51DAF">
        <w:tab/>
      </w:r>
      <w:r w:rsidRPr="00F51DAF">
        <w:tab/>
      </w:r>
      <w:r w:rsidRPr="00F51DAF">
        <w:tab/>
      </w:r>
      <w:r w:rsidRPr="00F51DAF">
        <w:tab/>
      </w:r>
      <w:r w:rsidRPr="00F51DAF">
        <w:tab/>
      </w:r>
      <w:r w:rsidRPr="00F51DAF">
        <w:tab/>
      </w:r>
      <w:r w:rsidRPr="00F51DAF">
        <w:tab/>
      </w:r>
      <w:r w:rsidRPr="00F51DAF">
        <w:tab/>
      </w:r>
    </w:p>
    <w:p w:rsidR="00FD5251" w:rsidRPr="00F51DAF" w:rsidRDefault="00FD5251"/>
    <w:p w:rsidR="00FD5251" w:rsidRPr="00F51DAF" w:rsidRDefault="00FD5251"/>
    <w:p w:rsidR="00FD5251" w:rsidRPr="00F51DAF" w:rsidRDefault="00FD5251"/>
    <w:p w:rsidR="00FD5251" w:rsidRPr="00F51DAF" w:rsidRDefault="00FD5251"/>
    <w:p w:rsidR="00FD5251" w:rsidRPr="00F51DAF" w:rsidRDefault="00FD5251"/>
    <w:p w:rsidR="00FD5251" w:rsidRPr="00F51DAF" w:rsidRDefault="00FD5251"/>
    <w:p w:rsidR="00FD5251" w:rsidRPr="00F51DAF" w:rsidRDefault="00FD5251"/>
    <w:p w:rsidR="00FD5251" w:rsidRPr="00F51DAF" w:rsidRDefault="00FD5251"/>
    <w:p w:rsidR="00FD5251" w:rsidRPr="00F51DAF" w:rsidRDefault="00FD5251"/>
    <w:p w:rsidR="00FD5251" w:rsidRDefault="00FD5251"/>
    <w:p w:rsidR="00FD5251" w:rsidRDefault="00FD5251"/>
    <w:p w:rsidR="00FD5251" w:rsidRDefault="00FD5251"/>
    <w:p w:rsidR="00FD5251" w:rsidRDefault="00FD5251"/>
    <w:tbl>
      <w:tblPr>
        <w:tblW w:w="0" w:type="auto"/>
        <w:tblLook w:val="01E0"/>
      </w:tblPr>
      <w:tblGrid>
        <w:gridCol w:w="3683"/>
        <w:gridCol w:w="2905"/>
        <w:gridCol w:w="2812"/>
      </w:tblGrid>
      <w:tr w:rsidR="00FD5251" w:rsidRPr="00FB26B8" w:rsidTr="00472CD5">
        <w:tc>
          <w:tcPr>
            <w:tcW w:w="3683" w:type="dxa"/>
          </w:tcPr>
          <w:p w:rsidR="00FD5251" w:rsidRPr="00FB26B8" w:rsidRDefault="00FD5251" w:rsidP="001B376D"/>
        </w:tc>
        <w:tc>
          <w:tcPr>
            <w:tcW w:w="2905" w:type="dxa"/>
          </w:tcPr>
          <w:p w:rsidR="00FD5251" w:rsidRPr="00FB26B8" w:rsidRDefault="00FD5251" w:rsidP="001B376D"/>
        </w:tc>
        <w:tc>
          <w:tcPr>
            <w:tcW w:w="2812" w:type="dxa"/>
          </w:tcPr>
          <w:p w:rsidR="00FD5251" w:rsidRPr="00472CD5" w:rsidRDefault="00FD5251" w:rsidP="001B376D">
            <w:pPr>
              <w:rPr>
                <w:sz w:val="20"/>
              </w:rPr>
            </w:pPr>
            <w:r w:rsidRPr="00472CD5">
              <w:rPr>
                <w:sz w:val="20"/>
              </w:rPr>
              <w:t>Приложение № 1</w:t>
            </w:r>
          </w:p>
          <w:p w:rsidR="00FD5251" w:rsidRPr="00472CD5" w:rsidRDefault="00FD5251" w:rsidP="001B376D">
            <w:pPr>
              <w:rPr>
                <w:sz w:val="20"/>
              </w:rPr>
            </w:pPr>
            <w:r w:rsidRPr="00472CD5">
              <w:rPr>
                <w:sz w:val="20"/>
              </w:rPr>
              <w:t>к Решению Большеулуйского районного Совета депутатов         от 18.11.2008 №  372</w:t>
            </w:r>
          </w:p>
          <w:p w:rsidR="00FD5251" w:rsidRPr="00472CD5" w:rsidRDefault="00FD5251" w:rsidP="00472C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редакции</w:t>
            </w:r>
            <w:r w:rsidRPr="00472CD5">
              <w:rPr>
                <w:sz w:val="20"/>
                <w:szCs w:val="20"/>
              </w:rPr>
              <w:t xml:space="preserve"> Решения Большеулуйского районного Совета депутатов </w:t>
            </w:r>
          </w:p>
          <w:p w:rsidR="00FD5251" w:rsidRPr="00472CD5" w:rsidRDefault="00FD5251" w:rsidP="00472CD5">
            <w:pPr>
              <w:jc w:val="both"/>
              <w:rPr>
                <w:sz w:val="20"/>
                <w:szCs w:val="20"/>
              </w:rPr>
            </w:pPr>
            <w:r w:rsidRPr="00472CD5">
              <w:rPr>
                <w:sz w:val="20"/>
                <w:szCs w:val="20"/>
              </w:rPr>
              <w:t>от 17.11.2016 № 53)</w:t>
            </w:r>
            <w:r w:rsidRPr="00472CD5">
              <w:rPr>
                <w:sz w:val="20"/>
              </w:rPr>
              <w:t xml:space="preserve"> </w:t>
            </w:r>
          </w:p>
        </w:tc>
      </w:tr>
    </w:tbl>
    <w:p w:rsidR="00FD5251" w:rsidRDefault="00FD52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26"/>
        <w:gridCol w:w="8074"/>
      </w:tblGrid>
      <w:tr w:rsidR="00FD5251">
        <w:tc>
          <w:tcPr>
            <w:tcW w:w="1368" w:type="dxa"/>
            <w:vAlign w:val="center"/>
          </w:tcPr>
          <w:p w:rsidR="00FD5251" w:rsidRDefault="00FD52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зона</w:t>
            </w:r>
          </w:p>
          <w:p w:rsidR="00FD5251" w:rsidRDefault="00FD5251">
            <w:pPr>
              <w:jc w:val="center"/>
              <w:rPr>
                <w:b/>
                <w:bCs/>
              </w:rPr>
            </w:pPr>
          </w:p>
        </w:tc>
        <w:tc>
          <w:tcPr>
            <w:tcW w:w="8460" w:type="dxa"/>
          </w:tcPr>
          <w:p w:rsidR="00FD5251" w:rsidRDefault="00FD525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Пром. зона ОАО «НПЗ ВНК» </w:t>
            </w:r>
          </w:p>
          <w:p w:rsidR="00FD5251" w:rsidRDefault="00FD5251">
            <w:pPr>
              <w:jc w:val="both"/>
              <w:rPr>
                <w:b/>
                <w:bCs/>
              </w:rPr>
            </w:pPr>
          </w:p>
          <w:p w:rsidR="00FD5251" w:rsidRDefault="00FD525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 Центр с. Большой Улуй:</w:t>
            </w:r>
          </w:p>
          <w:p w:rsidR="00FD5251" w:rsidRDefault="00FD5251">
            <w:pPr>
              <w:jc w:val="both"/>
            </w:pPr>
            <w:r>
              <w:rPr>
                <w:u w:val="single"/>
              </w:rPr>
              <w:t>с севера</w:t>
            </w:r>
            <w:r>
              <w:t>:</w:t>
            </w:r>
          </w:p>
          <w:p w:rsidR="00FD5251" w:rsidRDefault="00FD5251">
            <w:pPr>
              <w:jc w:val="both"/>
            </w:pPr>
            <w:r>
              <w:t>ул. Советская с № 117 по №189,   с № 134 по № 224;</w:t>
            </w:r>
          </w:p>
          <w:p w:rsidR="00FD5251" w:rsidRDefault="00FD5251">
            <w:pPr>
              <w:jc w:val="both"/>
            </w:pPr>
            <w:r>
              <w:t>ул. Просвещения с № 2 по № 72а,   с № 5 по № 75;</w:t>
            </w:r>
          </w:p>
          <w:p w:rsidR="00FD5251" w:rsidRDefault="00FD5251">
            <w:pPr>
              <w:jc w:val="both"/>
            </w:pPr>
            <w:r>
              <w:t>ул. Кирова с № 3 по № 53,    с № 4 по № 48;</w:t>
            </w:r>
          </w:p>
          <w:p w:rsidR="00FD5251" w:rsidRDefault="00FD5251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с востока:</w:t>
            </w:r>
          </w:p>
          <w:p w:rsidR="00FD5251" w:rsidRDefault="00FD5251">
            <w:pPr>
              <w:jc w:val="both"/>
            </w:pPr>
            <w:r>
              <w:t>ул. Революции с № 3 по № 23,   с № 4 по № 54;</w:t>
            </w:r>
          </w:p>
          <w:p w:rsidR="00FD5251" w:rsidRDefault="00FD5251">
            <w:pPr>
              <w:jc w:val="both"/>
            </w:pPr>
            <w:r>
              <w:t>ул. Трактористов с № 3 «А» по № 27,  с № 2 по № 28;</w:t>
            </w:r>
          </w:p>
          <w:p w:rsidR="00FD5251" w:rsidRDefault="00FD5251">
            <w:pPr>
              <w:jc w:val="both"/>
            </w:pPr>
            <w:r>
              <w:t>ул. Коммунистическая с №1 по № 23,  с № 4 по № 26;</w:t>
            </w:r>
          </w:p>
          <w:p w:rsidR="00FD5251" w:rsidRDefault="00FD5251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ул. Нади Галицкой с № 3 по № 15,  с № 2 по № 12 переходящую в переулок Школьный с № 5 по № 9 «А» и с № 4 по № 6;</w:t>
            </w:r>
          </w:p>
          <w:p w:rsidR="00FD5251" w:rsidRDefault="00FD5251">
            <w:pPr>
              <w:jc w:val="both"/>
            </w:pPr>
            <w:r>
              <w:t>ул. Партизанская  с № 4 по № 42,   с № 3  по  № 51;</w:t>
            </w:r>
          </w:p>
          <w:p w:rsidR="00FD5251" w:rsidRDefault="00FD5251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с запада:</w:t>
            </w:r>
          </w:p>
          <w:p w:rsidR="00FD5251" w:rsidRDefault="00FD5251">
            <w:pPr>
              <w:jc w:val="both"/>
            </w:pPr>
            <w:r>
              <w:t>ул. Калинина с № 2 «Г» по № 32 «А»,  с № 1 по № 31;</w:t>
            </w:r>
          </w:p>
          <w:p w:rsidR="00FD5251" w:rsidRDefault="00FD5251">
            <w:pPr>
              <w:jc w:val="both"/>
            </w:pPr>
            <w:r>
              <w:t>пер. Подгорновский с № 3 по № 9,   с № 2 по № 14;</w:t>
            </w:r>
          </w:p>
          <w:p w:rsidR="00FD5251" w:rsidRDefault="00FD5251">
            <w:pPr>
              <w:jc w:val="both"/>
            </w:pPr>
            <w:r>
              <w:t>ул. Комсомольская с № 3 по № 41,   с № 4 по № 46;</w:t>
            </w:r>
          </w:p>
          <w:p w:rsidR="00FD5251" w:rsidRDefault="00FD5251">
            <w:pPr>
              <w:jc w:val="both"/>
            </w:pPr>
            <w:r>
              <w:t>ул. Больничная с № 2 «А» по № 4, с № 3 по № 9 «А»;</w:t>
            </w:r>
          </w:p>
          <w:p w:rsidR="00FD5251" w:rsidRDefault="00FD5251">
            <w:pPr>
              <w:jc w:val="both"/>
            </w:pPr>
            <w:r>
              <w:t>ул. Медицинская с № 2 по № 10,   с № 1 по № 7;</w:t>
            </w:r>
          </w:p>
          <w:p w:rsidR="00FD5251" w:rsidRDefault="00FD5251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с юга:</w:t>
            </w:r>
          </w:p>
          <w:p w:rsidR="00FD5251" w:rsidRDefault="00FD5251">
            <w:pPr>
              <w:jc w:val="both"/>
            </w:pPr>
            <w:r>
              <w:t>ул. Советская   с № 61 по № 117,   с № 80 по № 134;</w:t>
            </w:r>
          </w:p>
          <w:p w:rsidR="00FD5251" w:rsidRDefault="00FD5251">
            <w:pPr>
              <w:jc w:val="both"/>
            </w:pPr>
            <w:r>
              <w:t>ул. Комарова с № 3 по № 7,   с № 4 по № 6 и прилегающая</w:t>
            </w:r>
          </w:p>
          <w:p w:rsidR="00FD5251" w:rsidRDefault="00FD5251">
            <w:pPr>
              <w:jc w:val="both"/>
            </w:pPr>
            <w:r>
              <w:t xml:space="preserve"> к ним площадь перед Районной администрацией;</w:t>
            </w:r>
          </w:p>
          <w:p w:rsidR="00FD5251" w:rsidRDefault="00FD5251">
            <w:pPr>
              <w:jc w:val="both"/>
            </w:pPr>
            <w:r>
              <w:t>ул. Красного Октября с № 2 по № 14,  с № 3 по № 15;</w:t>
            </w:r>
          </w:p>
          <w:p w:rsidR="00FD5251" w:rsidRDefault="00FD5251">
            <w:pPr>
              <w:jc w:val="both"/>
            </w:pPr>
            <w:r>
              <w:t>пер. Восточный  с № 1 по № 9,   с № 2 по № 6;</w:t>
            </w:r>
          </w:p>
          <w:p w:rsidR="00FD5251" w:rsidRPr="001F2720" w:rsidRDefault="00FD5251" w:rsidP="00404C74">
            <w:r w:rsidRPr="001F2720">
              <w:t>(В редакции решени</w:t>
            </w:r>
            <w:r>
              <w:t>я</w:t>
            </w:r>
            <w:r w:rsidRPr="001F2720">
              <w:t xml:space="preserve"> Большеулуйского районного Совета депутатов  </w:t>
            </w:r>
          </w:p>
          <w:p w:rsidR="00FD5251" w:rsidRDefault="00FD5251" w:rsidP="00CA4E24">
            <w:pPr>
              <w:jc w:val="both"/>
            </w:pPr>
            <w:r w:rsidRPr="001F2720">
              <w:t xml:space="preserve">от </w:t>
            </w:r>
            <w:r>
              <w:t>17.11.2016 № 53)</w:t>
            </w:r>
          </w:p>
        </w:tc>
      </w:tr>
      <w:tr w:rsidR="00FD5251">
        <w:tc>
          <w:tcPr>
            <w:tcW w:w="1368" w:type="dxa"/>
            <w:vAlign w:val="bottom"/>
          </w:tcPr>
          <w:p w:rsidR="00FD5251" w:rsidRDefault="00FD52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зона</w:t>
            </w:r>
          </w:p>
          <w:p w:rsidR="00FD5251" w:rsidRDefault="00FD5251">
            <w:pPr>
              <w:jc w:val="center"/>
              <w:rPr>
                <w:b/>
                <w:bCs/>
              </w:rPr>
            </w:pPr>
          </w:p>
        </w:tc>
        <w:tc>
          <w:tcPr>
            <w:tcW w:w="8460" w:type="dxa"/>
          </w:tcPr>
          <w:p w:rsidR="00FD5251" w:rsidRDefault="00FD5251">
            <w:pPr>
              <w:pStyle w:val="Heading1"/>
            </w:pPr>
            <w:r>
              <w:t>Улицы с.Б-Улуй,  не вошедшие в 1 зону, п.Сосновый бор</w:t>
            </w:r>
          </w:p>
          <w:p w:rsidR="00FD5251" w:rsidRPr="001F2720" w:rsidRDefault="00FD5251" w:rsidP="006E7AAA">
            <w:r w:rsidRPr="001F2720">
              <w:t>(В редакции решени</w:t>
            </w:r>
            <w:r>
              <w:t>я</w:t>
            </w:r>
            <w:r w:rsidRPr="001F2720">
              <w:t xml:space="preserve"> Большеулуйского районного Совета депутатов  </w:t>
            </w:r>
          </w:p>
          <w:p w:rsidR="00FD5251" w:rsidRPr="006E7AAA" w:rsidRDefault="00FD5251" w:rsidP="006E7AAA">
            <w:r w:rsidRPr="001F2720">
              <w:t xml:space="preserve">от </w:t>
            </w:r>
            <w:r>
              <w:t>29</w:t>
            </w:r>
            <w:r w:rsidRPr="001F2720">
              <w:t>.</w:t>
            </w:r>
            <w:r>
              <w:t>11</w:t>
            </w:r>
            <w:r w:rsidRPr="001F2720">
              <w:t>.20</w:t>
            </w:r>
            <w:r>
              <w:t xml:space="preserve">12 </w:t>
            </w:r>
            <w:r w:rsidRPr="001F2720">
              <w:t xml:space="preserve"> № </w:t>
            </w:r>
            <w:r>
              <w:t>173)</w:t>
            </w:r>
          </w:p>
        </w:tc>
      </w:tr>
      <w:tr w:rsidR="00FD5251">
        <w:tc>
          <w:tcPr>
            <w:tcW w:w="1368" w:type="dxa"/>
            <w:vAlign w:val="center"/>
          </w:tcPr>
          <w:p w:rsidR="00FD5251" w:rsidRDefault="00FD52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зона</w:t>
            </w:r>
          </w:p>
        </w:tc>
        <w:tc>
          <w:tcPr>
            <w:tcW w:w="8460" w:type="dxa"/>
          </w:tcPr>
          <w:p w:rsidR="00FD5251" w:rsidRDefault="00FD5251">
            <w:pPr>
              <w:rPr>
                <w:b/>
                <w:bCs/>
              </w:rPr>
            </w:pPr>
            <w:r>
              <w:rPr>
                <w:b/>
                <w:bCs/>
              </w:rPr>
              <w:t>Населённые пункты:</w:t>
            </w:r>
          </w:p>
          <w:p w:rsidR="00FD5251" w:rsidRDefault="00FD5251">
            <w:r>
              <w:t>с. Новоеловка,    с. Берёзовка,  с. Новоникольск,  с. Сучково,  с. Бобровка,     с.Бычки,     п. Кытат,  Садовое товарищество   «Еловый ручей» и «Родничок».</w:t>
            </w:r>
          </w:p>
          <w:p w:rsidR="00FD5251" w:rsidRDefault="00FD5251"/>
        </w:tc>
      </w:tr>
      <w:tr w:rsidR="00FD5251">
        <w:tc>
          <w:tcPr>
            <w:tcW w:w="1368" w:type="dxa"/>
            <w:vAlign w:val="center"/>
          </w:tcPr>
          <w:p w:rsidR="00FD5251" w:rsidRDefault="00FD52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зона</w:t>
            </w:r>
          </w:p>
          <w:p w:rsidR="00FD5251" w:rsidRDefault="00FD5251">
            <w:pPr>
              <w:jc w:val="center"/>
              <w:rPr>
                <w:b/>
                <w:bCs/>
              </w:rPr>
            </w:pPr>
          </w:p>
        </w:tc>
        <w:tc>
          <w:tcPr>
            <w:tcW w:w="8460" w:type="dxa"/>
          </w:tcPr>
          <w:p w:rsidR="00FD5251" w:rsidRDefault="00FD5251">
            <w:pPr>
              <w:rPr>
                <w:b/>
                <w:bCs/>
              </w:rPr>
            </w:pPr>
            <w:r>
              <w:rPr>
                <w:b/>
                <w:bCs/>
              </w:rPr>
              <w:t>Населённые пункты:</w:t>
            </w:r>
          </w:p>
          <w:p w:rsidR="00FD5251" w:rsidRDefault="00FD5251">
            <w:r>
              <w:t>д.Александровка,    д.Турецк,    д.Красная Заря,    д.Счастливое,  д.Краевое,   п.Таёжка,   д.Черемшанка,   д.Баженова,   д.Троицк,  д.Удачка,  д.Карабановка,   д.Ишимка,     д.Новосёлы,     д.Елга,     д.Кумыры,    д.Симоново,     д.Секретарка,       д.Красновка, п.Тихий Ручей,    д.Климовка.</w:t>
            </w:r>
          </w:p>
          <w:p w:rsidR="00FD5251" w:rsidRDefault="00FD5251"/>
        </w:tc>
      </w:tr>
    </w:tbl>
    <w:p w:rsidR="00FD5251" w:rsidRDefault="00FD5251"/>
    <w:p w:rsidR="00FD5251" w:rsidRDefault="00FD5251">
      <w:pPr>
        <w:pStyle w:val="ConsNormal"/>
        <w:widowControl/>
        <w:ind w:right="0" w:firstLine="0"/>
        <w:rPr>
          <w:rFonts w:ascii="Times New Roman" w:hAnsi="Times New Roman" w:cs="Times New Roman"/>
          <w:sz w:val="16"/>
          <w:szCs w:val="16"/>
        </w:rPr>
        <w:sectPr w:rsidR="00FD5251" w:rsidSect="00F51DAF">
          <w:headerReference w:type="even" r:id="rId11"/>
          <w:headerReference w:type="default" r:id="rId12"/>
          <w:pgSz w:w="11906" w:h="16838"/>
          <w:pgMar w:top="1134" w:right="737" w:bottom="1134" w:left="1985" w:header="709" w:footer="709" w:gutter="0"/>
          <w:cols w:space="708"/>
          <w:titlePg/>
          <w:docGrid w:linePitch="360"/>
        </w:sectPr>
      </w:pPr>
    </w:p>
    <w:tbl>
      <w:tblPr>
        <w:tblW w:w="14688" w:type="dxa"/>
        <w:tblLook w:val="01E0"/>
      </w:tblPr>
      <w:tblGrid>
        <w:gridCol w:w="4928"/>
        <w:gridCol w:w="5980"/>
        <w:gridCol w:w="3780"/>
      </w:tblGrid>
      <w:tr w:rsidR="00FD5251" w:rsidTr="00472CD5">
        <w:tc>
          <w:tcPr>
            <w:tcW w:w="4928" w:type="dxa"/>
          </w:tcPr>
          <w:p w:rsidR="00FD5251" w:rsidRPr="00472CD5" w:rsidRDefault="00FD5251" w:rsidP="00472CD5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80" w:type="dxa"/>
          </w:tcPr>
          <w:p w:rsidR="00FD5251" w:rsidRPr="00472CD5" w:rsidRDefault="00FD5251" w:rsidP="00472CD5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0" w:type="dxa"/>
          </w:tcPr>
          <w:p w:rsidR="00FD5251" w:rsidRPr="00472CD5" w:rsidRDefault="00FD5251" w:rsidP="001B376D">
            <w:pPr>
              <w:rPr>
                <w:sz w:val="20"/>
              </w:rPr>
            </w:pPr>
            <w:r w:rsidRPr="00472CD5">
              <w:rPr>
                <w:sz w:val="20"/>
              </w:rPr>
              <w:t>Приложение № 2</w:t>
            </w:r>
          </w:p>
          <w:p w:rsidR="00FD5251" w:rsidRPr="00472CD5" w:rsidRDefault="00FD5251" w:rsidP="00472CD5">
            <w:pPr>
              <w:jc w:val="both"/>
              <w:rPr>
                <w:sz w:val="20"/>
              </w:rPr>
            </w:pPr>
            <w:r w:rsidRPr="00472CD5">
              <w:rPr>
                <w:sz w:val="20"/>
              </w:rPr>
              <w:t>к Решению Большеулуйского районного Совета депутатов     от 18.11.2008 №  372</w:t>
            </w:r>
          </w:p>
          <w:p w:rsidR="00FD5251" w:rsidRPr="00472CD5" w:rsidRDefault="00FD5251" w:rsidP="00472C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редакции</w:t>
            </w:r>
            <w:r w:rsidRPr="00472CD5">
              <w:rPr>
                <w:sz w:val="20"/>
                <w:szCs w:val="20"/>
              </w:rPr>
              <w:t xml:space="preserve"> Решений Большеулуйского районного Совета депутатов               от 29.11.2012  № 173, от 17.11.2016 №53)</w:t>
            </w:r>
          </w:p>
        </w:tc>
      </w:tr>
    </w:tbl>
    <w:p w:rsidR="00FD5251" w:rsidRDefault="00FD5251">
      <w:pPr>
        <w:pStyle w:val="ConsNormal"/>
        <w:widowControl/>
        <w:ind w:right="0" w:firstLine="0"/>
        <w:rPr>
          <w:rFonts w:ascii="Times New Roman" w:hAnsi="Times New Roman" w:cs="Times New Roman"/>
          <w:sz w:val="16"/>
          <w:szCs w:val="16"/>
        </w:rPr>
      </w:pPr>
    </w:p>
    <w:p w:rsidR="00FD5251" w:rsidRDefault="00FD5251">
      <w:pPr>
        <w:pStyle w:val="ConsNormal"/>
        <w:widowControl/>
        <w:ind w:right="0" w:firstLine="0"/>
        <w:rPr>
          <w:rFonts w:ascii="Times New Roman" w:hAnsi="Times New Roman" w:cs="Times New Roman"/>
          <w:sz w:val="16"/>
          <w:szCs w:val="16"/>
        </w:rPr>
      </w:pPr>
    </w:p>
    <w:tbl>
      <w:tblPr>
        <w:tblW w:w="14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85"/>
        <w:gridCol w:w="1168"/>
        <w:gridCol w:w="704"/>
        <w:gridCol w:w="706"/>
        <w:gridCol w:w="708"/>
        <w:gridCol w:w="756"/>
        <w:gridCol w:w="712"/>
        <w:gridCol w:w="712"/>
        <w:gridCol w:w="712"/>
        <w:gridCol w:w="718"/>
      </w:tblGrid>
      <w:tr w:rsidR="00FD5251" w:rsidRPr="00D5550F" w:rsidTr="00472CD5">
        <w:trPr>
          <w:jc w:val="center"/>
        </w:trPr>
        <w:tc>
          <w:tcPr>
            <w:tcW w:w="8026" w:type="dxa"/>
            <w:vMerge w:val="restart"/>
          </w:tcPr>
          <w:p w:rsidR="00FD5251" w:rsidRPr="00472CD5" w:rsidRDefault="00FD5251" w:rsidP="00472CD5">
            <w:pPr>
              <w:pStyle w:val="ConsNorma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D5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169" w:type="dxa"/>
            <w:vMerge w:val="restart"/>
          </w:tcPr>
          <w:p w:rsidR="00FD5251" w:rsidRPr="00D5550F" w:rsidRDefault="00FD5251" w:rsidP="00472CD5">
            <w:pPr>
              <w:jc w:val="center"/>
            </w:pPr>
            <w:r w:rsidRPr="00D5550F">
              <w:t>К вида деятель</w:t>
            </w:r>
            <w:r>
              <w:t>-</w:t>
            </w:r>
            <w:r w:rsidRPr="00D5550F">
              <w:t>ности</w:t>
            </w:r>
          </w:p>
        </w:tc>
        <w:tc>
          <w:tcPr>
            <w:tcW w:w="2832" w:type="dxa"/>
            <w:gridSpan w:val="4"/>
          </w:tcPr>
          <w:p w:rsidR="00FD5251" w:rsidRPr="00D5550F" w:rsidRDefault="00FD5251" w:rsidP="00472CD5">
            <w:pPr>
              <w:jc w:val="center"/>
            </w:pPr>
            <w:r w:rsidRPr="00D5550F">
              <w:t xml:space="preserve">К месторасположения по зонам </w:t>
            </w:r>
          </w:p>
        </w:tc>
        <w:tc>
          <w:tcPr>
            <w:tcW w:w="2854" w:type="dxa"/>
            <w:gridSpan w:val="4"/>
          </w:tcPr>
          <w:p w:rsidR="00FD5251" w:rsidRPr="00D5550F" w:rsidRDefault="00FD5251" w:rsidP="00472CD5">
            <w:pPr>
              <w:jc w:val="center"/>
            </w:pPr>
            <w:r w:rsidRPr="00D5550F">
              <w:t>К 2</w:t>
            </w:r>
          </w:p>
        </w:tc>
      </w:tr>
      <w:tr w:rsidR="00FD5251" w:rsidRPr="00D5550F" w:rsidTr="00472CD5">
        <w:trPr>
          <w:jc w:val="center"/>
        </w:trPr>
        <w:tc>
          <w:tcPr>
            <w:tcW w:w="8026" w:type="dxa"/>
            <w:vMerge/>
          </w:tcPr>
          <w:p w:rsidR="00FD5251" w:rsidRPr="00472CD5" w:rsidRDefault="00FD5251" w:rsidP="00472CD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FD5251" w:rsidRPr="00D5550F" w:rsidRDefault="00FD5251" w:rsidP="00472CD5">
            <w:pPr>
              <w:jc w:val="center"/>
            </w:pPr>
          </w:p>
        </w:tc>
        <w:tc>
          <w:tcPr>
            <w:tcW w:w="707" w:type="dxa"/>
          </w:tcPr>
          <w:p w:rsidR="00FD5251" w:rsidRPr="00D5550F" w:rsidRDefault="00FD5251" w:rsidP="00472CD5">
            <w:pPr>
              <w:jc w:val="center"/>
            </w:pPr>
            <w:r w:rsidRPr="00D5550F">
              <w:t xml:space="preserve">1 </w:t>
            </w:r>
          </w:p>
        </w:tc>
        <w:tc>
          <w:tcPr>
            <w:tcW w:w="707" w:type="dxa"/>
          </w:tcPr>
          <w:p w:rsidR="00FD5251" w:rsidRPr="00D5550F" w:rsidRDefault="00FD5251" w:rsidP="00472CD5">
            <w:pPr>
              <w:jc w:val="center"/>
            </w:pPr>
            <w:r w:rsidRPr="00D5550F">
              <w:t xml:space="preserve">2 </w:t>
            </w:r>
          </w:p>
        </w:tc>
        <w:tc>
          <w:tcPr>
            <w:tcW w:w="709" w:type="dxa"/>
          </w:tcPr>
          <w:p w:rsidR="00FD5251" w:rsidRPr="00D5550F" w:rsidRDefault="00FD5251" w:rsidP="00472CD5">
            <w:pPr>
              <w:jc w:val="center"/>
            </w:pPr>
            <w:r w:rsidRPr="00D5550F">
              <w:t xml:space="preserve">3 </w:t>
            </w:r>
          </w:p>
        </w:tc>
        <w:tc>
          <w:tcPr>
            <w:tcW w:w="709" w:type="dxa"/>
          </w:tcPr>
          <w:p w:rsidR="00FD5251" w:rsidRPr="00D5550F" w:rsidRDefault="00FD5251" w:rsidP="00472CD5">
            <w:pPr>
              <w:jc w:val="center"/>
            </w:pPr>
            <w:r w:rsidRPr="00D5550F">
              <w:t xml:space="preserve">4 </w:t>
            </w:r>
          </w:p>
        </w:tc>
        <w:tc>
          <w:tcPr>
            <w:tcW w:w="712" w:type="dxa"/>
          </w:tcPr>
          <w:p w:rsidR="00FD5251" w:rsidRPr="00D5550F" w:rsidRDefault="00FD5251" w:rsidP="00472CD5">
            <w:pPr>
              <w:jc w:val="center"/>
            </w:pPr>
            <w:r w:rsidRPr="00D5550F">
              <w:t>1 зона</w:t>
            </w:r>
          </w:p>
        </w:tc>
        <w:tc>
          <w:tcPr>
            <w:tcW w:w="712" w:type="dxa"/>
          </w:tcPr>
          <w:p w:rsidR="00FD5251" w:rsidRPr="00D5550F" w:rsidRDefault="00FD5251" w:rsidP="00472CD5">
            <w:pPr>
              <w:jc w:val="center"/>
            </w:pPr>
            <w:r w:rsidRPr="00D5550F">
              <w:t>2 зона</w:t>
            </w:r>
          </w:p>
        </w:tc>
        <w:tc>
          <w:tcPr>
            <w:tcW w:w="712" w:type="dxa"/>
          </w:tcPr>
          <w:p w:rsidR="00FD5251" w:rsidRPr="00D5550F" w:rsidRDefault="00FD5251" w:rsidP="00472CD5">
            <w:pPr>
              <w:jc w:val="center"/>
            </w:pPr>
            <w:r w:rsidRPr="00D5550F">
              <w:t>3 зона</w:t>
            </w:r>
          </w:p>
        </w:tc>
        <w:tc>
          <w:tcPr>
            <w:tcW w:w="718" w:type="dxa"/>
          </w:tcPr>
          <w:p w:rsidR="00FD5251" w:rsidRPr="00D5550F" w:rsidRDefault="00FD5251" w:rsidP="00472CD5">
            <w:pPr>
              <w:jc w:val="center"/>
            </w:pPr>
            <w:r w:rsidRPr="00D5550F">
              <w:t>4 зона</w:t>
            </w:r>
          </w:p>
        </w:tc>
      </w:tr>
      <w:tr w:rsidR="00FD5251" w:rsidRPr="00D5550F" w:rsidTr="00472CD5">
        <w:trPr>
          <w:jc w:val="center"/>
        </w:trPr>
        <w:tc>
          <w:tcPr>
            <w:tcW w:w="8026" w:type="dxa"/>
          </w:tcPr>
          <w:p w:rsidR="00FD5251" w:rsidRPr="00472CD5" w:rsidRDefault="00FD5251" w:rsidP="00472CD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FD5251" w:rsidRPr="00D5550F" w:rsidRDefault="00FD5251" w:rsidP="00472CD5">
            <w:pPr>
              <w:jc w:val="center"/>
            </w:pPr>
            <w:r w:rsidRPr="00D5550F">
              <w:t>2</w:t>
            </w:r>
          </w:p>
        </w:tc>
        <w:tc>
          <w:tcPr>
            <w:tcW w:w="707" w:type="dxa"/>
          </w:tcPr>
          <w:p w:rsidR="00FD5251" w:rsidRPr="00D5550F" w:rsidRDefault="00FD5251" w:rsidP="00472CD5">
            <w:pPr>
              <w:jc w:val="center"/>
            </w:pPr>
            <w:r w:rsidRPr="00D5550F">
              <w:t>3</w:t>
            </w:r>
          </w:p>
        </w:tc>
        <w:tc>
          <w:tcPr>
            <w:tcW w:w="707" w:type="dxa"/>
          </w:tcPr>
          <w:p w:rsidR="00FD5251" w:rsidRPr="00D5550F" w:rsidRDefault="00FD5251" w:rsidP="00472CD5">
            <w:pPr>
              <w:jc w:val="center"/>
            </w:pPr>
            <w:r w:rsidRPr="00D5550F">
              <w:t>4</w:t>
            </w:r>
          </w:p>
        </w:tc>
        <w:tc>
          <w:tcPr>
            <w:tcW w:w="709" w:type="dxa"/>
          </w:tcPr>
          <w:p w:rsidR="00FD5251" w:rsidRPr="00D5550F" w:rsidRDefault="00FD5251" w:rsidP="00472CD5">
            <w:pPr>
              <w:jc w:val="center"/>
            </w:pPr>
            <w:r w:rsidRPr="00D5550F">
              <w:t>5</w:t>
            </w:r>
          </w:p>
        </w:tc>
        <w:tc>
          <w:tcPr>
            <w:tcW w:w="709" w:type="dxa"/>
          </w:tcPr>
          <w:p w:rsidR="00FD5251" w:rsidRPr="00D5550F" w:rsidRDefault="00FD5251" w:rsidP="00472CD5">
            <w:pPr>
              <w:jc w:val="center"/>
            </w:pPr>
            <w:r w:rsidRPr="00D5550F">
              <w:t>6</w:t>
            </w:r>
          </w:p>
        </w:tc>
        <w:tc>
          <w:tcPr>
            <w:tcW w:w="712" w:type="dxa"/>
          </w:tcPr>
          <w:p w:rsidR="00FD5251" w:rsidRPr="00D5550F" w:rsidRDefault="00FD5251" w:rsidP="00472CD5">
            <w:pPr>
              <w:jc w:val="center"/>
            </w:pPr>
            <w:r w:rsidRPr="00D5550F">
              <w:t>7</w:t>
            </w:r>
          </w:p>
        </w:tc>
        <w:tc>
          <w:tcPr>
            <w:tcW w:w="712" w:type="dxa"/>
          </w:tcPr>
          <w:p w:rsidR="00FD5251" w:rsidRPr="00D5550F" w:rsidRDefault="00FD5251" w:rsidP="00472CD5">
            <w:pPr>
              <w:jc w:val="center"/>
            </w:pPr>
            <w:r w:rsidRPr="00D5550F">
              <w:t>8</w:t>
            </w:r>
          </w:p>
        </w:tc>
        <w:tc>
          <w:tcPr>
            <w:tcW w:w="712" w:type="dxa"/>
          </w:tcPr>
          <w:p w:rsidR="00FD5251" w:rsidRPr="00D5550F" w:rsidRDefault="00FD5251" w:rsidP="00472CD5">
            <w:pPr>
              <w:jc w:val="center"/>
            </w:pPr>
            <w:r w:rsidRPr="00D5550F">
              <w:t>9</w:t>
            </w:r>
          </w:p>
        </w:tc>
        <w:tc>
          <w:tcPr>
            <w:tcW w:w="718" w:type="dxa"/>
          </w:tcPr>
          <w:p w:rsidR="00FD5251" w:rsidRPr="00D5550F" w:rsidRDefault="00FD5251" w:rsidP="00472CD5">
            <w:pPr>
              <w:jc w:val="center"/>
            </w:pPr>
            <w:r w:rsidRPr="00D5550F">
              <w:t>10</w:t>
            </w:r>
          </w:p>
        </w:tc>
      </w:tr>
      <w:tr w:rsidR="00FD5251" w:rsidRPr="00D5550F" w:rsidTr="00472CD5">
        <w:trPr>
          <w:jc w:val="center"/>
        </w:trPr>
        <w:tc>
          <w:tcPr>
            <w:tcW w:w="8026" w:type="dxa"/>
            <w:tcBorders>
              <w:top w:val="nil"/>
            </w:tcBorders>
          </w:tcPr>
          <w:p w:rsidR="00FD5251" w:rsidRDefault="00FD5251" w:rsidP="00472CD5">
            <w:pPr>
              <w:pStyle w:val="ListParagraph"/>
              <w:numPr>
                <w:ilvl w:val="0"/>
                <w:numId w:val="8"/>
              </w:numPr>
              <w:tabs>
                <w:tab w:val="left" w:pos="48"/>
                <w:tab w:val="left" w:pos="332"/>
              </w:tabs>
              <w:ind w:left="190" w:hanging="142"/>
            </w:pPr>
            <w:r w:rsidRPr="00472CD5">
              <w:rPr>
                <w:bCs/>
              </w:rPr>
              <w:t>Оказание бытовых услуг.</w:t>
            </w:r>
            <w:r w:rsidRPr="009F3C21">
              <w:t xml:space="preserve"> Коды видо</w:t>
            </w:r>
            <w:r>
              <w:t xml:space="preserve">в деятельности в соответствии с </w:t>
            </w:r>
            <w:r w:rsidRPr="009F3C21">
              <w:t>Общероссийским</w:t>
            </w:r>
            <w:r>
              <w:t xml:space="preserve"> </w:t>
            </w:r>
            <w:hyperlink r:id="rId13" w:history="1">
              <w:r w:rsidRPr="00AB2B5F">
                <w:t>классификатором</w:t>
              </w:r>
            </w:hyperlink>
            <w:r w:rsidRPr="00AB2B5F">
              <w:t xml:space="preserve"> </w:t>
            </w:r>
            <w:r w:rsidRPr="009F3C21">
              <w:t xml:space="preserve">видов </w:t>
            </w:r>
            <w:r w:rsidRPr="00AB2B5F">
              <w:t xml:space="preserve">экономической деятельности и коды услуг в соответствии с Общероссийским </w:t>
            </w:r>
            <w:hyperlink r:id="rId14" w:history="1">
              <w:r w:rsidRPr="00AB2B5F">
                <w:t>классификатором</w:t>
              </w:r>
            </w:hyperlink>
            <w:r w:rsidRPr="009F3C21">
              <w:t xml:space="preserve"> продукции по видам экономической деятельности, относящихся</w:t>
            </w:r>
            <w:r>
              <w:t xml:space="preserve"> к бытовым услугам, определяются</w:t>
            </w:r>
            <w:r w:rsidRPr="009F3C21">
              <w:t xml:space="preserve"> Прав</w:t>
            </w:r>
            <w:r>
              <w:t>ительством Российской Федерации</w:t>
            </w:r>
          </w:p>
          <w:p w:rsidR="00FD5251" w:rsidRPr="00D5550F" w:rsidRDefault="00FD5251" w:rsidP="00541429">
            <w:r w:rsidRPr="00CA4E24">
              <w:t>(</w:t>
            </w:r>
            <w:r w:rsidRPr="006E1FAD">
              <w:rPr>
                <w:sz w:val="22"/>
                <w:szCs w:val="22"/>
              </w:rPr>
              <w:t>В редакции решения Большеулуйского районного Совета депутатов от 17.11.2016 № 53)</w:t>
            </w:r>
          </w:p>
        </w:tc>
        <w:tc>
          <w:tcPr>
            <w:tcW w:w="1169" w:type="dxa"/>
            <w:tcBorders>
              <w:top w:val="nil"/>
            </w:tcBorders>
          </w:tcPr>
          <w:p w:rsidR="00FD5251" w:rsidRPr="00404C74" w:rsidRDefault="00FD5251" w:rsidP="00472CD5">
            <w:pPr>
              <w:jc w:val="center"/>
            </w:pPr>
            <w:r w:rsidRPr="00404C74">
              <w:t xml:space="preserve"> </w:t>
            </w:r>
          </w:p>
          <w:p w:rsidR="00FD5251" w:rsidRDefault="00FD5251" w:rsidP="00472CD5">
            <w:pPr>
              <w:jc w:val="center"/>
            </w:pPr>
          </w:p>
          <w:p w:rsidR="00FD5251" w:rsidRPr="00404C74" w:rsidRDefault="00FD5251" w:rsidP="00472CD5">
            <w:pPr>
              <w:jc w:val="center"/>
            </w:pPr>
            <w:r w:rsidRPr="00404C74">
              <w:t>0,2</w:t>
            </w:r>
          </w:p>
        </w:tc>
        <w:tc>
          <w:tcPr>
            <w:tcW w:w="707" w:type="dxa"/>
            <w:tcBorders>
              <w:top w:val="nil"/>
            </w:tcBorders>
          </w:tcPr>
          <w:p w:rsidR="00FD5251" w:rsidRPr="00404C74" w:rsidRDefault="00FD5251" w:rsidP="00472CD5">
            <w:pPr>
              <w:jc w:val="center"/>
            </w:pPr>
            <w:r w:rsidRPr="00404C74">
              <w:t xml:space="preserve"> </w:t>
            </w:r>
          </w:p>
          <w:p w:rsidR="00FD5251" w:rsidRDefault="00FD5251" w:rsidP="001C440A"/>
          <w:p w:rsidR="00FD5251" w:rsidRPr="00404C74" w:rsidRDefault="00FD5251" w:rsidP="001C440A">
            <w:r w:rsidRPr="00404C74">
              <w:t>1</w:t>
            </w:r>
          </w:p>
        </w:tc>
        <w:tc>
          <w:tcPr>
            <w:tcW w:w="707" w:type="dxa"/>
            <w:tcBorders>
              <w:top w:val="nil"/>
            </w:tcBorders>
          </w:tcPr>
          <w:p w:rsidR="00FD5251" w:rsidRPr="00404C74" w:rsidRDefault="00FD5251" w:rsidP="00472CD5">
            <w:pPr>
              <w:jc w:val="center"/>
            </w:pPr>
            <w:r w:rsidRPr="00404C74">
              <w:t xml:space="preserve"> </w:t>
            </w:r>
          </w:p>
          <w:p w:rsidR="00FD5251" w:rsidRDefault="00FD5251" w:rsidP="001C440A"/>
          <w:p w:rsidR="00FD5251" w:rsidRPr="00404C74" w:rsidRDefault="00FD5251" w:rsidP="001C440A">
            <w:r w:rsidRPr="00404C74">
              <w:t>0,9</w:t>
            </w:r>
          </w:p>
        </w:tc>
        <w:tc>
          <w:tcPr>
            <w:tcW w:w="709" w:type="dxa"/>
            <w:tcBorders>
              <w:top w:val="nil"/>
            </w:tcBorders>
          </w:tcPr>
          <w:p w:rsidR="00FD5251" w:rsidRPr="00404C74" w:rsidRDefault="00FD5251" w:rsidP="00472CD5">
            <w:pPr>
              <w:jc w:val="center"/>
            </w:pPr>
            <w:r w:rsidRPr="00404C74">
              <w:t xml:space="preserve"> </w:t>
            </w:r>
          </w:p>
          <w:p w:rsidR="00FD5251" w:rsidRDefault="00FD5251" w:rsidP="001C440A"/>
          <w:p w:rsidR="00FD5251" w:rsidRPr="00404C74" w:rsidRDefault="00FD5251" w:rsidP="001C440A">
            <w:r w:rsidRPr="00404C74">
              <w:t>0,8</w:t>
            </w:r>
          </w:p>
        </w:tc>
        <w:tc>
          <w:tcPr>
            <w:tcW w:w="709" w:type="dxa"/>
            <w:tcBorders>
              <w:top w:val="nil"/>
            </w:tcBorders>
          </w:tcPr>
          <w:p w:rsidR="00FD5251" w:rsidRPr="00404C74" w:rsidRDefault="00FD5251" w:rsidP="00472CD5">
            <w:pPr>
              <w:jc w:val="center"/>
            </w:pPr>
            <w:r w:rsidRPr="00404C74">
              <w:t xml:space="preserve"> </w:t>
            </w:r>
          </w:p>
          <w:p w:rsidR="00FD5251" w:rsidRDefault="00FD5251" w:rsidP="001C440A"/>
          <w:p w:rsidR="00FD5251" w:rsidRPr="00404C74" w:rsidRDefault="00FD5251" w:rsidP="001C440A">
            <w:r w:rsidRPr="00404C74">
              <w:t>0,7</w:t>
            </w:r>
          </w:p>
        </w:tc>
        <w:tc>
          <w:tcPr>
            <w:tcW w:w="712" w:type="dxa"/>
            <w:tcBorders>
              <w:top w:val="nil"/>
            </w:tcBorders>
          </w:tcPr>
          <w:p w:rsidR="00FD5251" w:rsidRPr="00404C74" w:rsidRDefault="00FD5251" w:rsidP="00472CD5">
            <w:pPr>
              <w:jc w:val="center"/>
            </w:pPr>
            <w:r w:rsidRPr="00404C74">
              <w:t xml:space="preserve"> </w:t>
            </w:r>
          </w:p>
          <w:p w:rsidR="00FD5251" w:rsidRDefault="00FD5251" w:rsidP="001C440A"/>
          <w:p w:rsidR="00FD5251" w:rsidRPr="00404C74" w:rsidRDefault="00FD5251" w:rsidP="001C440A">
            <w:r w:rsidRPr="00404C74">
              <w:t>0,2</w:t>
            </w:r>
          </w:p>
        </w:tc>
        <w:tc>
          <w:tcPr>
            <w:tcW w:w="712" w:type="dxa"/>
            <w:tcBorders>
              <w:top w:val="nil"/>
            </w:tcBorders>
          </w:tcPr>
          <w:p w:rsidR="00FD5251" w:rsidRPr="00404C74" w:rsidRDefault="00FD5251" w:rsidP="00472CD5">
            <w:pPr>
              <w:jc w:val="center"/>
            </w:pPr>
            <w:r w:rsidRPr="00404C74">
              <w:t xml:space="preserve"> </w:t>
            </w:r>
          </w:p>
          <w:p w:rsidR="00FD5251" w:rsidRDefault="00FD5251" w:rsidP="001C440A"/>
          <w:p w:rsidR="00FD5251" w:rsidRPr="00404C74" w:rsidRDefault="00FD5251" w:rsidP="001C440A">
            <w:r w:rsidRPr="00404C74">
              <w:t>0,18</w:t>
            </w:r>
          </w:p>
        </w:tc>
        <w:tc>
          <w:tcPr>
            <w:tcW w:w="712" w:type="dxa"/>
            <w:tcBorders>
              <w:top w:val="nil"/>
            </w:tcBorders>
          </w:tcPr>
          <w:p w:rsidR="00FD5251" w:rsidRPr="00404C74" w:rsidRDefault="00FD5251" w:rsidP="00472CD5">
            <w:pPr>
              <w:jc w:val="center"/>
            </w:pPr>
            <w:r w:rsidRPr="00404C74">
              <w:t xml:space="preserve"> </w:t>
            </w:r>
          </w:p>
          <w:p w:rsidR="00FD5251" w:rsidRDefault="00FD5251" w:rsidP="001C440A"/>
          <w:p w:rsidR="00FD5251" w:rsidRPr="00404C74" w:rsidRDefault="00FD5251" w:rsidP="001C440A">
            <w:r w:rsidRPr="00404C74">
              <w:t>0,16</w:t>
            </w:r>
          </w:p>
        </w:tc>
        <w:tc>
          <w:tcPr>
            <w:tcW w:w="718" w:type="dxa"/>
            <w:tcBorders>
              <w:top w:val="nil"/>
            </w:tcBorders>
          </w:tcPr>
          <w:p w:rsidR="00FD5251" w:rsidRPr="00404C74" w:rsidRDefault="00FD5251" w:rsidP="00472CD5">
            <w:pPr>
              <w:jc w:val="center"/>
            </w:pPr>
            <w:r w:rsidRPr="00404C74">
              <w:t xml:space="preserve"> </w:t>
            </w:r>
          </w:p>
          <w:p w:rsidR="00FD5251" w:rsidRDefault="00FD5251" w:rsidP="001C440A"/>
          <w:p w:rsidR="00FD5251" w:rsidRPr="00404C74" w:rsidRDefault="00FD5251" w:rsidP="001C440A">
            <w:r w:rsidRPr="00404C74">
              <w:t>0,14</w:t>
            </w:r>
          </w:p>
        </w:tc>
      </w:tr>
      <w:tr w:rsidR="00FD5251" w:rsidRPr="00D5550F" w:rsidTr="00472CD5">
        <w:trPr>
          <w:jc w:val="center"/>
        </w:trPr>
        <w:tc>
          <w:tcPr>
            <w:tcW w:w="8026" w:type="dxa"/>
            <w:vAlign w:val="center"/>
          </w:tcPr>
          <w:p w:rsidR="00FD5251" w:rsidRPr="00D5550F" w:rsidRDefault="00FD5251" w:rsidP="00472CD5">
            <w:pPr>
              <w:tabs>
                <w:tab w:val="left" w:pos="260"/>
                <w:tab w:val="left" w:pos="360"/>
              </w:tabs>
              <w:spacing w:before="120"/>
            </w:pPr>
            <w:r w:rsidRPr="00472CD5">
              <w:rPr>
                <w:bCs/>
              </w:rPr>
              <w:t>2. Оказание ветеринарных услуг</w:t>
            </w:r>
          </w:p>
        </w:tc>
        <w:tc>
          <w:tcPr>
            <w:tcW w:w="1169" w:type="dxa"/>
            <w:vAlign w:val="center"/>
          </w:tcPr>
          <w:p w:rsidR="00FD5251" w:rsidRPr="00D5550F" w:rsidRDefault="00FD5251" w:rsidP="00472CD5">
            <w:pPr>
              <w:spacing w:before="120"/>
              <w:jc w:val="center"/>
            </w:pPr>
            <w:r w:rsidRPr="00D5550F">
              <w:t>0,02</w:t>
            </w:r>
          </w:p>
        </w:tc>
        <w:tc>
          <w:tcPr>
            <w:tcW w:w="707" w:type="dxa"/>
            <w:vAlign w:val="center"/>
          </w:tcPr>
          <w:p w:rsidR="00FD5251" w:rsidRPr="00D5550F" w:rsidRDefault="00FD5251" w:rsidP="00472CD5">
            <w:pPr>
              <w:spacing w:before="120"/>
              <w:jc w:val="center"/>
            </w:pPr>
            <w:r w:rsidRPr="00D5550F">
              <w:t>х</w:t>
            </w:r>
          </w:p>
        </w:tc>
        <w:tc>
          <w:tcPr>
            <w:tcW w:w="707" w:type="dxa"/>
            <w:vAlign w:val="center"/>
          </w:tcPr>
          <w:p w:rsidR="00FD5251" w:rsidRPr="00D5550F" w:rsidRDefault="00FD5251" w:rsidP="00472CD5">
            <w:pPr>
              <w:spacing w:before="120"/>
              <w:jc w:val="center"/>
            </w:pPr>
            <w:r w:rsidRPr="00D5550F">
              <w:t>х</w:t>
            </w:r>
          </w:p>
        </w:tc>
        <w:tc>
          <w:tcPr>
            <w:tcW w:w="709" w:type="dxa"/>
            <w:vAlign w:val="center"/>
          </w:tcPr>
          <w:p w:rsidR="00FD5251" w:rsidRPr="00D5550F" w:rsidRDefault="00FD5251" w:rsidP="00472CD5">
            <w:pPr>
              <w:spacing w:before="120"/>
              <w:jc w:val="center"/>
            </w:pPr>
            <w:r w:rsidRPr="00D5550F">
              <w:t>х</w:t>
            </w:r>
          </w:p>
        </w:tc>
        <w:tc>
          <w:tcPr>
            <w:tcW w:w="709" w:type="dxa"/>
            <w:vAlign w:val="center"/>
          </w:tcPr>
          <w:p w:rsidR="00FD5251" w:rsidRPr="00D5550F" w:rsidRDefault="00FD5251" w:rsidP="00472CD5">
            <w:pPr>
              <w:spacing w:before="120"/>
              <w:jc w:val="center"/>
            </w:pPr>
            <w:r w:rsidRPr="00D5550F">
              <w:t>х</w:t>
            </w:r>
          </w:p>
        </w:tc>
        <w:tc>
          <w:tcPr>
            <w:tcW w:w="712" w:type="dxa"/>
            <w:vAlign w:val="center"/>
          </w:tcPr>
          <w:p w:rsidR="00FD5251" w:rsidRPr="00D5550F" w:rsidRDefault="00FD5251" w:rsidP="00472CD5">
            <w:pPr>
              <w:spacing w:before="120"/>
              <w:jc w:val="center"/>
            </w:pPr>
            <w:r w:rsidRPr="00D5550F">
              <w:t>0,02</w:t>
            </w:r>
          </w:p>
        </w:tc>
        <w:tc>
          <w:tcPr>
            <w:tcW w:w="712" w:type="dxa"/>
            <w:vAlign w:val="center"/>
          </w:tcPr>
          <w:p w:rsidR="00FD5251" w:rsidRPr="00D5550F" w:rsidRDefault="00FD5251" w:rsidP="00472CD5">
            <w:pPr>
              <w:spacing w:before="120"/>
              <w:jc w:val="center"/>
            </w:pPr>
            <w:r w:rsidRPr="00D5550F">
              <w:t>0,02</w:t>
            </w:r>
          </w:p>
        </w:tc>
        <w:tc>
          <w:tcPr>
            <w:tcW w:w="712" w:type="dxa"/>
            <w:vAlign w:val="center"/>
          </w:tcPr>
          <w:p w:rsidR="00FD5251" w:rsidRPr="00D5550F" w:rsidRDefault="00FD5251" w:rsidP="00472CD5">
            <w:pPr>
              <w:spacing w:before="120"/>
              <w:jc w:val="center"/>
            </w:pPr>
            <w:r w:rsidRPr="00D5550F">
              <w:t>0,02</w:t>
            </w:r>
          </w:p>
        </w:tc>
        <w:tc>
          <w:tcPr>
            <w:tcW w:w="718" w:type="dxa"/>
            <w:vAlign w:val="center"/>
          </w:tcPr>
          <w:p w:rsidR="00FD5251" w:rsidRPr="00D5550F" w:rsidRDefault="00FD5251" w:rsidP="00472CD5">
            <w:pPr>
              <w:spacing w:before="120"/>
              <w:jc w:val="center"/>
            </w:pPr>
            <w:r w:rsidRPr="00D5550F">
              <w:t>0,02</w:t>
            </w:r>
          </w:p>
        </w:tc>
      </w:tr>
      <w:tr w:rsidR="00FD5251" w:rsidRPr="00D5550F" w:rsidTr="00472CD5">
        <w:trPr>
          <w:jc w:val="center"/>
        </w:trPr>
        <w:tc>
          <w:tcPr>
            <w:tcW w:w="8026" w:type="dxa"/>
          </w:tcPr>
          <w:p w:rsidR="00FD5251" w:rsidRPr="00472CD5" w:rsidRDefault="00FD5251" w:rsidP="00472CD5">
            <w:pPr>
              <w:tabs>
                <w:tab w:val="left" w:pos="260"/>
                <w:tab w:val="left" w:pos="360"/>
              </w:tabs>
              <w:spacing w:before="120"/>
              <w:jc w:val="both"/>
              <w:rPr>
                <w:bCs/>
              </w:rPr>
            </w:pPr>
            <w:r w:rsidRPr="00472CD5">
              <w:rPr>
                <w:bCs/>
              </w:rPr>
              <w:t>3. Оказание услуг по ремонту, техническому обслуживанию и мойке автотранспортных средств</w:t>
            </w:r>
          </w:p>
        </w:tc>
        <w:tc>
          <w:tcPr>
            <w:tcW w:w="1169" w:type="dxa"/>
          </w:tcPr>
          <w:p w:rsidR="00FD5251" w:rsidRPr="00472CD5" w:rsidRDefault="00FD5251" w:rsidP="00472CD5">
            <w:pPr>
              <w:spacing w:before="120"/>
              <w:jc w:val="center"/>
              <w:rPr>
                <w:bCs/>
              </w:rPr>
            </w:pPr>
            <w:r w:rsidRPr="00472CD5">
              <w:rPr>
                <w:bCs/>
              </w:rPr>
              <w:t>0,2</w:t>
            </w:r>
          </w:p>
        </w:tc>
        <w:tc>
          <w:tcPr>
            <w:tcW w:w="707" w:type="dxa"/>
          </w:tcPr>
          <w:p w:rsidR="00FD5251" w:rsidRPr="00D5550F" w:rsidRDefault="00FD5251" w:rsidP="00472CD5">
            <w:pPr>
              <w:spacing w:before="120"/>
              <w:jc w:val="center"/>
            </w:pPr>
            <w:r w:rsidRPr="00D5550F">
              <w:t>х</w:t>
            </w:r>
          </w:p>
        </w:tc>
        <w:tc>
          <w:tcPr>
            <w:tcW w:w="707" w:type="dxa"/>
          </w:tcPr>
          <w:p w:rsidR="00FD5251" w:rsidRPr="00D5550F" w:rsidRDefault="00FD5251" w:rsidP="00472CD5">
            <w:pPr>
              <w:spacing w:before="120"/>
              <w:jc w:val="center"/>
            </w:pPr>
            <w:r w:rsidRPr="00D5550F">
              <w:t>х</w:t>
            </w:r>
          </w:p>
        </w:tc>
        <w:tc>
          <w:tcPr>
            <w:tcW w:w="709" w:type="dxa"/>
          </w:tcPr>
          <w:p w:rsidR="00FD5251" w:rsidRPr="00D5550F" w:rsidRDefault="00FD5251" w:rsidP="00472CD5">
            <w:pPr>
              <w:spacing w:before="120"/>
              <w:jc w:val="center"/>
            </w:pPr>
            <w:r w:rsidRPr="00D5550F">
              <w:t>х</w:t>
            </w:r>
          </w:p>
        </w:tc>
        <w:tc>
          <w:tcPr>
            <w:tcW w:w="709" w:type="dxa"/>
          </w:tcPr>
          <w:p w:rsidR="00FD5251" w:rsidRPr="00D5550F" w:rsidRDefault="00FD5251" w:rsidP="00472CD5">
            <w:pPr>
              <w:spacing w:before="120"/>
              <w:jc w:val="center"/>
            </w:pPr>
            <w:r w:rsidRPr="00D5550F">
              <w:t>х</w:t>
            </w:r>
          </w:p>
        </w:tc>
        <w:tc>
          <w:tcPr>
            <w:tcW w:w="712" w:type="dxa"/>
          </w:tcPr>
          <w:p w:rsidR="00FD5251" w:rsidRPr="00472CD5" w:rsidRDefault="00FD5251" w:rsidP="00472CD5">
            <w:pPr>
              <w:spacing w:before="120"/>
              <w:jc w:val="center"/>
              <w:rPr>
                <w:bCs/>
              </w:rPr>
            </w:pPr>
            <w:r w:rsidRPr="00472CD5">
              <w:rPr>
                <w:bCs/>
              </w:rPr>
              <w:t>0,2</w:t>
            </w:r>
          </w:p>
        </w:tc>
        <w:tc>
          <w:tcPr>
            <w:tcW w:w="712" w:type="dxa"/>
          </w:tcPr>
          <w:p w:rsidR="00FD5251" w:rsidRPr="00472CD5" w:rsidRDefault="00FD5251" w:rsidP="00472CD5">
            <w:pPr>
              <w:spacing w:before="120"/>
              <w:jc w:val="center"/>
              <w:rPr>
                <w:bCs/>
              </w:rPr>
            </w:pPr>
            <w:r w:rsidRPr="00472CD5">
              <w:rPr>
                <w:bCs/>
              </w:rPr>
              <w:t>0,2</w:t>
            </w:r>
          </w:p>
        </w:tc>
        <w:tc>
          <w:tcPr>
            <w:tcW w:w="712" w:type="dxa"/>
          </w:tcPr>
          <w:p w:rsidR="00FD5251" w:rsidRPr="00472CD5" w:rsidRDefault="00FD5251" w:rsidP="00472CD5">
            <w:pPr>
              <w:spacing w:before="120"/>
              <w:jc w:val="center"/>
              <w:rPr>
                <w:bCs/>
              </w:rPr>
            </w:pPr>
            <w:r w:rsidRPr="00472CD5">
              <w:rPr>
                <w:bCs/>
              </w:rPr>
              <w:t>0,2</w:t>
            </w:r>
          </w:p>
        </w:tc>
        <w:tc>
          <w:tcPr>
            <w:tcW w:w="718" w:type="dxa"/>
          </w:tcPr>
          <w:p w:rsidR="00FD5251" w:rsidRPr="00472CD5" w:rsidRDefault="00FD5251" w:rsidP="00472CD5">
            <w:pPr>
              <w:spacing w:before="120"/>
              <w:jc w:val="center"/>
              <w:rPr>
                <w:bCs/>
              </w:rPr>
            </w:pPr>
            <w:r w:rsidRPr="00472CD5">
              <w:rPr>
                <w:bCs/>
              </w:rPr>
              <w:t>0,2</w:t>
            </w:r>
          </w:p>
        </w:tc>
      </w:tr>
      <w:tr w:rsidR="00FD5251" w:rsidRPr="00D5550F" w:rsidTr="00472CD5">
        <w:trPr>
          <w:jc w:val="center"/>
        </w:trPr>
        <w:tc>
          <w:tcPr>
            <w:tcW w:w="8026" w:type="dxa"/>
          </w:tcPr>
          <w:p w:rsidR="00FD5251" w:rsidRDefault="00FD5251" w:rsidP="00472CD5">
            <w:pPr>
              <w:autoSpaceDE w:val="0"/>
              <w:autoSpaceDN w:val="0"/>
              <w:adjustRightInd w:val="0"/>
              <w:jc w:val="both"/>
            </w:pPr>
            <w:r w:rsidRPr="00472CD5">
              <w:rPr>
                <w:bCs/>
              </w:rPr>
              <w:t xml:space="preserve">4.Розничная торговля, </w:t>
            </w:r>
            <w:r w:rsidRPr="00D5550F">
              <w:t>осуществляемая через магазины и павильоны с площадью торгового зала не более 150 кв.м. по каждому объекту организации торговли</w:t>
            </w:r>
            <w:r>
              <w:t>:</w:t>
            </w:r>
          </w:p>
          <w:p w:rsidR="00FD5251" w:rsidRDefault="00FD5251" w:rsidP="00472CD5">
            <w:pPr>
              <w:autoSpaceDE w:val="0"/>
              <w:autoSpaceDN w:val="0"/>
              <w:adjustRightInd w:val="0"/>
              <w:jc w:val="both"/>
            </w:pPr>
            <w:r>
              <w:t xml:space="preserve">-   продовольственные товары (без  алкогольной продукции)     </w:t>
            </w:r>
          </w:p>
          <w:p w:rsidR="00FD5251" w:rsidRDefault="00FD5251" w:rsidP="00472CD5">
            <w:pPr>
              <w:autoSpaceDE w:val="0"/>
              <w:autoSpaceDN w:val="0"/>
              <w:adjustRightInd w:val="0"/>
              <w:jc w:val="both"/>
            </w:pPr>
            <w:r>
              <w:t xml:space="preserve">-  непродовольственные и (или)    продовольственные товары (включая  алкогольную продукцию и табачные изделия) </w:t>
            </w:r>
            <w:r w:rsidRPr="00472CD5">
              <w:rPr>
                <w:bCs/>
              </w:rPr>
              <w:t xml:space="preserve"> </w:t>
            </w:r>
            <w:r>
              <w:t xml:space="preserve"> </w:t>
            </w:r>
          </w:p>
          <w:p w:rsidR="00FD5251" w:rsidRDefault="00FD5251" w:rsidP="00472CD5">
            <w:pPr>
              <w:autoSpaceDE w:val="0"/>
              <w:autoSpaceDN w:val="0"/>
              <w:adjustRightInd w:val="0"/>
              <w:jc w:val="both"/>
            </w:pPr>
            <w:r>
              <w:t>-   алкогольная продукция и (или) табачные изделия</w:t>
            </w:r>
          </w:p>
          <w:p w:rsidR="00FD5251" w:rsidRPr="006E1FAD" w:rsidRDefault="00FD5251" w:rsidP="00541429">
            <w:pPr>
              <w:rPr>
                <w:sz w:val="22"/>
                <w:szCs w:val="22"/>
              </w:rPr>
            </w:pPr>
            <w:r w:rsidRPr="006E1FAD">
              <w:rPr>
                <w:sz w:val="22"/>
                <w:szCs w:val="22"/>
              </w:rPr>
              <w:t>(В редакции решения Большеулуйского районного Совета депутатов от 17.11.2016 № 53)</w:t>
            </w:r>
          </w:p>
        </w:tc>
        <w:tc>
          <w:tcPr>
            <w:tcW w:w="1169" w:type="dxa"/>
          </w:tcPr>
          <w:p w:rsidR="00FD5251" w:rsidRPr="00404C74" w:rsidRDefault="00FD5251" w:rsidP="00472CD5">
            <w:pPr>
              <w:jc w:val="center"/>
            </w:pPr>
          </w:p>
          <w:p w:rsidR="00FD5251" w:rsidRPr="00404C74" w:rsidRDefault="00FD5251" w:rsidP="00472CD5">
            <w:pPr>
              <w:jc w:val="center"/>
            </w:pPr>
          </w:p>
          <w:p w:rsidR="00FD5251" w:rsidRPr="00404C74" w:rsidRDefault="00FD5251" w:rsidP="00404C74"/>
          <w:p w:rsidR="00FD5251" w:rsidRPr="00404C74" w:rsidRDefault="00FD5251" w:rsidP="00472CD5">
            <w:pPr>
              <w:jc w:val="center"/>
            </w:pPr>
            <w:r w:rsidRPr="00404C74">
              <w:t>0,3</w:t>
            </w:r>
          </w:p>
          <w:p w:rsidR="00FD5251" w:rsidRPr="00404C74" w:rsidRDefault="00FD5251" w:rsidP="00472CD5">
            <w:pPr>
              <w:jc w:val="center"/>
            </w:pPr>
            <w:r w:rsidRPr="00404C74">
              <w:t>0,36</w:t>
            </w:r>
          </w:p>
          <w:p w:rsidR="00FD5251" w:rsidRDefault="00FD5251" w:rsidP="00472CD5">
            <w:pPr>
              <w:jc w:val="center"/>
            </w:pPr>
          </w:p>
          <w:p w:rsidR="00FD5251" w:rsidRPr="00404C74" w:rsidRDefault="00FD5251" w:rsidP="00472CD5">
            <w:pPr>
              <w:jc w:val="center"/>
            </w:pPr>
            <w:r w:rsidRPr="00404C74">
              <w:t>0,8</w:t>
            </w:r>
          </w:p>
        </w:tc>
        <w:tc>
          <w:tcPr>
            <w:tcW w:w="707" w:type="dxa"/>
          </w:tcPr>
          <w:p w:rsidR="00FD5251" w:rsidRPr="00404C74" w:rsidRDefault="00FD5251" w:rsidP="00472CD5">
            <w:pPr>
              <w:jc w:val="center"/>
            </w:pPr>
          </w:p>
          <w:p w:rsidR="00FD5251" w:rsidRPr="00404C74" w:rsidRDefault="00FD5251" w:rsidP="00472CD5">
            <w:pPr>
              <w:jc w:val="center"/>
            </w:pPr>
          </w:p>
          <w:p w:rsidR="00FD5251" w:rsidRPr="00404C74" w:rsidRDefault="00FD5251" w:rsidP="00472CD5">
            <w:pPr>
              <w:jc w:val="center"/>
            </w:pPr>
          </w:p>
          <w:p w:rsidR="00FD5251" w:rsidRPr="00404C74" w:rsidRDefault="00FD5251" w:rsidP="00472CD5">
            <w:pPr>
              <w:jc w:val="center"/>
            </w:pPr>
            <w:r w:rsidRPr="00404C74">
              <w:t>1</w:t>
            </w:r>
          </w:p>
          <w:p w:rsidR="00FD5251" w:rsidRPr="00404C74" w:rsidRDefault="00FD5251" w:rsidP="00472CD5">
            <w:pPr>
              <w:jc w:val="center"/>
            </w:pPr>
            <w:r w:rsidRPr="00404C74">
              <w:t>1</w:t>
            </w:r>
          </w:p>
          <w:p w:rsidR="00FD5251" w:rsidRPr="00404C74" w:rsidRDefault="00FD5251" w:rsidP="00472CD5">
            <w:pPr>
              <w:jc w:val="center"/>
            </w:pPr>
          </w:p>
          <w:p w:rsidR="00FD5251" w:rsidRPr="00404C74" w:rsidRDefault="00FD5251" w:rsidP="00472CD5">
            <w:pPr>
              <w:jc w:val="center"/>
            </w:pPr>
            <w:r w:rsidRPr="00404C74">
              <w:t>х</w:t>
            </w:r>
          </w:p>
        </w:tc>
        <w:tc>
          <w:tcPr>
            <w:tcW w:w="707" w:type="dxa"/>
          </w:tcPr>
          <w:p w:rsidR="00FD5251" w:rsidRPr="00404C74" w:rsidRDefault="00FD5251" w:rsidP="00472CD5">
            <w:pPr>
              <w:jc w:val="center"/>
            </w:pPr>
          </w:p>
          <w:p w:rsidR="00FD5251" w:rsidRPr="00404C74" w:rsidRDefault="00FD5251" w:rsidP="00472CD5">
            <w:pPr>
              <w:jc w:val="center"/>
            </w:pPr>
          </w:p>
          <w:p w:rsidR="00FD5251" w:rsidRPr="00404C74" w:rsidRDefault="00FD5251" w:rsidP="00472CD5">
            <w:pPr>
              <w:jc w:val="center"/>
            </w:pPr>
          </w:p>
          <w:p w:rsidR="00FD5251" w:rsidRPr="00404C74" w:rsidRDefault="00FD5251" w:rsidP="00472CD5">
            <w:pPr>
              <w:jc w:val="center"/>
            </w:pPr>
            <w:r w:rsidRPr="00404C74">
              <w:t>0,9</w:t>
            </w:r>
          </w:p>
          <w:p w:rsidR="00FD5251" w:rsidRPr="00404C74" w:rsidRDefault="00FD5251" w:rsidP="00472CD5">
            <w:pPr>
              <w:jc w:val="center"/>
            </w:pPr>
            <w:r w:rsidRPr="00404C74">
              <w:t>0,84</w:t>
            </w:r>
          </w:p>
          <w:p w:rsidR="00FD5251" w:rsidRPr="00404C74" w:rsidRDefault="00FD5251" w:rsidP="00472CD5">
            <w:pPr>
              <w:jc w:val="center"/>
            </w:pPr>
          </w:p>
          <w:p w:rsidR="00FD5251" w:rsidRPr="00404C74" w:rsidRDefault="00FD5251" w:rsidP="00472CD5">
            <w:pPr>
              <w:jc w:val="center"/>
            </w:pPr>
            <w:r w:rsidRPr="00404C74">
              <w:t>х</w:t>
            </w:r>
          </w:p>
        </w:tc>
        <w:tc>
          <w:tcPr>
            <w:tcW w:w="709" w:type="dxa"/>
          </w:tcPr>
          <w:p w:rsidR="00FD5251" w:rsidRPr="00404C74" w:rsidRDefault="00FD5251" w:rsidP="00472CD5">
            <w:pPr>
              <w:jc w:val="center"/>
            </w:pPr>
          </w:p>
          <w:p w:rsidR="00FD5251" w:rsidRPr="00404C74" w:rsidRDefault="00FD5251" w:rsidP="00472CD5">
            <w:pPr>
              <w:jc w:val="center"/>
            </w:pPr>
          </w:p>
          <w:p w:rsidR="00FD5251" w:rsidRPr="00404C74" w:rsidRDefault="00FD5251" w:rsidP="00472CD5">
            <w:pPr>
              <w:jc w:val="center"/>
            </w:pPr>
          </w:p>
          <w:p w:rsidR="00FD5251" w:rsidRPr="00404C74" w:rsidRDefault="00FD5251" w:rsidP="00472CD5">
            <w:pPr>
              <w:jc w:val="center"/>
            </w:pPr>
            <w:r w:rsidRPr="00404C74">
              <w:t>0,6</w:t>
            </w:r>
          </w:p>
          <w:p w:rsidR="00FD5251" w:rsidRPr="00404C74" w:rsidRDefault="00FD5251" w:rsidP="00472CD5">
            <w:pPr>
              <w:jc w:val="center"/>
            </w:pPr>
            <w:r w:rsidRPr="00404C74">
              <w:t>0,55</w:t>
            </w:r>
          </w:p>
          <w:p w:rsidR="00FD5251" w:rsidRPr="00404C74" w:rsidRDefault="00FD5251" w:rsidP="00472CD5">
            <w:pPr>
              <w:jc w:val="center"/>
            </w:pPr>
          </w:p>
          <w:p w:rsidR="00FD5251" w:rsidRPr="00404C74" w:rsidRDefault="00FD5251" w:rsidP="00472CD5">
            <w:pPr>
              <w:jc w:val="center"/>
            </w:pPr>
            <w:r w:rsidRPr="00404C74">
              <w:t>х</w:t>
            </w:r>
          </w:p>
        </w:tc>
        <w:tc>
          <w:tcPr>
            <w:tcW w:w="709" w:type="dxa"/>
          </w:tcPr>
          <w:p w:rsidR="00FD5251" w:rsidRPr="00404C74" w:rsidRDefault="00FD5251" w:rsidP="00472CD5">
            <w:pPr>
              <w:jc w:val="center"/>
            </w:pPr>
          </w:p>
          <w:p w:rsidR="00FD5251" w:rsidRPr="00404C74" w:rsidRDefault="00FD5251" w:rsidP="00472CD5">
            <w:pPr>
              <w:jc w:val="center"/>
            </w:pPr>
          </w:p>
          <w:p w:rsidR="00FD5251" w:rsidRPr="00404C74" w:rsidRDefault="00FD5251" w:rsidP="00472CD5">
            <w:pPr>
              <w:jc w:val="center"/>
            </w:pPr>
          </w:p>
          <w:p w:rsidR="00FD5251" w:rsidRPr="00404C74" w:rsidRDefault="00FD5251" w:rsidP="00472CD5">
            <w:pPr>
              <w:jc w:val="center"/>
            </w:pPr>
            <w:r w:rsidRPr="00404C74">
              <w:t>0,2</w:t>
            </w:r>
          </w:p>
          <w:p w:rsidR="00FD5251" w:rsidRPr="00404C74" w:rsidRDefault="00FD5251" w:rsidP="00472CD5">
            <w:pPr>
              <w:jc w:val="center"/>
            </w:pPr>
            <w:r w:rsidRPr="00404C74">
              <w:t>0,194</w:t>
            </w:r>
          </w:p>
          <w:p w:rsidR="00FD5251" w:rsidRPr="00404C74" w:rsidRDefault="00FD5251" w:rsidP="00472CD5">
            <w:pPr>
              <w:jc w:val="center"/>
            </w:pPr>
          </w:p>
          <w:p w:rsidR="00FD5251" w:rsidRPr="00404C74" w:rsidRDefault="00FD5251" w:rsidP="00472CD5">
            <w:pPr>
              <w:jc w:val="center"/>
            </w:pPr>
            <w:r w:rsidRPr="00404C74">
              <w:t>х</w:t>
            </w:r>
          </w:p>
        </w:tc>
        <w:tc>
          <w:tcPr>
            <w:tcW w:w="712" w:type="dxa"/>
          </w:tcPr>
          <w:p w:rsidR="00FD5251" w:rsidRPr="00404C74" w:rsidRDefault="00FD5251" w:rsidP="00472CD5">
            <w:pPr>
              <w:jc w:val="center"/>
            </w:pPr>
          </w:p>
          <w:p w:rsidR="00FD5251" w:rsidRPr="00404C74" w:rsidRDefault="00FD5251" w:rsidP="00472CD5">
            <w:pPr>
              <w:jc w:val="center"/>
            </w:pPr>
          </w:p>
          <w:p w:rsidR="00FD5251" w:rsidRPr="00404C74" w:rsidRDefault="00FD5251" w:rsidP="00472CD5">
            <w:pPr>
              <w:jc w:val="center"/>
            </w:pPr>
          </w:p>
          <w:p w:rsidR="00FD5251" w:rsidRPr="00404C74" w:rsidRDefault="00FD5251" w:rsidP="00472CD5">
            <w:pPr>
              <w:jc w:val="center"/>
            </w:pPr>
            <w:r w:rsidRPr="00404C74">
              <w:t>0,3</w:t>
            </w:r>
          </w:p>
          <w:p w:rsidR="00FD5251" w:rsidRPr="00404C74" w:rsidRDefault="00FD5251" w:rsidP="00472CD5">
            <w:pPr>
              <w:jc w:val="center"/>
            </w:pPr>
            <w:r w:rsidRPr="00404C74">
              <w:t>0,36</w:t>
            </w:r>
          </w:p>
          <w:p w:rsidR="00FD5251" w:rsidRPr="00404C74" w:rsidRDefault="00FD5251" w:rsidP="00472CD5">
            <w:pPr>
              <w:jc w:val="center"/>
            </w:pPr>
          </w:p>
          <w:p w:rsidR="00FD5251" w:rsidRPr="00404C74" w:rsidRDefault="00FD5251" w:rsidP="00472CD5">
            <w:pPr>
              <w:jc w:val="center"/>
            </w:pPr>
            <w:r w:rsidRPr="00404C74">
              <w:t>0,8</w:t>
            </w:r>
          </w:p>
        </w:tc>
        <w:tc>
          <w:tcPr>
            <w:tcW w:w="712" w:type="dxa"/>
          </w:tcPr>
          <w:p w:rsidR="00FD5251" w:rsidRPr="00404C74" w:rsidRDefault="00FD5251" w:rsidP="00472CD5">
            <w:pPr>
              <w:jc w:val="center"/>
            </w:pPr>
          </w:p>
          <w:p w:rsidR="00FD5251" w:rsidRPr="00404C74" w:rsidRDefault="00FD5251" w:rsidP="00472CD5">
            <w:pPr>
              <w:jc w:val="center"/>
            </w:pPr>
          </w:p>
          <w:p w:rsidR="00FD5251" w:rsidRPr="00404C74" w:rsidRDefault="00FD5251" w:rsidP="00472CD5">
            <w:pPr>
              <w:jc w:val="center"/>
            </w:pPr>
          </w:p>
          <w:p w:rsidR="00FD5251" w:rsidRPr="00404C74" w:rsidRDefault="00FD5251" w:rsidP="00472CD5">
            <w:pPr>
              <w:jc w:val="center"/>
            </w:pPr>
            <w:r w:rsidRPr="00404C74">
              <w:t>0,27</w:t>
            </w:r>
          </w:p>
          <w:p w:rsidR="00FD5251" w:rsidRPr="00404C74" w:rsidRDefault="00FD5251" w:rsidP="00472CD5">
            <w:pPr>
              <w:jc w:val="center"/>
            </w:pPr>
            <w:r w:rsidRPr="00404C74">
              <w:t>0,3</w:t>
            </w:r>
          </w:p>
          <w:p w:rsidR="00FD5251" w:rsidRPr="00404C74" w:rsidRDefault="00FD5251" w:rsidP="00472CD5">
            <w:pPr>
              <w:jc w:val="center"/>
            </w:pPr>
          </w:p>
          <w:p w:rsidR="00FD5251" w:rsidRPr="00404C74" w:rsidRDefault="00FD5251" w:rsidP="00472CD5">
            <w:pPr>
              <w:jc w:val="center"/>
            </w:pPr>
            <w:r w:rsidRPr="00404C74">
              <w:t>0,8</w:t>
            </w:r>
          </w:p>
        </w:tc>
        <w:tc>
          <w:tcPr>
            <w:tcW w:w="712" w:type="dxa"/>
          </w:tcPr>
          <w:p w:rsidR="00FD5251" w:rsidRPr="00404C74" w:rsidRDefault="00FD5251" w:rsidP="00472CD5">
            <w:pPr>
              <w:jc w:val="center"/>
            </w:pPr>
          </w:p>
          <w:p w:rsidR="00FD5251" w:rsidRPr="00404C74" w:rsidRDefault="00FD5251" w:rsidP="00472CD5">
            <w:pPr>
              <w:jc w:val="center"/>
            </w:pPr>
          </w:p>
          <w:p w:rsidR="00FD5251" w:rsidRPr="00404C74" w:rsidRDefault="00FD5251" w:rsidP="00472CD5">
            <w:pPr>
              <w:jc w:val="center"/>
            </w:pPr>
          </w:p>
          <w:p w:rsidR="00FD5251" w:rsidRPr="00404C74" w:rsidRDefault="00FD5251" w:rsidP="00472CD5">
            <w:pPr>
              <w:jc w:val="center"/>
            </w:pPr>
            <w:r w:rsidRPr="00404C74">
              <w:t>0,18</w:t>
            </w:r>
          </w:p>
          <w:p w:rsidR="00FD5251" w:rsidRPr="00404C74" w:rsidRDefault="00FD5251" w:rsidP="00472CD5">
            <w:pPr>
              <w:jc w:val="center"/>
            </w:pPr>
            <w:r w:rsidRPr="00404C74">
              <w:t>0,2</w:t>
            </w:r>
          </w:p>
          <w:p w:rsidR="00FD5251" w:rsidRPr="00404C74" w:rsidRDefault="00FD5251" w:rsidP="00472CD5">
            <w:pPr>
              <w:jc w:val="center"/>
            </w:pPr>
          </w:p>
          <w:p w:rsidR="00FD5251" w:rsidRPr="00404C74" w:rsidRDefault="00FD5251" w:rsidP="00472CD5">
            <w:pPr>
              <w:jc w:val="center"/>
            </w:pPr>
            <w:r w:rsidRPr="00404C74">
              <w:t>0,8</w:t>
            </w:r>
          </w:p>
        </w:tc>
        <w:tc>
          <w:tcPr>
            <w:tcW w:w="718" w:type="dxa"/>
          </w:tcPr>
          <w:p w:rsidR="00FD5251" w:rsidRPr="00404C74" w:rsidRDefault="00FD5251" w:rsidP="00472CD5">
            <w:pPr>
              <w:jc w:val="center"/>
            </w:pPr>
          </w:p>
          <w:p w:rsidR="00FD5251" w:rsidRPr="00404C74" w:rsidRDefault="00FD5251" w:rsidP="00472CD5">
            <w:pPr>
              <w:jc w:val="center"/>
            </w:pPr>
          </w:p>
          <w:p w:rsidR="00FD5251" w:rsidRPr="00404C74" w:rsidRDefault="00FD5251" w:rsidP="00472CD5">
            <w:pPr>
              <w:jc w:val="center"/>
            </w:pPr>
          </w:p>
          <w:p w:rsidR="00FD5251" w:rsidRPr="00404C74" w:rsidRDefault="00FD5251" w:rsidP="00472CD5">
            <w:pPr>
              <w:jc w:val="center"/>
            </w:pPr>
            <w:r w:rsidRPr="00404C74">
              <w:t>0,06</w:t>
            </w:r>
          </w:p>
          <w:p w:rsidR="00FD5251" w:rsidRPr="00404C74" w:rsidRDefault="00FD5251" w:rsidP="00472CD5">
            <w:pPr>
              <w:ind w:right="-228"/>
            </w:pPr>
            <w:r w:rsidRPr="00404C74">
              <w:t>0,07</w:t>
            </w:r>
          </w:p>
          <w:p w:rsidR="00FD5251" w:rsidRPr="00404C74" w:rsidRDefault="00FD5251" w:rsidP="00472CD5">
            <w:pPr>
              <w:jc w:val="center"/>
            </w:pPr>
          </w:p>
          <w:p w:rsidR="00FD5251" w:rsidRPr="00404C74" w:rsidRDefault="00FD5251" w:rsidP="00472CD5">
            <w:pPr>
              <w:jc w:val="center"/>
            </w:pPr>
            <w:r w:rsidRPr="00404C74">
              <w:t>0,8</w:t>
            </w:r>
          </w:p>
        </w:tc>
      </w:tr>
      <w:tr w:rsidR="00FD5251" w:rsidRPr="006F666F" w:rsidTr="00472CD5">
        <w:trPr>
          <w:jc w:val="center"/>
        </w:trPr>
        <w:tc>
          <w:tcPr>
            <w:tcW w:w="8026" w:type="dxa"/>
          </w:tcPr>
          <w:p w:rsidR="00FD5251" w:rsidRPr="00472CD5" w:rsidRDefault="00FD5251" w:rsidP="00472CD5">
            <w:pPr>
              <w:pStyle w:val="BodyText2"/>
              <w:spacing w:before="120" w:after="0" w:line="240" w:lineRule="auto"/>
              <w:rPr>
                <w:bCs/>
              </w:rPr>
            </w:pPr>
            <w:r w:rsidRPr="00472CD5">
              <w:rPr>
                <w:bCs/>
              </w:rPr>
              <w:t xml:space="preserve">5. Розничная торговля, </w:t>
            </w:r>
            <w:r w:rsidRPr="006F666F">
              <w:t>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169" w:type="dxa"/>
          </w:tcPr>
          <w:p w:rsidR="00FD5251" w:rsidRPr="00472CD5" w:rsidRDefault="00FD5251" w:rsidP="00472CD5">
            <w:pPr>
              <w:spacing w:before="120"/>
              <w:jc w:val="center"/>
              <w:rPr>
                <w:bCs/>
              </w:rPr>
            </w:pPr>
            <w:r w:rsidRPr="00472CD5">
              <w:rPr>
                <w:bCs/>
              </w:rPr>
              <w:t>0,3</w:t>
            </w:r>
          </w:p>
        </w:tc>
        <w:tc>
          <w:tcPr>
            <w:tcW w:w="707" w:type="dxa"/>
          </w:tcPr>
          <w:p w:rsidR="00FD5251" w:rsidRPr="00472CD5" w:rsidRDefault="00FD5251" w:rsidP="00472CD5">
            <w:pPr>
              <w:spacing w:before="120"/>
              <w:jc w:val="center"/>
              <w:rPr>
                <w:bCs/>
              </w:rPr>
            </w:pPr>
            <w:r w:rsidRPr="00472CD5">
              <w:rPr>
                <w:bCs/>
              </w:rPr>
              <w:t>1</w:t>
            </w:r>
          </w:p>
        </w:tc>
        <w:tc>
          <w:tcPr>
            <w:tcW w:w="707" w:type="dxa"/>
          </w:tcPr>
          <w:p w:rsidR="00FD5251" w:rsidRPr="00472CD5" w:rsidRDefault="00FD5251" w:rsidP="00472CD5">
            <w:pPr>
              <w:spacing w:before="120"/>
              <w:jc w:val="center"/>
              <w:rPr>
                <w:bCs/>
              </w:rPr>
            </w:pPr>
            <w:r w:rsidRPr="00472CD5">
              <w:rPr>
                <w:bCs/>
              </w:rPr>
              <w:t>0,9</w:t>
            </w:r>
          </w:p>
        </w:tc>
        <w:tc>
          <w:tcPr>
            <w:tcW w:w="709" w:type="dxa"/>
          </w:tcPr>
          <w:p w:rsidR="00FD5251" w:rsidRPr="00472CD5" w:rsidRDefault="00FD5251" w:rsidP="00472CD5">
            <w:pPr>
              <w:spacing w:before="120"/>
              <w:jc w:val="center"/>
              <w:rPr>
                <w:bCs/>
              </w:rPr>
            </w:pPr>
            <w:r w:rsidRPr="00472CD5">
              <w:rPr>
                <w:bCs/>
              </w:rPr>
              <w:t>0,6</w:t>
            </w:r>
          </w:p>
        </w:tc>
        <w:tc>
          <w:tcPr>
            <w:tcW w:w="709" w:type="dxa"/>
          </w:tcPr>
          <w:p w:rsidR="00FD5251" w:rsidRPr="00472CD5" w:rsidRDefault="00FD5251" w:rsidP="00472CD5">
            <w:pPr>
              <w:spacing w:before="120"/>
              <w:jc w:val="center"/>
              <w:rPr>
                <w:bCs/>
              </w:rPr>
            </w:pPr>
            <w:r w:rsidRPr="00472CD5">
              <w:rPr>
                <w:bCs/>
              </w:rPr>
              <w:t>0,2</w:t>
            </w:r>
          </w:p>
        </w:tc>
        <w:tc>
          <w:tcPr>
            <w:tcW w:w="712" w:type="dxa"/>
          </w:tcPr>
          <w:p w:rsidR="00FD5251" w:rsidRPr="00472CD5" w:rsidRDefault="00FD5251" w:rsidP="00472CD5">
            <w:pPr>
              <w:spacing w:before="120"/>
              <w:jc w:val="center"/>
              <w:rPr>
                <w:bCs/>
              </w:rPr>
            </w:pPr>
            <w:r w:rsidRPr="00472CD5">
              <w:rPr>
                <w:bCs/>
              </w:rPr>
              <w:t>0,3</w:t>
            </w:r>
          </w:p>
        </w:tc>
        <w:tc>
          <w:tcPr>
            <w:tcW w:w="712" w:type="dxa"/>
          </w:tcPr>
          <w:p w:rsidR="00FD5251" w:rsidRPr="00472CD5" w:rsidRDefault="00FD5251" w:rsidP="00472CD5">
            <w:pPr>
              <w:spacing w:before="120"/>
              <w:jc w:val="center"/>
              <w:rPr>
                <w:bCs/>
              </w:rPr>
            </w:pPr>
            <w:r w:rsidRPr="00472CD5">
              <w:rPr>
                <w:bCs/>
              </w:rPr>
              <w:t>0,27</w:t>
            </w:r>
          </w:p>
          <w:p w:rsidR="00FD5251" w:rsidRPr="00472CD5" w:rsidRDefault="00FD5251" w:rsidP="00472CD5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712" w:type="dxa"/>
          </w:tcPr>
          <w:p w:rsidR="00FD5251" w:rsidRPr="00472CD5" w:rsidRDefault="00FD5251" w:rsidP="00472CD5">
            <w:pPr>
              <w:spacing w:before="120"/>
              <w:jc w:val="center"/>
              <w:rPr>
                <w:bCs/>
              </w:rPr>
            </w:pPr>
            <w:r w:rsidRPr="00472CD5">
              <w:rPr>
                <w:bCs/>
              </w:rPr>
              <w:t>0,18</w:t>
            </w:r>
          </w:p>
        </w:tc>
        <w:tc>
          <w:tcPr>
            <w:tcW w:w="718" w:type="dxa"/>
          </w:tcPr>
          <w:p w:rsidR="00FD5251" w:rsidRPr="00472CD5" w:rsidRDefault="00FD5251" w:rsidP="00472CD5">
            <w:pPr>
              <w:spacing w:before="120"/>
              <w:jc w:val="center"/>
              <w:rPr>
                <w:bCs/>
              </w:rPr>
            </w:pPr>
            <w:r w:rsidRPr="00472CD5">
              <w:rPr>
                <w:bCs/>
              </w:rPr>
              <w:t>0,06</w:t>
            </w:r>
          </w:p>
        </w:tc>
      </w:tr>
      <w:tr w:rsidR="00FD5251" w:rsidRPr="006F666F" w:rsidTr="00472CD5">
        <w:trPr>
          <w:jc w:val="center"/>
        </w:trPr>
        <w:tc>
          <w:tcPr>
            <w:tcW w:w="8026" w:type="dxa"/>
          </w:tcPr>
          <w:p w:rsidR="00FD5251" w:rsidRPr="00472CD5" w:rsidRDefault="00FD5251" w:rsidP="00472CD5">
            <w:pPr>
              <w:tabs>
                <w:tab w:val="left" w:pos="260"/>
                <w:tab w:val="left" w:pos="360"/>
              </w:tabs>
              <w:spacing w:before="120"/>
              <w:jc w:val="both"/>
              <w:rPr>
                <w:bCs/>
              </w:rPr>
            </w:pPr>
            <w:r w:rsidRPr="00472CD5">
              <w:rPr>
                <w:bCs/>
              </w:rPr>
              <w:t xml:space="preserve">6. Розничная торговля, </w:t>
            </w:r>
            <w:r w:rsidRPr="006F666F">
              <w:t>осуществляемая через объекты стационарной торговой сети, не имеющие торговых залов, площадь торгового места в которых  превышает 5 квадратных метров</w:t>
            </w:r>
          </w:p>
        </w:tc>
        <w:tc>
          <w:tcPr>
            <w:tcW w:w="1169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0,3</w:t>
            </w:r>
          </w:p>
        </w:tc>
        <w:tc>
          <w:tcPr>
            <w:tcW w:w="707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1</w:t>
            </w:r>
          </w:p>
        </w:tc>
        <w:tc>
          <w:tcPr>
            <w:tcW w:w="707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0,9</w:t>
            </w:r>
          </w:p>
        </w:tc>
        <w:tc>
          <w:tcPr>
            <w:tcW w:w="709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 xml:space="preserve">0,6 </w:t>
            </w:r>
          </w:p>
        </w:tc>
        <w:tc>
          <w:tcPr>
            <w:tcW w:w="709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0,2</w:t>
            </w:r>
          </w:p>
        </w:tc>
        <w:tc>
          <w:tcPr>
            <w:tcW w:w="712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0,3</w:t>
            </w:r>
          </w:p>
        </w:tc>
        <w:tc>
          <w:tcPr>
            <w:tcW w:w="712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0,27</w:t>
            </w:r>
          </w:p>
        </w:tc>
        <w:tc>
          <w:tcPr>
            <w:tcW w:w="712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0,18</w:t>
            </w:r>
          </w:p>
        </w:tc>
        <w:tc>
          <w:tcPr>
            <w:tcW w:w="718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0,06</w:t>
            </w:r>
          </w:p>
        </w:tc>
      </w:tr>
      <w:tr w:rsidR="00FD5251" w:rsidRPr="00D5550F" w:rsidTr="00472CD5">
        <w:trPr>
          <w:jc w:val="center"/>
        </w:trPr>
        <w:tc>
          <w:tcPr>
            <w:tcW w:w="8026" w:type="dxa"/>
          </w:tcPr>
          <w:p w:rsidR="00FD5251" w:rsidRPr="00472CD5" w:rsidRDefault="00FD5251" w:rsidP="00472CD5">
            <w:pPr>
              <w:tabs>
                <w:tab w:val="left" w:pos="260"/>
                <w:tab w:val="left" w:pos="360"/>
              </w:tabs>
              <w:spacing w:before="120"/>
              <w:jc w:val="both"/>
              <w:rPr>
                <w:bCs/>
              </w:rPr>
            </w:pPr>
            <w:r w:rsidRPr="00472CD5">
              <w:rPr>
                <w:bCs/>
              </w:rPr>
              <w:t xml:space="preserve">7. Розничная торговля, </w:t>
            </w:r>
            <w:r w:rsidRPr="006F666F">
              <w:t>осуществляемая через объекты нестационарной торговой сети, площадь торгового места в которых  превышает 5 квадратных метров</w:t>
            </w:r>
          </w:p>
        </w:tc>
        <w:tc>
          <w:tcPr>
            <w:tcW w:w="1169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0,24</w:t>
            </w:r>
          </w:p>
        </w:tc>
        <w:tc>
          <w:tcPr>
            <w:tcW w:w="707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1</w:t>
            </w:r>
          </w:p>
        </w:tc>
        <w:tc>
          <w:tcPr>
            <w:tcW w:w="707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0,9</w:t>
            </w:r>
          </w:p>
        </w:tc>
        <w:tc>
          <w:tcPr>
            <w:tcW w:w="709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0,6</w:t>
            </w:r>
          </w:p>
        </w:tc>
        <w:tc>
          <w:tcPr>
            <w:tcW w:w="709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0,2</w:t>
            </w:r>
          </w:p>
        </w:tc>
        <w:tc>
          <w:tcPr>
            <w:tcW w:w="712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0,24</w:t>
            </w:r>
          </w:p>
        </w:tc>
        <w:tc>
          <w:tcPr>
            <w:tcW w:w="712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0,22</w:t>
            </w:r>
          </w:p>
        </w:tc>
        <w:tc>
          <w:tcPr>
            <w:tcW w:w="712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0,14</w:t>
            </w:r>
          </w:p>
          <w:p w:rsidR="00FD5251" w:rsidRPr="006F666F" w:rsidRDefault="00FD5251" w:rsidP="00472CD5">
            <w:pPr>
              <w:spacing w:before="120"/>
              <w:jc w:val="center"/>
            </w:pPr>
          </w:p>
        </w:tc>
        <w:tc>
          <w:tcPr>
            <w:tcW w:w="718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0,05</w:t>
            </w:r>
          </w:p>
        </w:tc>
      </w:tr>
      <w:tr w:rsidR="00FD5251" w:rsidRPr="00D5550F" w:rsidTr="00472CD5">
        <w:trPr>
          <w:jc w:val="center"/>
        </w:trPr>
        <w:tc>
          <w:tcPr>
            <w:tcW w:w="8026" w:type="dxa"/>
          </w:tcPr>
          <w:p w:rsidR="00FD5251" w:rsidRPr="006F666F" w:rsidRDefault="00FD5251" w:rsidP="00472CD5">
            <w:pPr>
              <w:tabs>
                <w:tab w:val="left" w:pos="260"/>
                <w:tab w:val="left" w:pos="360"/>
              </w:tabs>
              <w:spacing w:before="120"/>
              <w:jc w:val="both"/>
            </w:pPr>
            <w:r w:rsidRPr="00472CD5">
              <w:rPr>
                <w:bCs/>
              </w:rPr>
              <w:t>8. Развозная и разносная розничная торговля</w:t>
            </w:r>
            <w:r w:rsidRPr="006F666F">
              <w:t xml:space="preserve"> </w:t>
            </w:r>
          </w:p>
        </w:tc>
        <w:tc>
          <w:tcPr>
            <w:tcW w:w="1169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0,2</w:t>
            </w:r>
          </w:p>
        </w:tc>
        <w:tc>
          <w:tcPr>
            <w:tcW w:w="707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х</w:t>
            </w:r>
          </w:p>
        </w:tc>
        <w:tc>
          <w:tcPr>
            <w:tcW w:w="707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х</w:t>
            </w:r>
          </w:p>
        </w:tc>
        <w:tc>
          <w:tcPr>
            <w:tcW w:w="709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х</w:t>
            </w:r>
          </w:p>
        </w:tc>
        <w:tc>
          <w:tcPr>
            <w:tcW w:w="709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х</w:t>
            </w:r>
          </w:p>
        </w:tc>
        <w:tc>
          <w:tcPr>
            <w:tcW w:w="712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0,2</w:t>
            </w:r>
          </w:p>
        </w:tc>
        <w:tc>
          <w:tcPr>
            <w:tcW w:w="712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0,2</w:t>
            </w:r>
          </w:p>
        </w:tc>
        <w:tc>
          <w:tcPr>
            <w:tcW w:w="712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0,2</w:t>
            </w:r>
          </w:p>
        </w:tc>
        <w:tc>
          <w:tcPr>
            <w:tcW w:w="718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0,2</w:t>
            </w:r>
          </w:p>
        </w:tc>
      </w:tr>
      <w:tr w:rsidR="00FD5251" w:rsidRPr="00D5550F" w:rsidTr="00472CD5">
        <w:trPr>
          <w:jc w:val="center"/>
        </w:trPr>
        <w:tc>
          <w:tcPr>
            <w:tcW w:w="8026" w:type="dxa"/>
            <w:tcBorders>
              <w:bottom w:val="nil"/>
            </w:tcBorders>
          </w:tcPr>
          <w:p w:rsidR="00FD5251" w:rsidRPr="00472CD5" w:rsidRDefault="00FD5251" w:rsidP="00472CD5">
            <w:pPr>
              <w:tabs>
                <w:tab w:val="left" w:pos="260"/>
                <w:tab w:val="left" w:pos="360"/>
              </w:tabs>
              <w:spacing w:before="120"/>
              <w:rPr>
                <w:bCs/>
              </w:rPr>
            </w:pPr>
            <w:r w:rsidRPr="00472CD5">
              <w:rPr>
                <w:bCs/>
              </w:rPr>
              <w:t>9. Розничная торговля, осуществляемая через магазины и павильоны с площадью торгового зала не более 150 кв.м , реализующие :</w:t>
            </w:r>
          </w:p>
        </w:tc>
        <w:tc>
          <w:tcPr>
            <w:tcW w:w="1169" w:type="dxa"/>
            <w:tcBorders>
              <w:bottom w:val="nil"/>
            </w:tcBorders>
          </w:tcPr>
          <w:p w:rsidR="00FD5251" w:rsidRPr="00D5550F" w:rsidRDefault="00FD5251" w:rsidP="00472CD5">
            <w:pPr>
              <w:spacing w:before="120"/>
              <w:jc w:val="center"/>
            </w:pPr>
          </w:p>
        </w:tc>
        <w:tc>
          <w:tcPr>
            <w:tcW w:w="707" w:type="dxa"/>
            <w:tcBorders>
              <w:bottom w:val="nil"/>
            </w:tcBorders>
          </w:tcPr>
          <w:p w:rsidR="00FD5251" w:rsidRPr="00D5550F" w:rsidRDefault="00FD5251" w:rsidP="00472CD5">
            <w:pPr>
              <w:spacing w:before="120"/>
              <w:jc w:val="center"/>
            </w:pPr>
          </w:p>
        </w:tc>
        <w:tc>
          <w:tcPr>
            <w:tcW w:w="707" w:type="dxa"/>
            <w:tcBorders>
              <w:bottom w:val="nil"/>
            </w:tcBorders>
          </w:tcPr>
          <w:p w:rsidR="00FD5251" w:rsidRPr="00D5550F" w:rsidRDefault="00FD5251" w:rsidP="00472CD5">
            <w:pPr>
              <w:spacing w:before="120"/>
              <w:jc w:val="center"/>
            </w:pPr>
          </w:p>
        </w:tc>
        <w:tc>
          <w:tcPr>
            <w:tcW w:w="709" w:type="dxa"/>
            <w:tcBorders>
              <w:bottom w:val="nil"/>
            </w:tcBorders>
          </w:tcPr>
          <w:p w:rsidR="00FD5251" w:rsidRPr="00D5550F" w:rsidRDefault="00FD5251" w:rsidP="00472CD5">
            <w:pPr>
              <w:spacing w:before="120"/>
              <w:jc w:val="center"/>
            </w:pPr>
          </w:p>
        </w:tc>
        <w:tc>
          <w:tcPr>
            <w:tcW w:w="709" w:type="dxa"/>
            <w:tcBorders>
              <w:bottom w:val="nil"/>
            </w:tcBorders>
          </w:tcPr>
          <w:p w:rsidR="00FD5251" w:rsidRPr="00D5550F" w:rsidRDefault="00FD5251" w:rsidP="00472CD5">
            <w:pPr>
              <w:spacing w:before="120"/>
              <w:jc w:val="center"/>
            </w:pPr>
          </w:p>
        </w:tc>
        <w:tc>
          <w:tcPr>
            <w:tcW w:w="712" w:type="dxa"/>
            <w:tcBorders>
              <w:bottom w:val="nil"/>
            </w:tcBorders>
          </w:tcPr>
          <w:p w:rsidR="00FD5251" w:rsidRPr="00D5550F" w:rsidRDefault="00FD5251" w:rsidP="00472CD5">
            <w:pPr>
              <w:spacing w:before="120"/>
              <w:jc w:val="center"/>
            </w:pPr>
          </w:p>
        </w:tc>
        <w:tc>
          <w:tcPr>
            <w:tcW w:w="712" w:type="dxa"/>
            <w:tcBorders>
              <w:bottom w:val="nil"/>
            </w:tcBorders>
          </w:tcPr>
          <w:p w:rsidR="00FD5251" w:rsidRPr="00D5550F" w:rsidRDefault="00FD5251" w:rsidP="00472CD5">
            <w:pPr>
              <w:spacing w:before="120"/>
              <w:jc w:val="center"/>
            </w:pPr>
          </w:p>
        </w:tc>
        <w:tc>
          <w:tcPr>
            <w:tcW w:w="712" w:type="dxa"/>
            <w:tcBorders>
              <w:bottom w:val="nil"/>
            </w:tcBorders>
          </w:tcPr>
          <w:p w:rsidR="00FD5251" w:rsidRPr="00D5550F" w:rsidRDefault="00FD5251" w:rsidP="00472CD5">
            <w:pPr>
              <w:spacing w:before="120"/>
              <w:jc w:val="center"/>
            </w:pPr>
          </w:p>
        </w:tc>
        <w:tc>
          <w:tcPr>
            <w:tcW w:w="718" w:type="dxa"/>
            <w:tcBorders>
              <w:bottom w:val="nil"/>
            </w:tcBorders>
          </w:tcPr>
          <w:p w:rsidR="00FD5251" w:rsidRPr="00D5550F" w:rsidRDefault="00FD5251" w:rsidP="00472CD5">
            <w:pPr>
              <w:spacing w:before="120"/>
              <w:jc w:val="center"/>
            </w:pPr>
          </w:p>
        </w:tc>
      </w:tr>
      <w:tr w:rsidR="00FD5251" w:rsidRPr="00D5550F" w:rsidTr="00472CD5">
        <w:trPr>
          <w:jc w:val="center"/>
        </w:trPr>
        <w:tc>
          <w:tcPr>
            <w:tcW w:w="8026" w:type="dxa"/>
            <w:tcBorders>
              <w:top w:val="nil"/>
            </w:tcBorders>
          </w:tcPr>
          <w:p w:rsidR="00FD5251" w:rsidRPr="006F666F" w:rsidRDefault="00FD5251" w:rsidP="00472CD5">
            <w:pPr>
              <w:tabs>
                <w:tab w:val="left" w:pos="260"/>
                <w:tab w:val="left" w:pos="360"/>
              </w:tabs>
              <w:ind w:firstLine="180"/>
            </w:pPr>
            <w:r w:rsidRPr="006F666F">
              <w:t xml:space="preserve">9.1. лекарственные средства </w:t>
            </w:r>
            <w:r w:rsidRPr="00472CD5">
              <w:rPr>
                <w:bCs/>
              </w:rPr>
              <w:t>и (или) изделия медицинского назначения</w:t>
            </w:r>
          </w:p>
        </w:tc>
        <w:tc>
          <w:tcPr>
            <w:tcW w:w="1169" w:type="dxa"/>
            <w:tcBorders>
              <w:top w:val="nil"/>
            </w:tcBorders>
          </w:tcPr>
          <w:p w:rsidR="00FD5251" w:rsidRPr="006F666F" w:rsidRDefault="00FD5251" w:rsidP="00472CD5">
            <w:pPr>
              <w:jc w:val="center"/>
            </w:pPr>
            <w:r w:rsidRPr="006F666F">
              <w:t>0,22</w:t>
            </w:r>
          </w:p>
        </w:tc>
        <w:tc>
          <w:tcPr>
            <w:tcW w:w="707" w:type="dxa"/>
            <w:tcBorders>
              <w:top w:val="nil"/>
            </w:tcBorders>
          </w:tcPr>
          <w:p w:rsidR="00FD5251" w:rsidRPr="006F666F" w:rsidRDefault="00FD5251" w:rsidP="00472CD5">
            <w:pPr>
              <w:jc w:val="center"/>
            </w:pPr>
            <w:r w:rsidRPr="006F666F">
              <w:t>1</w:t>
            </w:r>
          </w:p>
        </w:tc>
        <w:tc>
          <w:tcPr>
            <w:tcW w:w="707" w:type="dxa"/>
            <w:tcBorders>
              <w:top w:val="nil"/>
            </w:tcBorders>
          </w:tcPr>
          <w:p w:rsidR="00FD5251" w:rsidRPr="006F666F" w:rsidRDefault="00FD5251" w:rsidP="00472CD5">
            <w:pPr>
              <w:jc w:val="center"/>
            </w:pPr>
            <w:r w:rsidRPr="006F666F">
              <w:t>0,9</w:t>
            </w:r>
          </w:p>
        </w:tc>
        <w:tc>
          <w:tcPr>
            <w:tcW w:w="709" w:type="dxa"/>
            <w:tcBorders>
              <w:top w:val="nil"/>
            </w:tcBorders>
          </w:tcPr>
          <w:p w:rsidR="00FD5251" w:rsidRPr="006F666F" w:rsidRDefault="00FD5251" w:rsidP="00472CD5">
            <w:pPr>
              <w:jc w:val="center"/>
            </w:pPr>
            <w:r w:rsidRPr="006F666F">
              <w:t>0,24</w:t>
            </w:r>
          </w:p>
        </w:tc>
        <w:tc>
          <w:tcPr>
            <w:tcW w:w="709" w:type="dxa"/>
            <w:tcBorders>
              <w:top w:val="nil"/>
            </w:tcBorders>
          </w:tcPr>
          <w:p w:rsidR="00FD5251" w:rsidRPr="006F666F" w:rsidRDefault="00FD5251" w:rsidP="00472CD5">
            <w:pPr>
              <w:jc w:val="center"/>
            </w:pPr>
            <w:r w:rsidRPr="006F666F">
              <w:t>0,24</w:t>
            </w:r>
          </w:p>
        </w:tc>
        <w:tc>
          <w:tcPr>
            <w:tcW w:w="712" w:type="dxa"/>
            <w:tcBorders>
              <w:top w:val="nil"/>
            </w:tcBorders>
          </w:tcPr>
          <w:p w:rsidR="00FD5251" w:rsidRPr="006F666F" w:rsidRDefault="00FD5251" w:rsidP="00472CD5">
            <w:pPr>
              <w:jc w:val="center"/>
            </w:pPr>
            <w:r w:rsidRPr="006F666F">
              <w:t>0,22</w:t>
            </w:r>
          </w:p>
        </w:tc>
        <w:tc>
          <w:tcPr>
            <w:tcW w:w="712" w:type="dxa"/>
            <w:tcBorders>
              <w:top w:val="nil"/>
            </w:tcBorders>
          </w:tcPr>
          <w:p w:rsidR="00FD5251" w:rsidRPr="006F666F" w:rsidRDefault="00FD5251" w:rsidP="00472CD5">
            <w:pPr>
              <w:jc w:val="center"/>
            </w:pPr>
            <w:r w:rsidRPr="006F666F">
              <w:t>0,2</w:t>
            </w:r>
          </w:p>
        </w:tc>
        <w:tc>
          <w:tcPr>
            <w:tcW w:w="712" w:type="dxa"/>
            <w:tcBorders>
              <w:top w:val="nil"/>
            </w:tcBorders>
          </w:tcPr>
          <w:p w:rsidR="00FD5251" w:rsidRPr="006F666F" w:rsidRDefault="00FD5251" w:rsidP="00472CD5">
            <w:pPr>
              <w:jc w:val="center"/>
            </w:pPr>
            <w:r w:rsidRPr="006F666F">
              <w:t>0,05</w:t>
            </w:r>
          </w:p>
        </w:tc>
        <w:tc>
          <w:tcPr>
            <w:tcW w:w="718" w:type="dxa"/>
            <w:tcBorders>
              <w:top w:val="nil"/>
            </w:tcBorders>
          </w:tcPr>
          <w:p w:rsidR="00FD5251" w:rsidRPr="006F666F" w:rsidRDefault="00FD5251" w:rsidP="00472CD5">
            <w:pPr>
              <w:jc w:val="center"/>
            </w:pPr>
            <w:r w:rsidRPr="006F666F">
              <w:t>0,05</w:t>
            </w:r>
          </w:p>
        </w:tc>
      </w:tr>
      <w:tr w:rsidR="00FD5251" w:rsidRPr="00D5550F" w:rsidTr="00472CD5">
        <w:trPr>
          <w:jc w:val="center"/>
        </w:trPr>
        <w:tc>
          <w:tcPr>
            <w:tcW w:w="8026" w:type="dxa"/>
          </w:tcPr>
          <w:p w:rsidR="00FD5251" w:rsidRPr="006F666F" w:rsidRDefault="00FD5251" w:rsidP="00472CD5">
            <w:pPr>
              <w:tabs>
                <w:tab w:val="left" w:pos="260"/>
                <w:tab w:val="left" w:pos="360"/>
              </w:tabs>
              <w:ind w:firstLine="180"/>
            </w:pPr>
            <w:r w:rsidRPr="00472CD5">
              <w:rPr>
                <w:bCs/>
              </w:rPr>
              <w:t xml:space="preserve">9.2. запасные части, автошины, аккумуляторы, лакокрасочные материалы и автоэмали, запасные части к мотоциклам и (или)  строительные и отделочные материалы </w:t>
            </w:r>
          </w:p>
        </w:tc>
        <w:tc>
          <w:tcPr>
            <w:tcW w:w="1169" w:type="dxa"/>
          </w:tcPr>
          <w:p w:rsidR="00FD5251" w:rsidRDefault="00FD5251" w:rsidP="00472CD5">
            <w:pPr>
              <w:jc w:val="center"/>
            </w:pPr>
          </w:p>
          <w:p w:rsidR="00FD5251" w:rsidRPr="006F666F" w:rsidRDefault="00FD5251" w:rsidP="00472CD5">
            <w:pPr>
              <w:jc w:val="center"/>
            </w:pPr>
            <w:r w:rsidRPr="006F666F">
              <w:t>0,2</w:t>
            </w:r>
          </w:p>
        </w:tc>
        <w:tc>
          <w:tcPr>
            <w:tcW w:w="707" w:type="dxa"/>
          </w:tcPr>
          <w:p w:rsidR="00FD5251" w:rsidRDefault="00FD5251" w:rsidP="00472CD5">
            <w:pPr>
              <w:jc w:val="center"/>
            </w:pPr>
          </w:p>
          <w:p w:rsidR="00FD5251" w:rsidRPr="006F666F" w:rsidRDefault="00FD5251" w:rsidP="00472CD5">
            <w:pPr>
              <w:jc w:val="center"/>
            </w:pPr>
            <w:r w:rsidRPr="006F666F">
              <w:t>1</w:t>
            </w:r>
          </w:p>
        </w:tc>
        <w:tc>
          <w:tcPr>
            <w:tcW w:w="707" w:type="dxa"/>
          </w:tcPr>
          <w:p w:rsidR="00FD5251" w:rsidRDefault="00FD5251" w:rsidP="00472CD5">
            <w:pPr>
              <w:jc w:val="center"/>
            </w:pPr>
          </w:p>
          <w:p w:rsidR="00FD5251" w:rsidRPr="006F666F" w:rsidRDefault="00FD5251" w:rsidP="00472CD5">
            <w:pPr>
              <w:jc w:val="center"/>
            </w:pPr>
            <w:r w:rsidRPr="006F666F">
              <w:t>0,9</w:t>
            </w:r>
          </w:p>
        </w:tc>
        <w:tc>
          <w:tcPr>
            <w:tcW w:w="709" w:type="dxa"/>
          </w:tcPr>
          <w:p w:rsidR="00FD5251" w:rsidRDefault="00FD5251" w:rsidP="00472CD5">
            <w:pPr>
              <w:jc w:val="center"/>
            </w:pPr>
          </w:p>
          <w:p w:rsidR="00FD5251" w:rsidRPr="006F666F" w:rsidRDefault="00FD5251" w:rsidP="00472CD5">
            <w:pPr>
              <w:jc w:val="center"/>
            </w:pPr>
            <w:r w:rsidRPr="006F666F">
              <w:t>0,8</w:t>
            </w:r>
          </w:p>
        </w:tc>
        <w:tc>
          <w:tcPr>
            <w:tcW w:w="709" w:type="dxa"/>
          </w:tcPr>
          <w:p w:rsidR="00FD5251" w:rsidRDefault="00FD5251" w:rsidP="00472CD5">
            <w:pPr>
              <w:jc w:val="center"/>
            </w:pPr>
          </w:p>
          <w:p w:rsidR="00FD5251" w:rsidRPr="006F666F" w:rsidRDefault="00FD5251" w:rsidP="00472CD5">
            <w:pPr>
              <w:jc w:val="center"/>
            </w:pPr>
            <w:r w:rsidRPr="006F666F">
              <w:t>0,7</w:t>
            </w:r>
          </w:p>
        </w:tc>
        <w:tc>
          <w:tcPr>
            <w:tcW w:w="712" w:type="dxa"/>
          </w:tcPr>
          <w:p w:rsidR="00FD5251" w:rsidRDefault="00FD5251" w:rsidP="00472CD5">
            <w:pPr>
              <w:jc w:val="center"/>
            </w:pPr>
          </w:p>
          <w:p w:rsidR="00FD5251" w:rsidRPr="006F666F" w:rsidRDefault="00FD5251" w:rsidP="00472CD5">
            <w:pPr>
              <w:jc w:val="center"/>
            </w:pPr>
            <w:r w:rsidRPr="006F666F">
              <w:t>0,2</w:t>
            </w:r>
          </w:p>
        </w:tc>
        <w:tc>
          <w:tcPr>
            <w:tcW w:w="712" w:type="dxa"/>
          </w:tcPr>
          <w:p w:rsidR="00FD5251" w:rsidRDefault="00FD5251" w:rsidP="00472CD5">
            <w:pPr>
              <w:jc w:val="center"/>
            </w:pPr>
          </w:p>
          <w:p w:rsidR="00FD5251" w:rsidRPr="006F666F" w:rsidRDefault="00FD5251" w:rsidP="00472CD5">
            <w:pPr>
              <w:jc w:val="center"/>
            </w:pPr>
            <w:r w:rsidRPr="006F666F">
              <w:t>0,18</w:t>
            </w:r>
          </w:p>
        </w:tc>
        <w:tc>
          <w:tcPr>
            <w:tcW w:w="712" w:type="dxa"/>
          </w:tcPr>
          <w:p w:rsidR="00FD5251" w:rsidRDefault="00FD5251" w:rsidP="00472CD5">
            <w:pPr>
              <w:jc w:val="center"/>
            </w:pPr>
          </w:p>
          <w:p w:rsidR="00FD5251" w:rsidRPr="006F666F" w:rsidRDefault="00FD5251" w:rsidP="00472CD5">
            <w:pPr>
              <w:jc w:val="center"/>
            </w:pPr>
            <w:r w:rsidRPr="006F666F">
              <w:t>0,16</w:t>
            </w:r>
          </w:p>
        </w:tc>
        <w:tc>
          <w:tcPr>
            <w:tcW w:w="718" w:type="dxa"/>
          </w:tcPr>
          <w:p w:rsidR="00FD5251" w:rsidRDefault="00FD5251" w:rsidP="00472CD5">
            <w:pPr>
              <w:jc w:val="center"/>
            </w:pPr>
          </w:p>
          <w:p w:rsidR="00FD5251" w:rsidRPr="006F666F" w:rsidRDefault="00FD5251" w:rsidP="00472CD5">
            <w:pPr>
              <w:jc w:val="center"/>
            </w:pPr>
            <w:r w:rsidRPr="006F666F">
              <w:t>0,14</w:t>
            </w:r>
          </w:p>
        </w:tc>
      </w:tr>
      <w:tr w:rsidR="00FD5251" w:rsidRPr="00D5550F" w:rsidTr="00472CD5">
        <w:trPr>
          <w:jc w:val="center"/>
        </w:trPr>
        <w:tc>
          <w:tcPr>
            <w:tcW w:w="8026" w:type="dxa"/>
          </w:tcPr>
          <w:p w:rsidR="00FD5251" w:rsidRPr="00472CD5" w:rsidRDefault="00FD5251" w:rsidP="00472CD5">
            <w:pPr>
              <w:tabs>
                <w:tab w:val="left" w:pos="260"/>
                <w:tab w:val="left" w:pos="360"/>
              </w:tabs>
              <w:ind w:firstLine="180"/>
              <w:rPr>
                <w:bCs/>
              </w:rPr>
            </w:pPr>
            <w:r w:rsidRPr="00472CD5">
              <w:rPr>
                <w:bCs/>
              </w:rPr>
              <w:t xml:space="preserve">9.3. детские товары и (или) спортивные товары и (или) школьно-письменные  принадлежности </w:t>
            </w:r>
          </w:p>
          <w:p w:rsidR="00FD5251" w:rsidRPr="00C861F8" w:rsidRDefault="00FD5251" w:rsidP="00CA7D70">
            <w:pPr>
              <w:rPr>
                <w:sz w:val="22"/>
                <w:szCs w:val="22"/>
              </w:rPr>
            </w:pPr>
            <w:r w:rsidRPr="00C861F8">
              <w:rPr>
                <w:sz w:val="22"/>
                <w:szCs w:val="22"/>
              </w:rPr>
              <w:t>(В редакции решения Большеулуйского районного Совета депутатов от 17.11.2016 № 53)</w:t>
            </w:r>
          </w:p>
        </w:tc>
        <w:tc>
          <w:tcPr>
            <w:tcW w:w="1169" w:type="dxa"/>
          </w:tcPr>
          <w:p w:rsidR="00FD5251" w:rsidRPr="00472CD5" w:rsidRDefault="00FD5251" w:rsidP="00472CD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CD5">
              <w:rPr>
                <w:bCs/>
              </w:rPr>
              <w:t>0,2</w:t>
            </w:r>
          </w:p>
        </w:tc>
        <w:tc>
          <w:tcPr>
            <w:tcW w:w="707" w:type="dxa"/>
          </w:tcPr>
          <w:p w:rsidR="00FD5251" w:rsidRPr="00472CD5" w:rsidRDefault="00FD5251" w:rsidP="00472CD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CD5">
              <w:rPr>
                <w:bCs/>
              </w:rPr>
              <w:t>1</w:t>
            </w:r>
          </w:p>
        </w:tc>
        <w:tc>
          <w:tcPr>
            <w:tcW w:w="707" w:type="dxa"/>
          </w:tcPr>
          <w:p w:rsidR="00FD5251" w:rsidRPr="00472CD5" w:rsidRDefault="00FD5251" w:rsidP="00472CD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CD5">
              <w:rPr>
                <w:bCs/>
              </w:rPr>
              <w:t>0,9</w:t>
            </w:r>
          </w:p>
        </w:tc>
        <w:tc>
          <w:tcPr>
            <w:tcW w:w="709" w:type="dxa"/>
          </w:tcPr>
          <w:p w:rsidR="00FD5251" w:rsidRPr="00472CD5" w:rsidRDefault="00FD5251" w:rsidP="00472CD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CD5">
              <w:rPr>
                <w:bCs/>
              </w:rPr>
              <w:t>0,8</w:t>
            </w:r>
          </w:p>
        </w:tc>
        <w:tc>
          <w:tcPr>
            <w:tcW w:w="709" w:type="dxa"/>
          </w:tcPr>
          <w:p w:rsidR="00FD5251" w:rsidRPr="00472CD5" w:rsidRDefault="00FD5251" w:rsidP="00472CD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CD5">
              <w:rPr>
                <w:bCs/>
              </w:rPr>
              <w:t>0,35</w:t>
            </w:r>
          </w:p>
        </w:tc>
        <w:tc>
          <w:tcPr>
            <w:tcW w:w="712" w:type="dxa"/>
          </w:tcPr>
          <w:p w:rsidR="00FD5251" w:rsidRPr="00472CD5" w:rsidRDefault="00FD5251" w:rsidP="00472CD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CD5">
              <w:rPr>
                <w:bCs/>
              </w:rPr>
              <w:t>0,2</w:t>
            </w:r>
          </w:p>
        </w:tc>
        <w:tc>
          <w:tcPr>
            <w:tcW w:w="712" w:type="dxa"/>
          </w:tcPr>
          <w:p w:rsidR="00FD5251" w:rsidRPr="00472CD5" w:rsidRDefault="00FD5251" w:rsidP="00472CD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CD5">
              <w:rPr>
                <w:bCs/>
              </w:rPr>
              <w:t>0,18</w:t>
            </w:r>
          </w:p>
        </w:tc>
        <w:tc>
          <w:tcPr>
            <w:tcW w:w="712" w:type="dxa"/>
          </w:tcPr>
          <w:p w:rsidR="00FD5251" w:rsidRPr="00472CD5" w:rsidRDefault="00FD5251" w:rsidP="00472CD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CD5">
              <w:rPr>
                <w:bCs/>
              </w:rPr>
              <w:t>0,16</w:t>
            </w:r>
          </w:p>
        </w:tc>
        <w:tc>
          <w:tcPr>
            <w:tcW w:w="718" w:type="dxa"/>
          </w:tcPr>
          <w:p w:rsidR="00FD5251" w:rsidRPr="00472CD5" w:rsidRDefault="00FD5251" w:rsidP="00472CD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2CD5">
              <w:rPr>
                <w:bCs/>
              </w:rPr>
              <w:t>0,07</w:t>
            </w:r>
          </w:p>
        </w:tc>
      </w:tr>
      <w:tr w:rsidR="00FD5251" w:rsidRPr="00D5550F" w:rsidTr="00472CD5">
        <w:trPr>
          <w:jc w:val="center"/>
        </w:trPr>
        <w:tc>
          <w:tcPr>
            <w:tcW w:w="8026" w:type="dxa"/>
          </w:tcPr>
          <w:p w:rsidR="00FD5251" w:rsidRPr="00CA7D70" w:rsidRDefault="00FD5251" w:rsidP="00CA7D70">
            <w:r w:rsidRPr="00472CD5">
              <w:rPr>
                <w:bCs/>
              </w:rPr>
              <w:t xml:space="preserve">пп 9.4. </w:t>
            </w:r>
            <w:r w:rsidRPr="00C861F8">
              <w:rPr>
                <w:bCs/>
                <w:sz w:val="22"/>
                <w:szCs w:val="22"/>
              </w:rPr>
              <w:t xml:space="preserve">исключен </w:t>
            </w:r>
            <w:r w:rsidRPr="00C861F8">
              <w:rPr>
                <w:sz w:val="22"/>
                <w:szCs w:val="22"/>
              </w:rPr>
              <w:t>решением Большеулуйского районного Совета депутатов от 17.11.2016 № 53</w:t>
            </w:r>
          </w:p>
        </w:tc>
        <w:tc>
          <w:tcPr>
            <w:tcW w:w="1169" w:type="dxa"/>
          </w:tcPr>
          <w:p w:rsidR="00FD5251" w:rsidRPr="00472CD5" w:rsidRDefault="00FD5251" w:rsidP="00472CD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7" w:type="dxa"/>
          </w:tcPr>
          <w:p w:rsidR="00FD5251" w:rsidRPr="00472CD5" w:rsidRDefault="00FD5251" w:rsidP="00472CD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7" w:type="dxa"/>
          </w:tcPr>
          <w:p w:rsidR="00FD5251" w:rsidRPr="00472CD5" w:rsidRDefault="00FD5251" w:rsidP="00472CD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FD5251" w:rsidRPr="00472CD5" w:rsidRDefault="00FD5251" w:rsidP="00472CD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FD5251" w:rsidRPr="00472CD5" w:rsidRDefault="00FD5251" w:rsidP="00472CD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12" w:type="dxa"/>
          </w:tcPr>
          <w:p w:rsidR="00FD5251" w:rsidRPr="00472CD5" w:rsidRDefault="00FD5251" w:rsidP="00472CD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12" w:type="dxa"/>
          </w:tcPr>
          <w:p w:rsidR="00FD5251" w:rsidRPr="00472CD5" w:rsidRDefault="00FD5251" w:rsidP="00472CD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12" w:type="dxa"/>
          </w:tcPr>
          <w:p w:rsidR="00FD5251" w:rsidRPr="00472CD5" w:rsidRDefault="00FD5251" w:rsidP="00472CD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18" w:type="dxa"/>
          </w:tcPr>
          <w:p w:rsidR="00FD5251" w:rsidRPr="00472CD5" w:rsidRDefault="00FD5251" w:rsidP="00472CD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FD5251" w:rsidRPr="00D5550F" w:rsidTr="00472CD5">
        <w:trPr>
          <w:jc w:val="center"/>
        </w:trPr>
        <w:tc>
          <w:tcPr>
            <w:tcW w:w="8026" w:type="dxa"/>
          </w:tcPr>
          <w:p w:rsidR="00FD5251" w:rsidRPr="006F666F" w:rsidRDefault="00FD5251" w:rsidP="00472CD5">
            <w:pPr>
              <w:tabs>
                <w:tab w:val="left" w:pos="260"/>
                <w:tab w:val="left" w:pos="360"/>
              </w:tabs>
              <w:spacing w:before="120"/>
            </w:pPr>
            <w:r w:rsidRPr="00472CD5">
              <w:rPr>
                <w:bCs/>
              </w:rPr>
              <w:t>10. Оказание услуг общественного питания</w:t>
            </w:r>
            <w:r w:rsidRPr="006F666F">
              <w:t xml:space="preserve"> через объекты  организации общественного питания с площадью зала  обслуживания посетителей не более 150 кв.м.</w:t>
            </w:r>
            <w:r w:rsidRPr="00472CD5">
              <w:rPr>
                <w:vertAlign w:val="superscript"/>
              </w:rPr>
              <w:t xml:space="preserve">     </w:t>
            </w:r>
            <w:r w:rsidRPr="006F666F">
              <w:t xml:space="preserve"> по каждому объекту организации общественного питания, а также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169" w:type="dxa"/>
          </w:tcPr>
          <w:p w:rsidR="00FD5251" w:rsidRPr="006F666F" w:rsidRDefault="00FD5251" w:rsidP="00472CD5">
            <w:pPr>
              <w:spacing w:before="120"/>
              <w:jc w:val="center"/>
            </w:pPr>
          </w:p>
          <w:p w:rsidR="00FD5251" w:rsidRPr="006F666F" w:rsidRDefault="00FD5251" w:rsidP="00472CD5">
            <w:pPr>
              <w:spacing w:before="120"/>
              <w:jc w:val="center"/>
            </w:pPr>
          </w:p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0,1</w:t>
            </w:r>
          </w:p>
        </w:tc>
        <w:tc>
          <w:tcPr>
            <w:tcW w:w="707" w:type="dxa"/>
          </w:tcPr>
          <w:p w:rsidR="00FD5251" w:rsidRPr="006F666F" w:rsidRDefault="00FD5251" w:rsidP="00472CD5">
            <w:pPr>
              <w:spacing w:before="120"/>
              <w:jc w:val="center"/>
            </w:pPr>
          </w:p>
          <w:p w:rsidR="00FD5251" w:rsidRPr="006F666F" w:rsidRDefault="00FD5251" w:rsidP="00472CD5">
            <w:pPr>
              <w:spacing w:before="120"/>
              <w:jc w:val="center"/>
            </w:pPr>
          </w:p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1</w:t>
            </w:r>
          </w:p>
        </w:tc>
        <w:tc>
          <w:tcPr>
            <w:tcW w:w="707" w:type="dxa"/>
          </w:tcPr>
          <w:p w:rsidR="00FD5251" w:rsidRPr="006F666F" w:rsidRDefault="00FD5251" w:rsidP="00472CD5">
            <w:pPr>
              <w:spacing w:before="120"/>
              <w:jc w:val="center"/>
            </w:pPr>
          </w:p>
          <w:p w:rsidR="00FD5251" w:rsidRPr="006F666F" w:rsidRDefault="00FD5251" w:rsidP="00472CD5">
            <w:pPr>
              <w:spacing w:before="120"/>
              <w:jc w:val="center"/>
            </w:pPr>
          </w:p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0,9</w:t>
            </w:r>
          </w:p>
        </w:tc>
        <w:tc>
          <w:tcPr>
            <w:tcW w:w="709" w:type="dxa"/>
          </w:tcPr>
          <w:p w:rsidR="00FD5251" w:rsidRPr="006F666F" w:rsidRDefault="00FD5251" w:rsidP="00472CD5">
            <w:pPr>
              <w:spacing w:before="120"/>
              <w:jc w:val="center"/>
            </w:pPr>
          </w:p>
          <w:p w:rsidR="00FD5251" w:rsidRPr="006F666F" w:rsidRDefault="00FD5251" w:rsidP="00472CD5">
            <w:pPr>
              <w:spacing w:before="120"/>
              <w:jc w:val="center"/>
            </w:pPr>
          </w:p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0,6</w:t>
            </w:r>
          </w:p>
        </w:tc>
        <w:tc>
          <w:tcPr>
            <w:tcW w:w="709" w:type="dxa"/>
          </w:tcPr>
          <w:p w:rsidR="00FD5251" w:rsidRPr="006F666F" w:rsidRDefault="00FD5251" w:rsidP="00472CD5">
            <w:pPr>
              <w:spacing w:before="120"/>
              <w:jc w:val="center"/>
            </w:pPr>
          </w:p>
          <w:p w:rsidR="00FD5251" w:rsidRPr="006F666F" w:rsidRDefault="00FD5251" w:rsidP="00472CD5">
            <w:pPr>
              <w:spacing w:before="120"/>
              <w:jc w:val="center"/>
            </w:pPr>
          </w:p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0,4</w:t>
            </w:r>
          </w:p>
        </w:tc>
        <w:tc>
          <w:tcPr>
            <w:tcW w:w="712" w:type="dxa"/>
          </w:tcPr>
          <w:p w:rsidR="00FD5251" w:rsidRPr="006F666F" w:rsidRDefault="00FD5251" w:rsidP="00472CD5">
            <w:pPr>
              <w:spacing w:before="120"/>
              <w:jc w:val="center"/>
            </w:pPr>
          </w:p>
          <w:p w:rsidR="00FD5251" w:rsidRPr="006F666F" w:rsidRDefault="00FD5251" w:rsidP="00472CD5">
            <w:pPr>
              <w:spacing w:before="120"/>
              <w:jc w:val="center"/>
            </w:pPr>
          </w:p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0,1</w:t>
            </w:r>
          </w:p>
        </w:tc>
        <w:tc>
          <w:tcPr>
            <w:tcW w:w="712" w:type="dxa"/>
          </w:tcPr>
          <w:p w:rsidR="00FD5251" w:rsidRPr="006F666F" w:rsidRDefault="00FD5251" w:rsidP="00472CD5">
            <w:pPr>
              <w:spacing w:before="120"/>
              <w:jc w:val="center"/>
            </w:pPr>
          </w:p>
          <w:p w:rsidR="00FD5251" w:rsidRPr="006F666F" w:rsidRDefault="00FD5251" w:rsidP="00472CD5">
            <w:pPr>
              <w:spacing w:before="120"/>
              <w:jc w:val="center"/>
            </w:pPr>
          </w:p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0,09</w:t>
            </w:r>
          </w:p>
        </w:tc>
        <w:tc>
          <w:tcPr>
            <w:tcW w:w="712" w:type="dxa"/>
          </w:tcPr>
          <w:p w:rsidR="00FD5251" w:rsidRPr="006F666F" w:rsidRDefault="00FD5251" w:rsidP="00472CD5">
            <w:pPr>
              <w:spacing w:before="120"/>
              <w:jc w:val="center"/>
            </w:pPr>
          </w:p>
          <w:p w:rsidR="00FD5251" w:rsidRPr="006F666F" w:rsidRDefault="00FD5251" w:rsidP="00472CD5">
            <w:pPr>
              <w:spacing w:before="120"/>
              <w:jc w:val="center"/>
            </w:pPr>
          </w:p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0,06</w:t>
            </w:r>
          </w:p>
        </w:tc>
        <w:tc>
          <w:tcPr>
            <w:tcW w:w="718" w:type="dxa"/>
          </w:tcPr>
          <w:p w:rsidR="00FD5251" w:rsidRPr="006F666F" w:rsidRDefault="00FD5251" w:rsidP="00472CD5">
            <w:pPr>
              <w:spacing w:before="120"/>
              <w:jc w:val="center"/>
            </w:pPr>
          </w:p>
          <w:p w:rsidR="00FD5251" w:rsidRPr="006F666F" w:rsidRDefault="00FD5251" w:rsidP="00472CD5">
            <w:pPr>
              <w:spacing w:before="120"/>
              <w:jc w:val="center"/>
            </w:pPr>
          </w:p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0,04</w:t>
            </w:r>
          </w:p>
        </w:tc>
      </w:tr>
      <w:tr w:rsidR="00FD5251" w:rsidRPr="00D5550F" w:rsidTr="00472CD5">
        <w:trPr>
          <w:jc w:val="center"/>
        </w:trPr>
        <w:tc>
          <w:tcPr>
            <w:tcW w:w="8026" w:type="dxa"/>
          </w:tcPr>
          <w:p w:rsidR="00FD5251" w:rsidRPr="00472CD5" w:rsidRDefault="00FD5251" w:rsidP="00472CD5">
            <w:pPr>
              <w:tabs>
                <w:tab w:val="left" w:pos="260"/>
                <w:tab w:val="left" w:pos="360"/>
              </w:tabs>
              <w:spacing w:before="120"/>
              <w:rPr>
                <w:bCs/>
              </w:rPr>
            </w:pPr>
            <w:r w:rsidRPr="00472CD5">
              <w:rPr>
                <w:bCs/>
              </w:rPr>
              <w:t>11. Оказание автотранспортных услуг:</w:t>
            </w:r>
          </w:p>
          <w:p w:rsidR="00FD5251" w:rsidRPr="00472CD5" w:rsidRDefault="00FD5251" w:rsidP="00472CD5">
            <w:pPr>
              <w:tabs>
                <w:tab w:val="left" w:pos="260"/>
                <w:tab w:val="left" w:pos="360"/>
              </w:tabs>
              <w:rPr>
                <w:bCs/>
              </w:rPr>
            </w:pPr>
            <w:r w:rsidRPr="00472CD5">
              <w:rPr>
                <w:bCs/>
              </w:rPr>
              <w:t xml:space="preserve">   11. 1.</w:t>
            </w:r>
            <w:r w:rsidRPr="006F666F">
              <w:t xml:space="preserve"> по перевозке пассажиров, осуществляемых организациями и </w:t>
            </w:r>
            <w:r>
              <w:t>инди</w:t>
            </w:r>
            <w:r w:rsidRPr="006F666F">
              <w:t>видуальными предпринимателями, имеющими на праве собственности или ином праве (пользования, владения и (или) распоряжения)  не более 20 транспортных средств, предназначенных для оказания таких услуг</w:t>
            </w:r>
          </w:p>
        </w:tc>
        <w:tc>
          <w:tcPr>
            <w:tcW w:w="1169" w:type="dxa"/>
          </w:tcPr>
          <w:p w:rsidR="00FD5251" w:rsidRDefault="00FD5251" w:rsidP="00472CD5">
            <w:pPr>
              <w:spacing w:before="120"/>
              <w:jc w:val="center"/>
            </w:pPr>
          </w:p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0,1</w:t>
            </w:r>
          </w:p>
        </w:tc>
        <w:tc>
          <w:tcPr>
            <w:tcW w:w="707" w:type="dxa"/>
          </w:tcPr>
          <w:p w:rsidR="00FD5251" w:rsidRDefault="00FD5251" w:rsidP="00472CD5">
            <w:pPr>
              <w:spacing w:before="120"/>
              <w:jc w:val="center"/>
            </w:pPr>
          </w:p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х</w:t>
            </w:r>
          </w:p>
        </w:tc>
        <w:tc>
          <w:tcPr>
            <w:tcW w:w="707" w:type="dxa"/>
          </w:tcPr>
          <w:p w:rsidR="00FD5251" w:rsidRDefault="00FD5251" w:rsidP="00472CD5">
            <w:pPr>
              <w:spacing w:before="120"/>
              <w:jc w:val="center"/>
            </w:pPr>
          </w:p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х</w:t>
            </w:r>
          </w:p>
        </w:tc>
        <w:tc>
          <w:tcPr>
            <w:tcW w:w="709" w:type="dxa"/>
          </w:tcPr>
          <w:p w:rsidR="00FD5251" w:rsidRDefault="00FD5251" w:rsidP="00472CD5">
            <w:pPr>
              <w:spacing w:before="120"/>
              <w:jc w:val="center"/>
            </w:pPr>
          </w:p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х</w:t>
            </w:r>
          </w:p>
        </w:tc>
        <w:tc>
          <w:tcPr>
            <w:tcW w:w="709" w:type="dxa"/>
          </w:tcPr>
          <w:p w:rsidR="00FD5251" w:rsidRDefault="00FD5251" w:rsidP="00472CD5">
            <w:pPr>
              <w:spacing w:before="120"/>
              <w:jc w:val="center"/>
            </w:pPr>
          </w:p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х</w:t>
            </w:r>
          </w:p>
        </w:tc>
        <w:tc>
          <w:tcPr>
            <w:tcW w:w="712" w:type="dxa"/>
          </w:tcPr>
          <w:p w:rsidR="00FD5251" w:rsidRDefault="00FD5251" w:rsidP="00472CD5">
            <w:pPr>
              <w:spacing w:before="120"/>
              <w:jc w:val="center"/>
            </w:pPr>
          </w:p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0,1</w:t>
            </w:r>
          </w:p>
        </w:tc>
        <w:tc>
          <w:tcPr>
            <w:tcW w:w="712" w:type="dxa"/>
          </w:tcPr>
          <w:p w:rsidR="00FD5251" w:rsidRDefault="00FD5251" w:rsidP="00472CD5">
            <w:pPr>
              <w:spacing w:before="120"/>
              <w:jc w:val="center"/>
            </w:pPr>
          </w:p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0,1</w:t>
            </w:r>
          </w:p>
        </w:tc>
        <w:tc>
          <w:tcPr>
            <w:tcW w:w="712" w:type="dxa"/>
          </w:tcPr>
          <w:p w:rsidR="00FD5251" w:rsidRDefault="00FD5251" w:rsidP="00472CD5">
            <w:pPr>
              <w:spacing w:before="120"/>
              <w:jc w:val="center"/>
            </w:pPr>
          </w:p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0,1</w:t>
            </w:r>
          </w:p>
        </w:tc>
        <w:tc>
          <w:tcPr>
            <w:tcW w:w="718" w:type="dxa"/>
          </w:tcPr>
          <w:p w:rsidR="00FD5251" w:rsidRDefault="00FD5251" w:rsidP="00472CD5">
            <w:pPr>
              <w:spacing w:before="120"/>
              <w:jc w:val="center"/>
            </w:pPr>
          </w:p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0,1</w:t>
            </w:r>
          </w:p>
        </w:tc>
      </w:tr>
      <w:tr w:rsidR="00FD5251" w:rsidRPr="00D5550F" w:rsidTr="00472CD5">
        <w:trPr>
          <w:jc w:val="center"/>
        </w:trPr>
        <w:tc>
          <w:tcPr>
            <w:tcW w:w="8026" w:type="dxa"/>
          </w:tcPr>
          <w:p w:rsidR="00FD5251" w:rsidRPr="006F666F" w:rsidRDefault="00FD5251" w:rsidP="00472CD5">
            <w:pPr>
              <w:tabs>
                <w:tab w:val="left" w:pos="260"/>
                <w:tab w:val="left" w:pos="360"/>
              </w:tabs>
            </w:pPr>
            <w:r w:rsidRPr="00472CD5">
              <w:rPr>
                <w:bCs/>
              </w:rPr>
              <w:t xml:space="preserve">    11. 2.</w:t>
            </w:r>
            <w:r w:rsidRPr="006F666F">
              <w:t xml:space="preserve">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 не более 20 транспортных средств, предназначенных для оказания таких услуг</w:t>
            </w:r>
          </w:p>
        </w:tc>
        <w:tc>
          <w:tcPr>
            <w:tcW w:w="1169" w:type="dxa"/>
          </w:tcPr>
          <w:p w:rsidR="00FD5251" w:rsidRPr="006F666F" w:rsidRDefault="00FD5251" w:rsidP="00472CD5">
            <w:pPr>
              <w:jc w:val="center"/>
            </w:pPr>
            <w:r w:rsidRPr="006F666F">
              <w:t>0,6</w:t>
            </w:r>
          </w:p>
        </w:tc>
        <w:tc>
          <w:tcPr>
            <w:tcW w:w="707" w:type="dxa"/>
          </w:tcPr>
          <w:p w:rsidR="00FD5251" w:rsidRPr="006F666F" w:rsidRDefault="00FD5251" w:rsidP="00472CD5">
            <w:pPr>
              <w:jc w:val="center"/>
            </w:pPr>
            <w:r w:rsidRPr="006F666F">
              <w:t>х</w:t>
            </w:r>
          </w:p>
        </w:tc>
        <w:tc>
          <w:tcPr>
            <w:tcW w:w="707" w:type="dxa"/>
          </w:tcPr>
          <w:p w:rsidR="00FD5251" w:rsidRPr="006F666F" w:rsidRDefault="00FD5251" w:rsidP="00472CD5">
            <w:pPr>
              <w:jc w:val="center"/>
            </w:pPr>
            <w:r w:rsidRPr="006F666F">
              <w:t>х</w:t>
            </w:r>
          </w:p>
        </w:tc>
        <w:tc>
          <w:tcPr>
            <w:tcW w:w="709" w:type="dxa"/>
          </w:tcPr>
          <w:p w:rsidR="00FD5251" w:rsidRPr="006F666F" w:rsidRDefault="00FD5251" w:rsidP="00472CD5">
            <w:pPr>
              <w:jc w:val="center"/>
            </w:pPr>
            <w:r w:rsidRPr="006F666F">
              <w:t>х</w:t>
            </w:r>
          </w:p>
        </w:tc>
        <w:tc>
          <w:tcPr>
            <w:tcW w:w="709" w:type="dxa"/>
          </w:tcPr>
          <w:p w:rsidR="00FD5251" w:rsidRPr="006F666F" w:rsidRDefault="00FD5251" w:rsidP="00472CD5">
            <w:pPr>
              <w:jc w:val="center"/>
            </w:pPr>
            <w:r w:rsidRPr="006F666F">
              <w:t>х</w:t>
            </w:r>
          </w:p>
        </w:tc>
        <w:tc>
          <w:tcPr>
            <w:tcW w:w="712" w:type="dxa"/>
          </w:tcPr>
          <w:p w:rsidR="00FD5251" w:rsidRPr="006F666F" w:rsidRDefault="00FD5251" w:rsidP="00472CD5">
            <w:pPr>
              <w:jc w:val="center"/>
            </w:pPr>
            <w:r w:rsidRPr="006F666F">
              <w:t>0,6</w:t>
            </w:r>
          </w:p>
        </w:tc>
        <w:tc>
          <w:tcPr>
            <w:tcW w:w="712" w:type="dxa"/>
          </w:tcPr>
          <w:p w:rsidR="00FD5251" w:rsidRPr="006F666F" w:rsidRDefault="00FD5251" w:rsidP="00472CD5">
            <w:pPr>
              <w:jc w:val="center"/>
            </w:pPr>
            <w:r w:rsidRPr="006F666F">
              <w:t>0,6</w:t>
            </w:r>
          </w:p>
        </w:tc>
        <w:tc>
          <w:tcPr>
            <w:tcW w:w="712" w:type="dxa"/>
          </w:tcPr>
          <w:p w:rsidR="00FD5251" w:rsidRPr="006F666F" w:rsidRDefault="00FD5251" w:rsidP="00472CD5">
            <w:pPr>
              <w:jc w:val="center"/>
            </w:pPr>
            <w:r w:rsidRPr="006F666F">
              <w:t>0,6</w:t>
            </w:r>
          </w:p>
        </w:tc>
        <w:tc>
          <w:tcPr>
            <w:tcW w:w="718" w:type="dxa"/>
          </w:tcPr>
          <w:p w:rsidR="00FD5251" w:rsidRPr="006F666F" w:rsidRDefault="00FD5251" w:rsidP="00472CD5">
            <w:pPr>
              <w:jc w:val="center"/>
            </w:pPr>
            <w:r w:rsidRPr="006F666F">
              <w:t>0,6</w:t>
            </w:r>
          </w:p>
        </w:tc>
      </w:tr>
      <w:tr w:rsidR="00FD5251" w:rsidRPr="00D5550F" w:rsidTr="00472CD5">
        <w:trPr>
          <w:jc w:val="center"/>
        </w:trPr>
        <w:tc>
          <w:tcPr>
            <w:tcW w:w="8026" w:type="dxa"/>
          </w:tcPr>
          <w:p w:rsidR="00FD5251" w:rsidRPr="006F666F" w:rsidRDefault="00FD5251" w:rsidP="00472CD5">
            <w:pPr>
              <w:tabs>
                <w:tab w:val="left" w:pos="260"/>
                <w:tab w:val="left" w:pos="360"/>
              </w:tabs>
              <w:spacing w:before="120"/>
            </w:pPr>
            <w:r w:rsidRPr="006F666F">
              <w:t>12.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169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0,1</w:t>
            </w:r>
          </w:p>
        </w:tc>
        <w:tc>
          <w:tcPr>
            <w:tcW w:w="707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х</w:t>
            </w:r>
          </w:p>
        </w:tc>
        <w:tc>
          <w:tcPr>
            <w:tcW w:w="707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х</w:t>
            </w:r>
          </w:p>
        </w:tc>
        <w:tc>
          <w:tcPr>
            <w:tcW w:w="709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х</w:t>
            </w:r>
          </w:p>
        </w:tc>
        <w:tc>
          <w:tcPr>
            <w:tcW w:w="709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х</w:t>
            </w:r>
          </w:p>
        </w:tc>
        <w:tc>
          <w:tcPr>
            <w:tcW w:w="712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0,1</w:t>
            </w:r>
          </w:p>
        </w:tc>
        <w:tc>
          <w:tcPr>
            <w:tcW w:w="712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0,1</w:t>
            </w:r>
          </w:p>
        </w:tc>
        <w:tc>
          <w:tcPr>
            <w:tcW w:w="712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0,1</w:t>
            </w:r>
          </w:p>
        </w:tc>
        <w:tc>
          <w:tcPr>
            <w:tcW w:w="718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0,1</w:t>
            </w:r>
          </w:p>
        </w:tc>
      </w:tr>
      <w:tr w:rsidR="00FD5251" w:rsidRPr="00D5550F" w:rsidTr="00472CD5">
        <w:trPr>
          <w:jc w:val="center"/>
        </w:trPr>
        <w:tc>
          <w:tcPr>
            <w:tcW w:w="8026" w:type="dxa"/>
          </w:tcPr>
          <w:p w:rsidR="00FD5251" w:rsidRPr="006F666F" w:rsidRDefault="00FD5251" w:rsidP="00472CD5">
            <w:pPr>
              <w:tabs>
                <w:tab w:val="left" w:pos="260"/>
                <w:tab w:val="left" w:pos="360"/>
              </w:tabs>
              <w:spacing w:before="120"/>
            </w:pPr>
            <w:r w:rsidRPr="006F666F">
              <w:t>13. Распространение наружной рекламы с использованием рекламных конструкций, а также распространение наружной рекламы посредством электронных табло</w:t>
            </w:r>
          </w:p>
        </w:tc>
        <w:tc>
          <w:tcPr>
            <w:tcW w:w="1169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0,06</w:t>
            </w:r>
          </w:p>
        </w:tc>
        <w:tc>
          <w:tcPr>
            <w:tcW w:w="707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х</w:t>
            </w:r>
          </w:p>
        </w:tc>
        <w:tc>
          <w:tcPr>
            <w:tcW w:w="707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х</w:t>
            </w:r>
          </w:p>
        </w:tc>
        <w:tc>
          <w:tcPr>
            <w:tcW w:w="709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х</w:t>
            </w:r>
          </w:p>
        </w:tc>
        <w:tc>
          <w:tcPr>
            <w:tcW w:w="709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х</w:t>
            </w:r>
          </w:p>
        </w:tc>
        <w:tc>
          <w:tcPr>
            <w:tcW w:w="712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0,06</w:t>
            </w:r>
          </w:p>
        </w:tc>
        <w:tc>
          <w:tcPr>
            <w:tcW w:w="712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0,06</w:t>
            </w:r>
          </w:p>
        </w:tc>
        <w:tc>
          <w:tcPr>
            <w:tcW w:w="712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0,06</w:t>
            </w:r>
          </w:p>
        </w:tc>
        <w:tc>
          <w:tcPr>
            <w:tcW w:w="718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0,06</w:t>
            </w:r>
          </w:p>
        </w:tc>
      </w:tr>
      <w:tr w:rsidR="00FD5251" w:rsidRPr="00D5550F" w:rsidTr="00472CD5">
        <w:trPr>
          <w:jc w:val="center"/>
        </w:trPr>
        <w:tc>
          <w:tcPr>
            <w:tcW w:w="8026" w:type="dxa"/>
          </w:tcPr>
          <w:p w:rsidR="00FD5251" w:rsidRDefault="00FD5251" w:rsidP="00472CD5">
            <w:pPr>
              <w:tabs>
                <w:tab w:val="left" w:pos="260"/>
                <w:tab w:val="left" w:pos="360"/>
              </w:tabs>
              <w:spacing w:before="120"/>
            </w:pPr>
            <w:r w:rsidRPr="00472CD5">
              <w:rPr>
                <w:bCs/>
              </w:rPr>
              <w:t xml:space="preserve">14. </w:t>
            </w:r>
            <w:hyperlink r:id="rId15" w:history="1">
              <w:r>
                <w:t>Р</w:t>
              </w:r>
              <w:r w:rsidRPr="004A3758">
                <w:t>азмещения рекламы</w:t>
              </w:r>
            </w:hyperlink>
            <w:r w:rsidRPr="004A3758">
              <w:t xml:space="preserve"> с использованием внешних и внутренних поверхностей транспортных средств;</w:t>
            </w:r>
          </w:p>
          <w:p w:rsidR="00FD5251" w:rsidRPr="00C861F8" w:rsidRDefault="00FD5251" w:rsidP="00CA7D70">
            <w:pPr>
              <w:rPr>
                <w:sz w:val="22"/>
                <w:szCs w:val="22"/>
              </w:rPr>
            </w:pPr>
            <w:r w:rsidRPr="00C861F8">
              <w:rPr>
                <w:sz w:val="22"/>
                <w:szCs w:val="22"/>
              </w:rPr>
              <w:t>(В редакции решения Большеулуйского районного Совета депутатов от 17.11.2016 № 53)</w:t>
            </w:r>
          </w:p>
        </w:tc>
        <w:tc>
          <w:tcPr>
            <w:tcW w:w="1169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0,05</w:t>
            </w:r>
          </w:p>
        </w:tc>
        <w:tc>
          <w:tcPr>
            <w:tcW w:w="707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х</w:t>
            </w:r>
          </w:p>
        </w:tc>
        <w:tc>
          <w:tcPr>
            <w:tcW w:w="707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х</w:t>
            </w:r>
          </w:p>
        </w:tc>
        <w:tc>
          <w:tcPr>
            <w:tcW w:w="709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х</w:t>
            </w:r>
          </w:p>
        </w:tc>
        <w:tc>
          <w:tcPr>
            <w:tcW w:w="709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х</w:t>
            </w:r>
          </w:p>
        </w:tc>
        <w:tc>
          <w:tcPr>
            <w:tcW w:w="712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0,05</w:t>
            </w:r>
          </w:p>
        </w:tc>
        <w:tc>
          <w:tcPr>
            <w:tcW w:w="712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0,05</w:t>
            </w:r>
          </w:p>
        </w:tc>
        <w:tc>
          <w:tcPr>
            <w:tcW w:w="712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0,05</w:t>
            </w:r>
          </w:p>
        </w:tc>
        <w:tc>
          <w:tcPr>
            <w:tcW w:w="718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0,05</w:t>
            </w:r>
          </w:p>
        </w:tc>
      </w:tr>
      <w:tr w:rsidR="00FD5251" w:rsidRPr="00D5550F" w:rsidTr="00472CD5">
        <w:trPr>
          <w:jc w:val="center"/>
        </w:trPr>
        <w:tc>
          <w:tcPr>
            <w:tcW w:w="8026" w:type="dxa"/>
          </w:tcPr>
          <w:p w:rsidR="00FD5251" w:rsidRPr="006F666F" w:rsidRDefault="00FD5251" w:rsidP="00472CD5">
            <w:pPr>
              <w:tabs>
                <w:tab w:val="left" w:pos="260"/>
                <w:tab w:val="left" w:pos="360"/>
              </w:tabs>
              <w:spacing w:before="120"/>
            </w:pPr>
            <w:r w:rsidRPr="006F666F">
              <w:t>15. Оказание услуг по временному размещению и проживанию</w:t>
            </w:r>
          </w:p>
        </w:tc>
        <w:tc>
          <w:tcPr>
            <w:tcW w:w="1169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0,03</w:t>
            </w:r>
          </w:p>
        </w:tc>
        <w:tc>
          <w:tcPr>
            <w:tcW w:w="707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х</w:t>
            </w:r>
          </w:p>
        </w:tc>
        <w:tc>
          <w:tcPr>
            <w:tcW w:w="707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х</w:t>
            </w:r>
          </w:p>
        </w:tc>
        <w:tc>
          <w:tcPr>
            <w:tcW w:w="709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х</w:t>
            </w:r>
          </w:p>
        </w:tc>
        <w:tc>
          <w:tcPr>
            <w:tcW w:w="709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х</w:t>
            </w:r>
          </w:p>
        </w:tc>
        <w:tc>
          <w:tcPr>
            <w:tcW w:w="712" w:type="dxa"/>
          </w:tcPr>
          <w:p w:rsidR="00FD5251" w:rsidRPr="006F666F" w:rsidRDefault="00FD5251" w:rsidP="00472CD5">
            <w:pPr>
              <w:spacing w:before="120"/>
            </w:pPr>
            <w:r w:rsidRPr="006F666F">
              <w:t>0,03</w:t>
            </w:r>
          </w:p>
        </w:tc>
        <w:tc>
          <w:tcPr>
            <w:tcW w:w="712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0,03</w:t>
            </w:r>
          </w:p>
        </w:tc>
        <w:tc>
          <w:tcPr>
            <w:tcW w:w="712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0,03</w:t>
            </w:r>
          </w:p>
        </w:tc>
        <w:tc>
          <w:tcPr>
            <w:tcW w:w="718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0,03</w:t>
            </w:r>
          </w:p>
        </w:tc>
      </w:tr>
      <w:tr w:rsidR="00FD5251" w:rsidRPr="00D5550F" w:rsidTr="00472CD5">
        <w:trPr>
          <w:jc w:val="center"/>
        </w:trPr>
        <w:tc>
          <w:tcPr>
            <w:tcW w:w="8026" w:type="dxa"/>
          </w:tcPr>
          <w:p w:rsidR="00FD5251" w:rsidRPr="00472CD5" w:rsidRDefault="00FD5251" w:rsidP="00472CD5">
            <w:pPr>
              <w:tabs>
                <w:tab w:val="left" w:pos="260"/>
                <w:tab w:val="left" w:pos="360"/>
              </w:tabs>
              <w:spacing w:before="120"/>
              <w:rPr>
                <w:iCs/>
              </w:rPr>
            </w:pPr>
            <w:r w:rsidRPr="00472CD5">
              <w:rPr>
                <w:iCs/>
              </w:rPr>
              <w:t>16.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 не имеющих залов обслуживания посетителей:</w:t>
            </w:r>
          </w:p>
          <w:p w:rsidR="00FD5251" w:rsidRPr="00472CD5" w:rsidRDefault="00FD5251" w:rsidP="00472CD5">
            <w:pPr>
              <w:ind w:firstLine="357"/>
              <w:rPr>
                <w:bCs/>
              </w:rPr>
            </w:pPr>
            <w:r w:rsidRPr="00472CD5">
              <w:rPr>
                <w:iCs/>
              </w:rPr>
              <w:t xml:space="preserve">16.1. если  площадь каждого из них  не превышает 5 квадратных метров      </w:t>
            </w:r>
          </w:p>
        </w:tc>
        <w:tc>
          <w:tcPr>
            <w:tcW w:w="1169" w:type="dxa"/>
          </w:tcPr>
          <w:p w:rsidR="00FD5251" w:rsidRPr="006F666F" w:rsidRDefault="00FD5251" w:rsidP="00472CD5">
            <w:pPr>
              <w:spacing w:before="120"/>
              <w:jc w:val="center"/>
            </w:pPr>
          </w:p>
          <w:p w:rsidR="00FD5251" w:rsidRPr="006F666F" w:rsidRDefault="00FD5251" w:rsidP="00472CD5">
            <w:pPr>
              <w:spacing w:before="120"/>
              <w:jc w:val="center"/>
            </w:pPr>
          </w:p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0,1</w:t>
            </w:r>
          </w:p>
        </w:tc>
        <w:tc>
          <w:tcPr>
            <w:tcW w:w="707" w:type="dxa"/>
          </w:tcPr>
          <w:p w:rsidR="00FD5251" w:rsidRPr="006F666F" w:rsidRDefault="00FD5251" w:rsidP="00472CD5">
            <w:pPr>
              <w:spacing w:before="120"/>
              <w:jc w:val="center"/>
            </w:pPr>
          </w:p>
          <w:p w:rsidR="00FD5251" w:rsidRPr="006F666F" w:rsidRDefault="00FD5251" w:rsidP="00472CD5">
            <w:pPr>
              <w:spacing w:before="120"/>
              <w:jc w:val="center"/>
            </w:pPr>
          </w:p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х</w:t>
            </w:r>
          </w:p>
        </w:tc>
        <w:tc>
          <w:tcPr>
            <w:tcW w:w="707" w:type="dxa"/>
          </w:tcPr>
          <w:p w:rsidR="00FD5251" w:rsidRPr="006F666F" w:rsidRDefault="00FD5251" w:rsidP="00472CD5">
            <w:pPr>
              <w:spacing w:before="120"/>
              <w:jc w:val="center"/>
            </w:pPr>
          </w:p>
          <w:p w:rsidR="00FD5251" w:rsidRPr="006F666F" w:rsidRDefault="00FD5251" w:rsidP="00472CD5">
            <w:pPr>
              <w:spacing w:before="120"/>
              <w:jc w:val="center"/>
            </w:pPr>
          </w:p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х</w:t>
            </w:r>
          </w:p>
        </w:tc>
        <w:tc>
          <w:tcPr>
            <w:tcW w:w="709" w:type="dxa"/>
          </w:tcPr>
          <w:p w:rsidR="00FD5251" w:rsidRPr="006F666F" w:rsidRDefault="00FD5251" w:rsidP="00472CD5">
            <w:pPr>
              <w:spacing w:before="120"/>
              <w:jc w:val="center"/>
            </w:pPr>
          </w:p>
          <w:p w:rsidR="00FD5251" w:rsidRPr="006F666F" w:rsidRDefault="00FD5251" w:rsidP="00472CD5">
            <w:pPr>
              <w:spacing w:before="120"/>
              <w:jc w:val="center"/>
            </w:pPr>
          </w:p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х</w:t>
            </w:r>
          </w:p>
        </w:tc>
        <w:tc>
          <w:tcPr>
            <w:tcW w:w="709" w:type="dxa"/>
          </w:tcPr>
          <w:p w:rsidR="00FD5251" w:rsidRPr="006F666F" w:rsidRDefault="00FD5251" w:rsidP="00472CD5">
            <w:pPr>
              <w:spacing w:before="120"/>
              <w:jc w:val="center"/>
            </w:pPr>
          </w:p>
          <w:p w:rsidR="00FD5251" w:rsidRPr="006F666F" w:rsidRDefault="00FD5251" w:rsidP="00472CD5">
            <w:pPr>
              <w:spacing w:before="120"/>
              <w:jc w:val="center"/>
            </w:pPr>
          </w:p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х</w:t>
            </w:r>
          </w:p>
        </w:tc>
        <w:tc>
          <w:tcPr>
            <w:tcW w:w="712" w:type="dxa"/>
          </w:tcPr>
          <w:p w:rsidR="00FD5251" w:rsidRPr="006F666F" w:rsidRDefault="00FD5251" w:rsidP="00472CD5">
            <w:pPr>
              <w:spacing w:before="120"/>
              <w:jc w:val="center"/>
            </w:pPr>
          </w:p>
          <w:p w:rsidR="00FD5251" w:rsidRPr="006F666F" w:rsidRDefault="00FD5251" w:rsidP="00472CD5">
            <w:pPr>
              <w:spacing w:before="120"/>
              <w:jc w:val="center"/>
            </w:pPr>
          </w:p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0,1</w:t>
            </w:r>
          </w:p>
        </w:tc>
        <w:tc>
          <w:tcPr>
            <w:tcW w:w="712" w:type="dxa"/>
          </w:tcPr>
          <w:p w:rsidR="00FD5251" w:rsidRPr="006F666F" w:rsidRDefault="00FD5251" w:rsidP="00472CD5">
            <w:pPr>
              <w:spacing w:before="120"/>
              <w:jc w:val="center"/>
            </w:pPr>
          </w:p>
          <w:p w:rsidR="00FD5251" w:rsidRPr="006F666F" w:rsidRDefault="00FD5251" w:rsidP="00472CD5">
            <w:pPr>
              <w:spacing w:before="120"/>
              <w:jc w:val="center"/>
            </w:pPr>
          </w:p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0,1</w:t>
            </w:r>
          </w:p>
        </w:tc>
        <w:tc>
          <w:tcPr>
            <w:tcW w:w="712" w:type="dxa"/>
          </w:tcPr>
          <w:p w:rsidR="00FD5251" w:rsidRPr="006F666F" w:rsidRDefault="00FD5251" w:rsidP="00472CD5">
            <w:pPr>
              <w:spacing w:before="120"/>
              <w:jc w:val="center"/>
            </w:pPr>
          </w:p>
          <w:p w:rsidR="00FD5251" w:rsidRPr="006F666F" w:rsidRDefault="00FD5251" w:rsidP="00472CD5">
            <w:pPr>
              <w:spacing w:before="120"/>
              <w:jc w:val="center"/>
            </w:pPr>
          </w:p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0,1</w:t>
            </w:r>
          </w:p>
        </w:tc>
        <w:tc>
          <w:tcPr>
            <w:tcW w:w="718" w:type="dxa"/>
          </w:tcPr>
          <w:p w:rsidR="00FD5251" w:rsidRPr="006F666F" w:rsidRDefault="00FD5251" w:rsidP="00472CD5">
            <w:pPr>
              <w:spacing w:before="120"/>
              <w:jc w:val="center"/>
            </w:pPr>
          </w:p>
          <w:p w:rsidR="00FD5251" w:rsidRPr="006F666F" w:rsidRDefault="00FD5251" w:rsidP="00472CD5">
            <w:pPr>
              <w:spacing w:before="120"/>
              <w:jc w:val="center"/>
            </w:pPr>
          </w:p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0,1</w:t>
            </w:r>
          </w:p>
        </w:tc>
      </w:tr>
      <w:tr w:rsidR="00FD5251" w:rsidRPr="00D5550F" w:rsidTr="00472CD5">
        <w:trPr>
          <w:jc w:val="center"/>
        </w:trPr>
        <w:tc>
          <w:tcPr>
            <w:tcW w:w="8026" w:type="dxa"/>
          </w:tcPr>
          <w:p w:rsidR="00FD5251" w:rsidRPr="00472CD5" w:rsidRDefault="00FD5251" w:rsidP="00472CD5">
            <w:pPr>
              <w:tabs>
                <w:tab w:val="left" w:pos="260"/>
                <w:tab w:val="left" w:pos="360"/>
              </w:tabs>
              <w:spacing w:before="120"/>
              <w:ind w:firstLine="360"/>
              <w:rPr>
                <w:iCs/>
              </w:rPr>
            </w:pPr>
            <w:r w:rsidRPr="00472CD5">
              <w:rPr>
                <w:iCs/>
              </w:rPr>
              <w:t>16.2.  если площадь каждого из них   превышает 5 квадратных метров</w:t>
            </w:r>
          </w:p>
        </w:tc>
        <w:tc>
          <w:tcPr>
            <w:tcW w:w="1169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0,08</w:t>
            </w:r>
          </w:p>
        </w:tc>
        <w:tc>
          <w:tcPr>
            <w:tcW w:w="707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х</w:t>
            </w:r>
          </w:p>
        </w:tc>
        <w:tc>
          <w:tcPr>
            <w:tcW w:w="707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х</w:t>
            </w:r>
          </w:p>
        </w:tc>
        <w:tc>
          <w:tcPr>
            <w:tcW w:w="709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х</w:t>
            </w:r>
          </w:p>
        </w:tc>
        <w:tc>
          <w:tcPr>
            <w:tcW w:w="709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х</w:t>
            </w:r>
          </w:p>
        </w:tc>
        <w:tc>
          <w:tcPr>
            <w:tcW w:w="712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0,08</w:t>
            </w:r>
          </w:p>
        </w:tc>
        <w:tc>
          <w:tcPr>
            <w:tcW w:w="712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0,08</w:t>
            </w:r>
          </w:p>
        </w:tc>
        <w:tc>
          <w:tcPr>
            <w:tcW w:w="712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0,08</w:t>
            </w:r>
          </w:p>
        </w:tc>
        <w:tc>
          <w:tcPr>
            <w:tcW w:w="718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0,08</w:t>
            </w:r>
          </w:p>
        </w:tc>
      </w:tr>
      <w:tr w:rsidR="00FD5251" w:rsidRPr="00D5550F" w:rsidTr="00472CD5">
        <w:trPr>
          <w:jc w:val="center"/>
        </w:trPr>
        <w:tc>
          <w:tcPr>
            <w:tcW w:w="8026" w:type="dxa"/>
            <w:tcBorders>
              <w:bottom w:val="nil"/>
            </w:tcBorders>
          </w:tcPr>
          <w:p w:rsidR="00FD5251" w:rsidRPr="00472CD5" w:rsidRDefault="00FD5251" w:rsidP="00472CD5">
            <w:pPr>
              <w:tabs>
                <w:tab w:val="left" w:pos="260"/>
                <w:tab w:val="left" w:pos="360"/>
              </w:tabs>
              <w:spacing w:before="120"/>
              <w:rPr>
                <w:bCs/>
              </w:rPr>
            </w:pPr>
            <w:r w:rsidRPr="00472CD5">
              <w:rPr>
                <w:iCs/>
              </w:rPr>
              <w:t>17.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 объектов организации общественного питания:</w:t>
            </w:r>
          </w:p>
        </w:tc>
        <w:tc>
          <w:tcPr>
            <w:tcW w:w="1169" w:type="dxa"/>
            <w:tcBorders>
              <w:bottom w:val="nil"/>
            </w:tcBorders>
          </w:tcPr>
          <w:p w:rsidR="00FD5251" w:rsidRPr="006F666F" w:rsidRDefault="00FD5251" w:rsidP="00472CD5">
            <w:pPr>
              <w:spacing w:before="120"/>
              <w:jc w:val="center"/>
            </w:pPr>
          </w:p>
        </w:tc>
        <w:tc>
          <w:tcPr>
            <w:tcW w:w="707" w:type="dxa"/>
            <w:tcBorders>
              <w:bottom w:val="nil"/>
            </w:tcBorders>
          </w:tcPr>
          <w:p w:rsidR="00FD5251" w:rsidRPr="006F666F" w:rsidRDefault="00FD5251" w:rsidP="00472CD5">
            <w:pPr>
              <w:spacing w:before="120"/>
              <w:jc w:val="center"/>
            </w:pPr>
          </w:p>
        </w:tc>
        <w:tc>
          <w:tcPr>
            <w:tcW w:w="707" w:type="dxa"/>
            <w:tcBorders>
              <w:bottom w:val="nil"/>
            </w:tcBorders>
          </w:tcPr>
          <w:p w:rsidR="00FD5251" w:rsidRPr="006F666F" w:rsidRDefault="00FD5251" w:rsidP="00472CD5">
            <w:pPr>
              <w:spacing w:before="120"/>
              <w:jc w:val="center"/>
            </w:pPr>
          </w:p>
        </w:tc>
        <w:tc>
          <w:tcPr>
            <w:tcW w:w="709" w:type="dxa"/>
            <w:tcBorders>
              <w:bottom w:val="nil"/>
            </w:tcBorders>
          </w:tcPr>
          <w:p w:rsidR="00FD5251" w:rsidRPr="006F666F" w:rsidRDefault="00FD5251" w:rsidP="00472CD5">
            <w:pPr>
              <w:spacing w:before="120"/>
              <w:jc w:val="center"/>
            </w:pPr>
          </w:p>
        </w:tc>
        <w:tc>
          <w:tcPr>
            <w:tcW w:w="709" w:type="dxa"/>
            <w:tcBorders>
              <w:bottom w:val="nil"/>
            </w:tcBorders>
          </w:tcPr>
          <w:p w:rsidR="00FD5251" w:rsidRPr="006F666F" w:rsidRDefault="00FD5251" w:rsidP="00472CD5">
            <w:pPr>
              <w:spacing w:before="120"/>
              <w:jc w:val="center"/>
            </w:pPr>
          </w:p>
        </w:tc>
        <w:tc>
          <w:tcPr>
            <w:tcW w:w="712" w:type="dxa"/>
            <w:tcBorders>
              <w:bottom w:val="nil"/>
            </w:tcBorders>
          </w:tcPr>
          <w:p w:rsidR="00FD5251" w:rsidRPr="006F666F" w:rsidRDefault="00FD5251" w:rsidP="00472CD5">
            <w:pPr>
              <w:spacing w:before="120"/>
              <w:jc w:val="center"/>
            </w:pPr>
          </w:p>
        </w:tc>
        <w:tc>
          <w:tcPr>
            <w:tcW w:w="712" w:type="dxa"/>
            <w:tcBorders>
              <w:bottom w:val="nil"/>
            </w:tcBorders>
          </w:tcPr>
          <w:p w:rsidR="00FD5251" w:rsidRPr="006F666F" w:rsidRDefault="00FD5251" w:rsidP="00472CD5">
            <w:pPr>
              <w:spacing w:before="120"/>
              <w:jc w:val="center"/>
            </w:pPr>
          </w:p>
        </w:tc>
        <w:tc>
          <w:tcPr>
            <w:tcW w:w="712" w:type="dxa"/>
            <w:tcBorders>
              <w:bottom w:val="nil"/>
            </w:tcBorders>
          </w:tcPr>
          <w:p w:rsidR="00FD5251" w:rsidRPr="006F666F" w:rsidRDefault="00FD5251" w:rsidP="00472CD5">
            <w:pPr>
              <w:spacing w:before="120"/>
              <w:jc w:val="center"/>
            </w:pPr>
          </w:p>
        </w:tc>
        <w:tc>
          <w:tcPr>
            <w:tcW w:w="718" w:type="dxa"/>
            <w:tcBorders>
              <w:bottom w:val="nil"/>
            </w:tcBorders>
          </w:tcPr>
          <w:p w:rsidR="00FD5251" w:rsidRPr="006F666F" w:rsidRDefault="00FD5251" w:rsidP="00472CD5">
            <w:pPr>
              <w:spacing w:before="120"/>
              <w:jc w:val="center"/>
            </w:pPr>
          </w:p>
        </w:tc>
      </w:tr>
      <w:tr w:rsidR="00FD5251" w:rsidRPr="00D5550F" w:rsidTr="00472CD5">
        <w:trPr>
          <w:jc w:val="center"/>
        </w:trPr>
        <w:tc>
          <w:tcPr>
            <w:tcW w:w="8026" w:type="dxa"/>
            <w:tcBorders>
              <w:top w:val="nil"/>
            </w:tcBorders>
          </w:tcPr>
          <w:p w:rsidR="00FD5251" w:rsidRPr="00472CD5" w:rsidRDefault="00FD5251" w:rsidP="00472CD5">
            <w:pPr>
              <w:pStyle w:val="ConsNonformat"/>
              <w:widowControl/>
              <w:ind w:right="0" w:firstLine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2CD5">
              <w:rPr>
                <w:rFonts w:ascii="Times New Roman" w:hAnsi="Times New Roman" w:cs="Times New Roman"/>
                <w:iCs/>
                <w:sz w:val="24"/>
                <w:szCs w:val="24"/>
              </w:rPr>
              <w:t>17.1 если  площадь земельного участка не превышает   10 квадратных метров</w:t>
            </w:r>
          </w:p>
        </w:tc>
        <w:tc>
          <w:tcPr>
            <w:tcW w:w="1169" w:type="dxa"/>
            <w:tcBorders>
              <w:top w:val="nil"/>
            </w:tcBorders>
          </w:tcPr>
          <w:p w:rsidR="00FD5251" w:rsidRPr="006F666F" w:rsidRDefault="00FD5251" w:rsidP="00472CD5">
            <w:pPr>
              <w:jc w:val="center"/>
            </w:pPr>
            <w:r w:rsidRPr="006F666F">
              <w:t xml:space="preserve">0,1  </w:t>
            </w:r>
          </w:p>
        </w:tc>
        <w:tc>
          <w:tcPr>
            <w:tcW w:w="707" w:type="dxa"/>
            <w:tcBorders>
              <w:top w:val="nil"/>
            </w:tcBorders>
          </w:tcPr>
          <w:p w:rsidR="00FD5251" w:rsidRPr="006F666F" w:rsidRDefault="00FD5251" w:rsidP="00472CD5">
            <w:pPr>
              <w:jc w:val="center"/>
            </w:pPr>
            <w:r w:rsidRPr="006F666F">
              <w:t>х</w:t>
            </w:r>
          </w:p>
        </w:tc>
        <w:tc>
          <w:tcPr>
            <w:tcW w:w="707" w:type="dxa"/>
            <w:tcBorders>
              <w:top w:val="nil"/>
            </w:tcBorders>
          </w:tcPr>
          <w:p w:rsidR="00FD5251" w:rsidRPr="006F666F" w:rsidRDefault="00FD5251" w:rsidP="00472CD5">
            <w:pPr>
              <w:jc w:val="center"/>
            </w:pPr>
            <w:r w:rsidRPr="006F666F">
              <w:t>х</w:t>
            </w:r>
          </w:p>
        </w:tc>
        <w:tc>
          <w:tcPr>
            <w:tcW w:w="709" w:type="dxa"/>
            <w:tcBorders>
              <w:top w:val="nil"/>
            </w:tcBorders>
          </w:tcPr>
          <w:p w:rsidR="00FD5251" w:rsidRPr="006F666F" w:rsidRDefault="00FD5251" w:rsidP="00472CD5">
            <w:pPr>
              <w:jc w:val="center"/>
            </w:pPr>
            <w:r w:rsidRPr="006F666F">
              <w:t>х</w:t>
            </w:r>
          </w:p>
        </w:tc>
        <w:tc>
          <w:tcPr>
            <w:tcW w:w="709" w:type="dxa"/>
            <w:tcBorders>
              <w:top w:val="nil"/>
            </w:tcBorders>
          </w:tcPr>
          <w:p w:rsidR="00FD5251" w:rsidRPr="006F666F" w:rsidRDefault="00FD5251" w:rsidP="00472CD5">
            <w:pPr>
              <w:jc w:val="center"/>
            </w:pPr>
            <w:r w:rsidRPr="006F666F">
              <w:t>х</w:t>
            </w:r>
          </w:p>
        </w:tc>
        <w:tc>
          <w:tcPr>
            <w:tcW w:w="712" w:type="dxa"/>
            <w:tcBorders>
              <w:top w:val="nil"/>
            </w:tcBorders>
          </w:tcPr>
          <w:p w:rsidR="00FD5251" w:rsidRPr="006F666F" w:rsidRDefault="00FD5251" w:rsidP="00472CD5">
            <w:pPr>
              <w:jc w:val="center"/>
            </w:pPr>
            <w:r w:rsidRPr="006F666F">
              <w:t>0,1</w:t>
            </w:r>
          </w:p>
        </w:tc>
        <w:tc>
          <w:tcPr>
            <w:tcW w:w="712" w:type="dxa"/>
            <w:tcBorders>
              <w:top w:val="nil"/>
            </w:tcBorders>
          </w:tcPr>
          <w:p w:rsidR="00FD5251" w:rsidRPr="006F666F" w:rsidRDefault="00FD5251" w:rsidP="00472CD5">
            <w:pPr>
              <w:jc w:val="center"/>
            </w:pPr>
            <w:r w:rsidRPr="006F666F">
              <w:t>0,1</w:t>
            </w:r>
          </w:p>
        </w:tc>
        <w:tc>
          <w:tcPr>
            <w:tcW w:w="712" w:type="dxa"/>
            <w:tcBorders>
              <w:top w:val="nil"/>
            </w:tcBorders>
          </w:tcPr>
          <w:p w:rsidR="00FD5251" w:rsidRPr="006F666F" w:rsidRDefault="00FD5251" w:rsidP="00472CD5">
            <w:pPr>
              <w:jc w:val="center"/>
            </w:pPr>
            <w:r w:rsidRPr="006F666F">
              <w:t>0,1</w:t>
            </w:r>
          </w:p>
        </w:tc>
        <w:tc>
          <w:tcPr>
            <w:tcW w:w="718" w:type="dxa"/>
            <w:tcBorders>
              <w:top w:val="nil"/>
            </w:tcBorders>
          </w:tcPr>
          <w:p w:rsidR="00FD5251" w:rsidRPr="006F666F" w:rsidRDefault="00FD5251" w:rsidP="00472CD5">
            <w:pPr>
              <w:jc w:val="center"/>
            </w:pPr>
            <w:r w:rsidRPr="006F666F">
              <w:t>0,1</w:t>
            </w:r>
          </w:p>
        </w:tc>
      </w:tr>
      <w:tr w:rsidR="00FD5251" w:rsidRPr="00D5550F" w:rsidTr="00472CD5">
        <w:trPr>
          <w:jc w:val="center"/>
        </w:trPr>
        <w:tc>
          <w:tcPr>
            <w:tcW w:w="8026" w:type="dxa"/>
          </w:tcPr>
          <w:p w:rsidR="00FD5251" w:rsidRPr="00472CD5" w:rsidRDefault="00FD5251" w:rsidP="00472CD5">
            <w:pPr>
              <w:pStyle w:val="ConsNonformat"/>
              <w:widowControl/>
              <w:spacing w:before="120"/>
              <w:ind w:right="0" w:firstLine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2CD5">
              <w:rPr>
                <w:rFonts w:ascii="Times New Roman" w:hAnsi="Times New Roman" w:cs="Times New Roman"/>
                <w:iCs/>
                <w:sz w:val="24"/>
                <w:szCs w:val="24"/>
              </w:rPr>
              <w:t>17.2 если площадь земельного участка превышает 10 квадратных метров</w:t>
            </w:r>
          </w:p>
        </w:tc>
        <w:tc>
          <w:tcPr>
            <w:tcW w:w="1169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0,06</w:t>
            </w:r>
          </w:p>
        </w:tc>
        <w:tc>
          <w:tcPr>
            <w:tcW w:w="707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х</w:t>
            </w:r>
          </w:p>
        </w:tc>
        <w:tc>
          <w:tcPr>
            <w:tcW w:w="707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х</w:t>
            </w:r>
          </w:p>
        </w:tc>
        <w:tc>
          <w:tcPr>
            <w:tcW w:w="709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х</w:t>
            </w:r>
          </w:p>
        </w:tc>
        <w:tc>
          <w:tcPr>
            <w:tcW w:w="709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х</w:t>
            </w:r>
          </w:p>
        </w:tc>
        <w:tc>
          <w:tcPr>
            <w:tcW w:w="712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0,06</w:t>
            </w:r>
          </w:p>
        </w:tc>
        <w:tc>
          <w:tcPr>
            <w:tcW w:w="712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0,06</w:t>
            </w:r>
          </w:p>
        </w:tc>
        <w:tc>
          <w:tcPr>
            <w:tcW w:w="712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0,06</w:t>
            </w:r>
          </w:p>
        </w:tc>
        <w:tc>
          <w:tcPr>
            <w:tcW w:w="718" w:type="dxa"/>
          </w:tcPr>
          <w:p w:rsidR="00FD5251" w:rsidRPr="006F666F" w:rsidRDefault="00FD5251" w:rsidP="00472CD5">
            <w:pPr>
              <w:spacing w:before="120"/>
              <w:jc w:val="center"/>
            </w:pPr>
            <w:r w:rsidRPr="006F666F">
              <w:t>0,06</w:t>
            </w:r>
          </w:p>
        </w:tc>
      </w:tr>
    </w:tbl>
    <w:p w:rsidR="00FD5251" w:rsidRDefault="00FD5251">
      <w:pPr>
        <w:pStyle w:val="ConsNormal"/>
        <w:widowControl/>
        <w:ind w:right="0" w:firstLine="0"/>
        <w:rPr>
          <w:rFonts w:ascii="Times New Roman" w:hAnsi="Times New Roman" w:cs="Times New Roman"/>
          <w:sz w:val="16"/>
          <w:szCs w:val="16"/>
        </w:rPr>
      </w:pPr>
    </w:p>
    <w:p w:rsidR="00FD5251" w:rsidRPr="00DB00D1" w:rsidRDefault="00FD5251">
      <w:pPr>
        <w:pStyle w:val="ConsNormal"/>
        <w:widowControl/>
        <w:ind w:right="0" w:firstLine="0"/>
        <w:rPr>
          <w:rFonts w:ascii="Times New Roman" w:hAnsi="Times New Roman" w:cs="Times New Roman"/>
          <w:sz w:val="16"/>
          <w:szCs w:val="16"/>
        </w:rPr>
      </w:pPr>
    </w:p>
    <w:p w:rsidR="00FD5251" w:rsidRPr="006F666F" w:rsidRDefault="00FD5251">
      <w:pPr>
        <w:jc w:val="right"/>
      </w:pPr>
      <w:r w:rsidRPr="006F666F">
        <w:tab/>
      </w:r>
    </w:p>
    <w:sectPr w:rsidR="00FD5251" w:rsidRPr="006F666F" w:rsidSect="00DB00D1">
      <w:pgSz w:w="16838" w:h="11906" w:orient="landscape"/>
      <w:pgMar w:top="1985" w:right="1134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251" w:rsidRDefault="00FD5251">
      <w:r>
        <w:separator/>
      </w:r>
    </w:p>
  </w:endnote>
  <w:endnote w:type="continuationSeparator" w:id="0">
    <w:p w:rsidR="00FD5251" w:rsidRDefault="00FD5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251" w:rsidRDefault="00FD5251">
      <w:r>
        <w:separator/>
      </w:r>
    </w:p>
  </w:footnote>
  <w:footnote w:type="continuationSeparator" w:id="0">
    <w:p w:rsidR="00FD5251" w:rsidRDefault="00FD52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251" w:rsidRDefault="00FD52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D5251" w:rsidRDefault="00FD525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251" w:rsidRDefault="00FD52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FD5251" w:rsidRDefault="00FD525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883"/>
    <w:multiLevelType w:val="hybridMultilevel"/>
    <w:tmpl w:val="56987B1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BFB19D0"/>
    <w:multiLevelType w:val="hybridMultilevel"/>
    <w:tmpl w:val="060083E4"/>
    <w:lvl w:ilvl="0" w:tplc="2480CE4E">
      <w:start w:val="1"/>
      <w:numFmt w:val="decimal"/>
      <w:lvlText w:val="%1."/>
      <w:lvlJc w:val="left"/>
      <w:pPr>
        <w:ind w:left="4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abstractNum w:abstractNumId="2">
    <w:nsid w:val="2053418B"/>
    <w:multiLevelType w:val="hybridMultilevel"/>
    <w:tmpl w:val="69DE05A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9247F45"/>
    <w:multiLevelType w:val="multilevel"/>
    <w:tmpl w:val="3BFA374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31F5384B"/>
    <w:multiLevelType w:val="hybridMultilevel"/>
    <w:tmpl w:val="77AA59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E953D23"/>
    <w:multiLevelType w:val="hybridMultilevel"/>
    <w:tmpl w:val="450EA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B9C78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3D87E6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EFF3482"/>
    <w:multiLevelType w:val="hybridMultilevel"/>
    <w:tmpl w:val="A3C448AA"/>
    <w:lvl w:ilvl="0" w:tplc="E33871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>
    <w:nsid w:val="7A21168D"/>
    <w:multiLevelType w:val="hybridMultilevel"/>
    <w:tmpl w:val="C060CEF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67DE"/>
    <w:rsid w:val="00031436"/>
    <w:rsid w:val="000335A3"/>
    <w:rsid w:val="000507E5"/>
    <w:rsid w:val="00050E3E"/>
    <w:rsid w:val="00073D78"/>
    <w:rsid w:val="000A4D6B"/>
    <w:rsid w:val="000B2761"/>
    <w:rsid w:val="000E1EDB"/>
    <w:rsid w:val="00107712"/>
    <w:rsid w:val="00144434"/>
    <w:rsid w:val="00146AB8"/>
    <w:rsid w:val="00161B4C"/>
    <w:rsid w:val="001700A1"/>
    <w:rsid w:val="00183CCA"/>
    <w:rsid w:val="00187F22"/>
    <w:rsid w:val="001B19C3"/>
    <w:rsid w:val="001B376D"/>
    <w:rsid w:val="001B37FE"/>
    <w:rsid w:val="001C440A"/>
    <w:rsid w:val="001C6FE8"/>
    <w:rsid w:val="001D48E2"/>
    <w:rsid w:val="001D5440"/>
    <w:rsid w:val="001E0918"/>
    <w:rsid w:val="001F194C"/>
    <w:rsid w:val="001F2720"/>
    <w:rsid w:val="0020602E"/>
    <w:rsid w:val="00220419"/>
    <w:rsid w:val="00230C81"/>
    <w:rsid w:val="002461E4"/>
    <w:rsid w:val="00271DF3"/>
    <w:rsid w:val="00274574"/>
    <w:rsid w:val="00283581"/>
    <w:rsid w:val="002A19E9"/>
    <w:rsid w:val="002B5310"/>
    <w:rsid w:val="00316AA8"/>
    <w:rsid w:val="003364BA"/>
    <w:rsid w:val="0036559D"/>
    <w:rsid w:val="0037463C"/>
    <w:rsid w:val="003B7FBF"/>
    <w:rsid w:val="00404C74"/>
    <w:rsid w:val="004110F0"/>
    <w:rsid w:val="00411DF9"/>
    <w:rsid w:val="00413CDE"/>
    <w:rsid w:val="00435F82"/>
    <w:rsid w:val="00440612"/>
    <w:rsid w:val="00472CD5"/>
    <w:rsid w:val="004922D0"/>
    <w:rsid w:val="00493270"/>
    <w:rsid w:val="004A3758"/>
    <w:rsid w:val="004C4DA4"/>
    <w:rsid w:val="004D61C8"/>
    <w:rsid w:val="00505AE4"/>
    <w:rsid w:val="00505FB2"/>
    <w:rsid w:val="00541429"/>
    <w:rsid w:val="0054378E"/>
    <w:rsid w:val="0054626A"/>
    <w:rsid w:val="00554D44"/>
    <w:rsid w:val="005703E6"/>
    <w:rsid w:val="00584B93"/>
    <w:rsid w:val="00591573"/>
    <w:rsid w:val="005A67DE"/>
    <w:rsid w:val="005C0670"/>
    <w:rsid w:val="006112A9"/>
    <w:rsid w:val="00614CD2"/>
    <w:rsid w:val="00620657"/>
    <w:rsid w:val="00645648"/>
    <w:rsid w:val="00652B0B"/>
    <w:rsid w:val="00653FE8"/>
    <w:rsid w:val="0067122B"/>
    <w:rsid w:val="00676EE7"/>
    <w:rsid w:val="00682D44"/>
    <w:rsid w:val="006A045A"/>
    <w:rsid w:val="006A0B0B"/>
    <w:rsid w:val="006A125F"/>
    <w:rsid w:val="006D32F0"/>
    <w:rsid w:val="006E1841"/>
    <w:rsid w:val="006E1FAD"/>
    <w:rsid w:val="006E7AAA"/>
    <w:rsid w:val="006F3B29"/>
    <w:rsid w:val="006F666F"/>
    <w:rsid w:val="00731077"/>
    <w:rsid w:val="007328E7"/>
    <w:rsid w:val="00736AB1"/>
    <w:rsid w:val="0073755C"/>
    <w:rsid w:val="00751349"/>
    <w:rsid w:val="00763467"/>
    <w:rsid w:val="00780518"/>
    <w:rsid w:val="00786C6A"/>
    <w:rsid w:val="00795B26"/>
    <w:rsid w:val="007A6BB6"/>
    <w:rsid w:val="00830509"/>
    <w:rsid w:val="008558D0"/>
    <w:rsid w:val="00873AA1"/>
    <w:rsid w:val="00874678"/>
    <w:rsid w:val="008A1B2F"/>
    <w:rsid w:val="008A1DF9"/>
    <w:rsid w:val="008C0D6B"/>
    <w:rsid w:val="008C2673"/>
    <w:rsid w:val="008C6627"/>
    <w:rsid w:val="008E0685"/>
    <w:rsid w:val="008F59C0"/>
    <w:rsid w:val="00904A2A"/>
    <w:rsid w:val="00930DE6"/>
    <w:rsid w:val="00965435"/>
    <w:rsid w:val="00975690"/>
    <w:rsid w:val="00993011"/>
    <w:rsid w:val="009A11AD"/>
    <w:rsid w:val="009A43E2"/>
    <w:rsid w:val="009A5E6F"/>
    <w:rsid w:val="009D4440"/>
    <w:rsid w:val="009F0223"/>
    <w:rsid w:val="009F3C21"/>
    <w:rsid w:val="009F466C"/>
    <w:rsid w:val="00A01108"/>
    <w:rsid w:val="00A021CA"/>
    <w:rsid w:val="00A15AAC"/>
    <w:rsid w:val="00A32A75"/>
    <w:rsid w:val="00A56917"/>
    <w:rsid w:val="00AB2B5F"/>
    <w:rsid w:val="00AD738D"/>
    <w:rsid w:val="00AE5D42"/>
    <w:rsid w:val="00AF4254"/>
    <w:rsid w:val="00B12BC8"/>
    <w:rsid w:val="00B36A69"/>
    <w:rsid w:val="00B53573"/>
    <w:rsid w:val="00B56555"/>
    <w:rsid w:val="00B757C7"/>
    <w:rsid w:val="00B819AC"/>
    <w:rsid w:val="00B83B38"/>
    <w:rsid w:val="00B90BA8"/>
    <w:rsid w:val="00B94EA7"/>
    <w:rsid w:val="00BC3569"/>
    <w:rsid w:val="00BC4B5E"/>
    <w:rsid w:val="00BC4ED7"/>
    <w:rsid w:val="00BF507D"/>
    <w:rsid w:val="00C1056C"/>
    <w:rsid w:val="00C16675"/>
    <w:rsid w:val="00C24DE2"/>
    <w:rsid w:val="00C56408"/>
    <w:rsid w:val="00C6097A"/>
    <w:rsid w:val="00C74EBE"/>
    <w:rsid w:val="00C75EDF"/>
    <w:rsid w:val="00C8106C"/>
    <w:rsid w:val="00C81F4A"/>
    <w:rsid w:val="00C861F8"/>
    <w:rsid w:val="00C95AC6"/>
    <w:rsid w:val="00C95E0F"/>
    <w:rsid w:val="00CA4E24"/>
    <w:rsid w:val="00CA7D70"/>
    <w:rsid w:val="00CB5320"/>
    <w:rsid w:val="00CB5A0F"/>
    <w:rsid w:val="00D418BE"/>
    <w:rsid w:val="00D468E9"/>
    <w:rsid w:val="00D518A8"/>
    <w:rsid w:val="00D5550F"/>
    <w:rsid w:val="00D8004C"/>
    <w:rsid w:val="00DB00D1"/>
    <w:rsid w:val="00DB3D71"/>
    <w:rsid w:val="00E0015E"/>
    <w:rsid w:val="00E018F9"/>
    <w:rsid w:val="00E16F72"/>
    <w:rsid w:val="00E20A88"/>
    <w:rsid w:val="00E84E60"/>
    <w:rsid w:val="00EA3C80"/>
    <w:rsid w:val="00EA6249"/>
    <w:rsid w:val="00EC1C08"/>
    <w:rsid w:val="00EE2C68"/>
    <w:rsid w:val="00EE5831"/>
    <w:rsid w:val="00EF2195"/>
    <w:rsid w:val="00F004EE"/>
    <w:rsid w:val="00F02563"/>
    <w:rsid w:val="00F13395"/>
    <w:rsid w:val="00F20161"/>
    <w:rsid w:val="00F23595"/>
    <w:rsid w:val="00F32460"/>
    <w:rsid w:val="00F51DAF"/>
    <w:rsid w:val="00F615FF"/>
    <w:rsid w:val="00F835ED"/>
    <w:rsid w:val="00F9232D"/>
    <w:rsid w:val="00FA2AEB"/>
    <w:rsid w:val="00FA3619"/>
    <w:rsid w:val="00FB26B8"/>
    <w:rsid w:val="00FC1028"/>
    <w:rsid w:val="00FD5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CC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83CCA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CA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rsid w:val="00C6097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4CA8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83CCA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A4CA8"/>
    <w:rPr>
      <w:sz w:val="24"/>
      <w:szCs w:val="24"/>
    </w:rPr>
  </w:style>
  <w:style w:type="paragraph" w:customStyle="1" w:styleId="ConsNormal">
    <w:name w:val="ConsNormal"/>
    <w:uiPriority w:val="99"/>
    <w:rsid w:val="00183CC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183CC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183CC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183CC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4CA8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183C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4C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83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CA8"/>
    <w:rPr>
      <w:b/>
      <w:bCs/>
    </w:rPr>
  </w:style>
  <w:style w:type="paragraph" w:styleId="Header">
    <w:name w:val="header"/>
    <w:basedOn w:val="Normal"/>
    <w:link w:val="HeaderChar"/>
    <w:uiPriority w:val="99"/>
    <w:rsid w:val="00183CC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4CA8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83CCA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183CC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A4CA8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183CC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A4CA8"/>
    <w:rPr>
      <w:sz w:val="16"/>
      <w:szCs w:val="16"/>
    </w:rPr>
  </w:style>
  <w:style w:type="table" w:styleId="TableGrid">
    <w:name w:val="Table Grid"/>
    <w:basedOn w:val="TableNormal"/>
    <w:uiPriority w:val="99"/>
    <w:rsid w:val="00C95AC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"/>
    <w:basedOn w:val="Normal"/>
    <w:uiPriority w:val="99"/>
    <w:rsid w:val="00C81F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Знак Знак Знак Знак"/>
    <w:basedOn w:val="Normal"/>
    <w:uiPriority w:val="99"/>
    <w:rsid w:val="00146AB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Стиль"/>
    <w:basedOn w:val="Normal"/>
    <w:uiPriority w:val="99"/>
    <w:rsid w:val="001F272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C564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564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414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657652EFBA1BE2F7A1F3E3154F2B268F0848DD398F2FA28962406F81i078C" TargetMode="External"/><Relationship Id="rId13" Type="http://schemas.openxmlformats.org/officeDocument/2006/relationships/hyperlink" Target="consultantplus://offline/ref=23657652EFBA1BE2F7A1F3E3154F2B268F0848DD398F2FA28962406F81i078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7979C058E7C41ACD7E9B0FCBAE964584119A83D4773E5DA38AB0B110C54665A480BC092AD92D7n7E" TargetMode="External"/><Relationship Id="rId10" Type="http://schemas.openxmlformats.org/officeDocument/2006/relationships/hyperlink" Target="consultantplus://offline/ref=17979C058E7C41ACD7E9B0FCBAE964584119A83D4773E5DA38AB0B110C54665A480BC092AD92D7n7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657652EFBA1BE2F7A1F3E3154F2B268F084FD4308C2FA28962406F81i078C" TargetMode="External"/><Relationship Id="rId14" Type="http://schemas.openxmlformats.org/officeDocument/2006/relationships/hyperlink" Target="consultantplus://offline/ref=23657652EFBA1BE2F7A1F3E3154F2B268F084FD4308C2FA28962406F81i078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7</Pages>
  <Words>1911</Words>
  <Characters>10897</Characters>
  <Application>Microsoft Office Outlook</Application>
  <DocSecurity>0</DocSecurity>
  <Lines>0</Lines>
  <Paragraphs>0</Paragraphs>
  <ScaleCrop>false</ScaleCrop>
  <Company>Администрация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БОЛЬШЕУЛУЙСКИЙ РАЙОННЫЙ СОВЕТ ДЕПУТАТОВ</dc:title>
  <dc:subject/>
  <dc:creator>Депутаты</dc:creator>
  <cp:keywords/>
  <dc:description/>
  <cp:lastModifiedBy>usr</cp:lastModifiedBy>
  <cp:revision>7</cp:revision>
  <cp:lastPrinted>2012-12-05T06:40:00Z</cp:lastPrinted>
  <dcterms:created xsi:type="dcterms:W3CDTF">2016-11-22T03:48:00Z</dcterms:created>
  <dcterms:modified xsi:type="dcterms:W3CDTF">2016-11-23T04:46:00Z</dcterms:modified>
</cp:coreProperties>
</file>