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48C" w:rsidRPr="00A8248C" w:rsidRDefault="00A8248C" w:rsidP="00A8248C">
      <w:pPr>
        <w:spacing w:after="0" w:line="240" w:lineRule="auto"/>
        <w:jc w:val="center"/>
        <w:rPr>
          <w:rFonts w:ascii="Times New Roman" w:eastAsia="Times New Roman" w:hAnsi="Times New Roman" w:cs="Times New Roman"/>
          <w:sz w:val="24"/>
          <w:szCs w:val="24"/>
        </w:rPr>
      </w:pPr>
      <w:r w:rsidRPr="00A8248C">
        <w:rPr>
          <w:rFonts w:ascii="Times New Roman" w:eastAsia="Times New Roman" w:hAnsi="Times New Roman" w:cs="Times New Roman"/>
          <w:noProof/>
          <w:sz w:val="24"/>
          <w:szCs w:val="24"/>
        </w:rPr>
        <w:drawing>
          <wp:inline distT="0" distB="0" distL="0" distR="0" wp14:anchorId="2A40B2DD" wp14:editId="0F1AA460">
            <wp:extent cx="580390" cy="6800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0390" cy="680085"/>
                    </a:xfrm>
                    <a:prstGeom prst="rect">
                      <a:avLst/>
                    </a:prstGeom>
                    <a:noFill/>
                    <a:ln>
                      <a:noFill/>
                    </a:ln>
                  </pic:spPr>
                </pic:pic>
              </a:graphicData>
            </a:graphic>
          </wp:inline>
        </w:drawing>
      </w:r>
    </w:p>
    <w:p w:rsidR="00A8248C" w:rsidRPr="00A8248C" w:rsidRDefault="00A8248C" w:rsidP="00A8248C">
      <w:pPr>
        <w:spacing w:after="0" w:line="240" w:lineRule="auto"/>
        <w:jc w:val="center"/>
        <w:rPr>
          <w:rFonts w:ascii="Times New Roman" w:eastAsia="Times New Roman" w:hAnsi="Times New Roman" w:cs="Times New Roman"/>
          <w:sz w:val="24"/>
          <w:szCs w:val="24"/>
        </w:rPr>
      </w:pPr>
    </w:p>
    <w:p w:rsidR="00A8248C" w:rsidRPr="007A25AB" w:rsidRDefault="00A8248C" w:rsidP="00A8248C">
      <w:pPr>
        <w:spacing w:after="0" w:line="240" w:lineRule="auto"/>
        <w:jc w:val="center"/>
        <w:rPr>
          <w:rFonts w:ascii="Arial" w:eastAsia="Times New Roman" w:hAnsi="Arial" w:cs="Arial"/>
          <w:b/>
          <w:sz w:val="24"/>
          <w:szCs w:val="24"/>
        </w:rPr>
      </w:pPr>
      <w:r w:rsidRPr="007A25AB">
        <w:rPr>
          <w:rFonts w:ascii="Arial" w:eastAsia="Times New Roman" w:hAnsi="Arial" w:cs="Arial"/>
          <w:b/>
          <w:sz w:val="24"/>
          <w:szCs w:val="24"/>
        </w:rPr>
        <w:t>КРАСНОЯРСКИЙ КРАЙ</w:t>
      </w:r>
    </w:p>
    <w:p w:rsidR="00A8248C" w:rsidRPr="007A25AB" w:rsidRDefault="00A8248C" w:rsidP="00A8248C">
      <w:pPr>
        <w:spacing w:after="0" w:line="240" w:lineRule="auto"/>
        <w:jc w:val="center"/>
        <w:rPr>
          <w:rFonts w:ascii="Arial" w:eastAsia="Times New Roman" w:hAnsi="Arial" w:cs="Arial"/>
          <w:b/>
          <w:sz w:val="24"/>
          <w:szCs w:val="24"/>
        </w:rPr>
      </w:pPr>
      <w:r w:rsidRPr="007A25AB">
        <w:rPr>
          <w:rFonts w:ascii="Arial" w:eastAsia="Times New Roman" w:hAnsi="Arial" w:cs="Arial"/>
          <w:b/>
          <w:sz w:val="24"/>
          <w:szCs w:val="24"/>
        </w:rPr>
        <w:t>АДМИНИСТРАЦИЯ БОЛЬШЕУЛУЙСКОГО РАЙОНА</w:t>
      </w:r>
    </w:p>
    <w:p w:rsidR="00A8248C" w:rsidRPr="007A25AB" w:rsidRDefault="00A8248C" w:rsidP="00A8248C">
      <w:pPr>
        <w:spacing w:after="0" w:line="240" w:lineRule="auto"/>
        <w:jc w:val="center"/>
        <w:rPr>
          <w:rFonts w:ascii="Arial" w:eastAsia="Times New Roman" w:hAnsi="Arial" w:cs="Arial"/>
          <w:b/>
          <w:sz w:val="24"/>
          <w:szCs w:val="24"/>
        </w:rPr>
      </w:pPr>
    </w:p>
    <w:p w:rsidR="00A8248C" w:rsidRPr="007A25AB" w:rsidRDefault="00A8248C" w:rsidP="00A8248C">
      <w:pPr>
        <w:spacing w:after="0" w:line="240" w:lineRule="auto"/>
        <w:jc w:val="center"/>
        <w:rPr>
          <w:rFonts w:ascii="Arial" w:eastAsia="Times New Roman" w:hAnsi="Arial" w:cs="Arial"/>
          <w:b/>
          <w:sz w:val="24"/>
          <w:szCs w:val="24"/>
        </w:rPr>
      </w:pPr>
      <w:r w:rsidRPr="007A25AB">
        <w:rPr>
          <w:rFonts w:ascii="Arial" w:eastAsia="Times New Roman" w:hAnsi="Arial" w:cs="Arial"/>
          <w:b/>
          <w:sz w:val="24"/>
          <w:szCs w:val="24"/>
        </w:rPr>
        <w:t xml:space="preserve">                ПОСТАНОВЛЕНИЕ</w:t>
      </w:r>
      <w:r w:rsidRPr="007A25AB">
        <w:rPr>
          <w:rFonts w:ascii="Arial" w:eastAsia="Times New Roman" w:hAnsi="Arial" w:cs="Arial"/>
          <w:color w:val="FFFFFF"/>
          <w:sz w:val="24"/>
          <w:szCs w:val="24"/>
        </w:rPr>
        <w:t xml:space="preserve"> Улуй</w:t>
      </w:r>
    </w:p>
    <w:p w:rsidR="00A8248C" w:rsidRPr="007A25AB" w:rsidRDefault="00A8248C" w:rsidP="00A8248C">
      <w:pPr>
        <w:spacing w:after="0" w:line="240" w:lineRule="auto"/>
        <w:jc w:val="center"/>
        <w:rPr>
          <w:rFonts w:ascii="Arial" w:eastAsia="Times New Roman" w:hAnsi="Arial" w:cs="Arial"/>
          <w:sz w:val="24"/>
          <w:szCs w:val="24"/>
        </w:rPr>
      </w:pPr>
    </w:p>
    <w:p w:rsidR="00A8248C" w:rsidRPr="007A25AB" w:rsidRDefault="00364BB5" w:rsidP="00A8248C">
      <w:pPr>
        <w:spacing w:after="0" w:line="240" w:lineRule="auto"/>
        <w:rPr>
          <w:rFonts w:ascii="Arial" w:eastAsia="Times New Roman" w:hAnsi="Arial" w:cs="Arial"/>
          <w:sz w:val="24"/>
          <w:szCs w:val="24"/>
        </w:rPr>
      </w:pPr>
      <w:r w:rsidRPr="007A25AB">
        <w:rPr>
          <w:rFonts w:ascii="Arial" w:eastAsia="Times New Roman" w:hAnsi="Arial" w:cs="Arial"/>
          <w:b/>
          <w:sz w:val="24"/>
          <w:szCs w:val="24"/>
        </w:rPr>
        <w:t>13.12</w:t>
      </w:r>
      <w:r w:rsidR="00A8248C" w:rsidRPr="007A25AB">
        <w:rPr>
          <w:rFonts w:ascii="Arial" w:eastAsia="Times New Roman" w:hAnsi="Arial" w:cs="Arial"/>
          <w:b/>
          <w:sz w:val="24"/>
          <w:szCs w:val="24"/>
        </w:rPr>
        <w:t>.202</w:t>
      </w:r>
      <w:r w:rsidRPr="007A25AB">
        <w:rPr>
          <w:rFonts w:ascii="Arial" w:eastAsia="Times New Roman" w:hAnsi="Arial" w:cs="Arial"/>
          <w:b/>
          <w:sz w:val="24"/>
          <w:szCs w:val="24"/>
        </w:rPr>
        <w:t>4</w:t>
      </w:r>
      <w:r w:rsidR="00A8248C" w:rsidRPr="007A25AB">
        <w:rPr>
          <w:rFonts w:ascii="Arial" w:eastAsia="Times New Roman" w:hAnsi="Arial" w:cs="Arial"/>
          <w:sz w:val="24"/>
          <w:szCs w:val="24"/>
        </w:rPr>
        <w:t xml:space="preserve">                                       с. Большой Улуй                               </w:t>
      </w:r>
      <w:r w:rsidR="00A8248C" w:rsidRPr="007A25AB">
        <w:rPr>
          <w:rFonts w:ascii="Arial" w:eastAsia="Times New Roman" w:hAnsi="Arial" w:cs="Arial"/>
          <w:b/>
          <w:sz w:val="24"/>
          <w:szCs w:val="24"/>
        </w:rPr>
        <w:t>№ 1</w:t>
      </w:r>
      <w:r w:rsidRPr="007A25AB">
        <w:rPr>
          <w:rFonts w:ascii="Arial" w:eastAsia="Times New Roman" w:hAnsi="Arial" w:cs="Arial"/>
          <w:b/>
          <w:sz w:val="24"/>
          <w:szCs w:val="24"/>
        </w:rPr>
        <w:t>94</w:t>
      </w:r>
      <w:r w:rsidR="00A8248C" w:rsidRPr="007A25AB">
        <w:rPr>
          <w:rFonts w:ascii="Arial" w:eastAsia="Times New Roman" w:hAnsi="Arial" w:cs="Arial"/>
          <w:b/>
          <w:sz w:val="24"/>
          <w:szCs w:val="24"/>
        </w:rPr>
        <w:t xml:space="preserve"> –п</w:t>
      </w:r>
    </w:p>
    <w:p w:rsidR="00A8248C" w:rsidRPr="007A25AB" w:rsidRDefault="00A8248C" w:rsidP="00A8248C">
      <w:pPr>
        <w:spacing w:after="0" w:line="240" w:lineRule="auto"/>
        <w:jc w:val="both"/>
        <w:rPr>
          <w:rFonts w:ascii="Arial" w:eastAsia="Times New Roman" w:hAnsi="Arial" w:cs="Arial"/>
          <w:color w:val="FFFFFF" w:themeColor="background1"/>
          <w:sz w:val="24"/>
          <w:szCs w:val="24"/>
        </w:rPr>
      </w:pPr>
    </w:p>
    <w:p w:rsidR="00A8248C" w:rsidRPr="007A25AB" w:rsidRDefault="00A8248C" w:rsidP="00A8248C">
      <w:pPr>
        <w:widowControl w:val="0"/>
        <w:autoSpaceDE w:val="0"/>
        <w:autoSpaceDN w:val="0"/>
        <w:spacing w:after="0" w:line="240" w:lineRule="auto"/>
        <w:jc w:val="both"/>
        <w:rPr>
          <w:rFonts w:ascii="Arial" w:eastAsia="Times New Roman" w:hAnsi="Arial" w:cs="Arial"/>
          <w:sz w:val="24"/>
          <w:szCs w:val="24"/>
        </w:rPr>
      </w:pPr>
      <w:r w:rsidRPr="007A25AB">
        <w:rPr>
          <w:rFonts w:ascii="Arial" w:eastAsia="Times New Roman" w:hAnsi="Arial" w:cs="Arial"/>
          <w:sz w:val="24"/>
          <w:szCs w:val="24"/>
        </w:rPr>
        <w:t>Об утверждении административного регламента предоставления муниципальной услуги «Выдача архитектурно-планировочного задания» на территории Большеулуйского района</w:t>
      </w:r>
    </w:p>
    <w:p w:rsidR="00A8248C" w:rsidRPr="007A25AB" w:rsidRDefault="00A8248C" w:rsidP="00A8248C">
      <w:pPr>
        <w:widowControl w:val="0"/>
        <w:autoSpaceDE w:val="0"/>
        <w:autoSpaceDN w:val="0"/>
        <w:spacing w:after="0" w:line="240" w:lineRule="auto"/>
        <w:jc w:val="both"/>
        <w:rPr>
          <w:rFonts w:ascii="Arial" w:eastAsia="Times New Roman" w:hAnsi="Arial" w:cs="Arial"/>
          <w:sz w:val="24"/>
          <w:szCs w:val="24"/>
        </w:rPr>
      </w:pPr>
    </w:p>
    <w:p w:rsidR="00A8248C" w:rsidRPr="007A25AB" w:rsidRDefault="00A8248C" w:rsidP="00A8248C">
      <w:pPr>
        <w:widowControl w:val="0"/>
        <w:autoSpaceDE w:val="0"/>
        <w:autoSpaceDN w:val="0"/>
        <w:spacing w:after="0" w:line="240" w:lineRule="auto"/>
        <w:ind w:firstLine="539"/>
        <w:jc w:val="both"/>
        <w:rPr>
          <w:rFonts w:ascii="Arial" w:eastAsia="Times New Roman" w:hAnsi="Arial" w:cs="Arial"/>
          <w:sz w:val="24"/>
          <w:szCs w:val="24"/>
        </w:rPr>
      </w:pPr>
      <w:r w:rsidRPr="007A25AB">
        <w:rPr>
          <w:rFonts w:ascii="Arial" w:eastAsia="Times New Roman" w:hAnsi="Arial" w:cs="Arial"/>
          <w:color w:val="000000" w:themeColor="text1"/>
          <w:sz w:val="24"/>
          <w:szCs w:val="24"/>
        </w:rPr>
        <w:t xml:space="preserve">В соответствии с Градостроительным </w:t>
      </w:r>
      <w:hyperlink r:id="rId5" w:history="1">
        <w:r w:rsidRPr="007A25AB">
          <w:rPr>
            <w:rFonts w:ascii="Arial" w:eastAsia="Times New Roman" w:hAnsi="Arial" w:cs="Arial"/>
            <w:color w:val="000000" w:themeColor="text1"/>
            <w:sz w:val="24"/>
            <w:szCs w:val="24"/>
          </w:rPr>
          <w:t>кодексом</w:t>
        </w:r>
      </w:hyperlink>
      <w:r w:rsidRPr="007A25AB">
        <w:rPr>
          <w:rFonts w:ascii="Arial" w:eastAsia="Times New Roman" w:hAnsi="Arial" w:cs="Arial"/>
          <w:color w:val="000000" w:themeColor="text1"/>
          <w:sz w:val="24"/>
          <w:szCs w:val="24"/>
        </w:rPr>
        <w:t xml:space="preserve"> РФ, Федеральным </w:t>
      </w:r>
      <w:hyperlink r:id="rId6" w:history="1">
        <w:r w:rsidRPr="007A25AB">
          <w:rPr>
            <w:rFonts w:ascii="Arial" w:eastAsia="Times New Roman" w:hAnsi="Arial" w:cs="Arial"/>
            <w:color w:val="000000" w:themeColor="text1"/>
            <w:sz w:val="24"/>
            <w:szCs w:val="24"/>
          </w:rPr>
          <w:t>законом</w:t>
        </w:r>
      </w:hyperlink>
      <w:r w:rsidRPr="007A25AB">
        <w:rPr>
          <w:rFonts w:ascii="Arial" w:eastAsia="Times New Roman" w:hAnsi="Arial" w:cs="Arial"/>
          <w:color w:val="000000" w:themeColor="text1"/>
          <w:sz w:val="24"/>
          <w:szCs w:val="24"/>
        </w:rPr>
        <w:t xml:space="preserve"> от 27.07.2010 № 210-ФЗ «Об организации предоставления государственных и </w:t>
      </w:r>
      <w:r w:rsidRPr="007A25AB">
        <w:rPr>
          <w:rFonts w:ascii="Arial" w:eastAsia="Times New Roman" w:hAnsi="Arial" w:cs="Arial"/>
          <w:sz w:val="24"/>
          <w:szCs w:val="24"/>
        </w:rPr>
        <w:t>муниципальных услуг», постановлением правительства Российской Федерации от 13.03.2020 № 279 «Об информационном обеспечении градостроительной деятельности»</w:t>
      </w:r>
      <w:r w:rsidR="00980C71" w:rsidRPr="007A25AB">
        <w:rPr>
          <w:rFonts w:ascii="Arial" w:eastAsia="Times New Roman" w:hAnsi="Arial" w:cs="Arial"/>
          <w:sz w:val="24"/>
          <w:szCs w:val="24"/>
        </w:rPr>
        <w:t>,</w:t>
      </w:r>
      <w:r w:rsidRPr="007A25AB">
        <w:rPr>
          <w:rFonts w:ascii="Arial" w:eastAsia="Times New Roman" w:hAnsi="Arial" w:cs="Arial"/>
          <w:sz w:val="24"/>
          <w:szCs w:val="24"/>
        </w:rPr>
        <w:t xml:space="preserve"> руководствуясь </w:t>
      </w:r>
      <w:proofErr w:type="spellStart"/>
      <w:r w:rsidRPr="007A25AB">
        <w:rPr>
          <w:rFonts w:ascii="Arial" w:eastAsia="Times New Roman" w:hAnsi="Arial" w:cs="Arial"/>
          <w:sz w:val="24"/>
          <w:szCs w:val="24"/>
        </w:rPr>
        <w:t>ст.ст</w:t>
      </w:r>
      <w:proofErr w:type="spellEnd"/>
      <w:r w:rsidRPr="007A25AB">
        <w:rPr>
          <w:rFonts w:ascii="Arial" w:eastAsia="Times New Roman" w:hAnsi="Arial" w:cs="Arial"/>
          <w:sz w:val="24"/>
          <w:szCs w:val="24"/>
        </w:rPr>
        <w:t>. 18, 21, 35 Устава Большеулуйского района Красноярского края,</w:t>
      </w:r>
    </w:p>
    <w:p w:rsidR="00A8248C" w:rsidRPr="007A25AB" w:rsidRDefault="00A8248C" w:rsidP="00A8248C">
      <w:pPr>
        <w:widowControl w:val="0"/>
        <w:autoSpaceDE w:val="0"/>
        <w:autoSpaceDN w:val="0"/>
        <w:spacing w:after="0" w:line="240" w:lineRule="auto"/>
        <w:ind w:firstLine="539"/>
        <w:jc w:val="both"/>
        <w:rPr>
          <w:rFonts w:ascii="Arial" w:eastAsia="Times New Roman" w:hAnsi="Arial" w:cs="Arial"/>
          <w:sz w:val="24"/>
          <w:szCs w:val="24"/>
        </w:rPr>
      </w:pPr>
    </w:p>
    <w:p w:rsidR="00A8248C" w:rsidRPr="007A25AB" w:rsidRDefault="00A8248C" w:rsidP="00A8248C">
      <w:pPr>
        <w:widowControl w:val="0"/>
        <w:autoSpaceDE w:val="0"/>
        <w:autoSpaceDN w:val="0"/>
        <w:spacing w:after="0" w:line="240" w:lineRule="auto"/>
        <w:ind w:firstLine="539"/>
        <w:jc w:val="both"/>
        <w:rPr>
          <w:rFonts w:ascii="Arial" w:eastAsia="Times New Roman" w:hAnsi="Arial" w:cs="Arial"/>
          <w:sz w:val="24"/>
          <w:szCs w:val="24"/>
        </w:rPr>
      </w:pPr>
      <w:r w:rsidRPr="007A25AB">
        <w:rPr>
          <w:rFonts w:ascii="Arial" w:eastAsia="Times New Roman" w:hAnsi="Arial" w:cs="Arial"/>
          <w:sz w:val="24"/>
          <w:szCs w:val="24"/>
        </w:rPr>
        <w:t>ПОСТАНОВЛЯЮ:</w:t>
      </w:r>
    </w:p>
    <w:p w:rsidR="00A8248C" w:rsidRPr="007A25AB" w:rsidRDefault="00A8248C" w:rsidP="00A8248C">
      <w:pPr>
        <w:widowControl w:val="0"/>
        <w:autoSpaceDE w:val="0"/>
        <w:autoSpaceDN w:val="0"/>
        <w:spacing w:after="0" w:line="240" w:lineRule="auto"/>
        <w:ind w:firstLine="539"/>
        <w:jc w:val="both"/>
        <w:rPr>
          <w:rFonts w:ascii="Arial" w:eastAsia="Times New Roman" w:hAnsi="Arial" w:cs="Arial"/>
          <w:sz w:val="24"/>
          <w:szCs w:val="24"/>
        </w:rPr>
      </w:pPr>
    </w:p>
    <w:p w:rsidR="00A8248C" w:rsidRPr="007A25AB" w:rsidRDefault="00A8248C" w:rsidP="00A8248C">
      <w:pPr>
        <w:widowControl w:val="0"/>
        <w:autoSpaceDE w:val="0"/>
        <w:autoSpaceDN w:val="0"/>
        <w:spacing w:after="0" w:line="240" w:lineRule="auto"/>
        <w:jc w:val="both"/>
        <w:rPr>
          <w:rFonts w:ascii="Arial" w:eastAsia="Times New Roman" w:hAnsi="Arial" w:cs="Arial"/>
          <w:sz w:val="24"/>
          <w:szCs w:val="24"/>
        </w:rPr>
      </w:pPr>
      <w:r w:rsidRPr="007A25AB">
        <w:rPr>
          <w:rFonts w:ascii="Arial" w:eastAsia="Times New Roman" w:hAnsi="Arial" w:cs="Arial"/>
          <w:sz w:val="24"/>
          <w:szCs w:val="24"/>
        </w:rPr>
        <w:t xml:space="preserve">      1. Утвердить Административный </w:t>
      </w:r>
      <w:hyperlink w:anchor="P30" w:history="1">
        <w:r w:rsidRPr="007A25AB">
          <w:rPr>
            <w:rFonts w:ascii="Arial" w:eastAsia="Times New Roman" w:hAnsi="Arial" w:cs="Arial"/>
            <w:sz w:val="24"/>
            <w:szCs w:val="24"/>
          </w:rPr>
          <w:t>регламент</w:t>
        </w:r>
      </w:hyperlink>
      <w:r w:rsidRPr="007A25AB">
        <w:rPr>
          <w:rFonts w:ascii="Arial" w:eastAsia="Times New Roman" w:hAnsi="Arial" w:cs="Arial"/>
          <w:sz w:val="24"/>
          <w:szCs w:val="24"/>
        </w:rPr>
        <w:t xml:space="preserve"> предоставления муниципальной услуги «Выдача архитектурно-планировочного задания»» на территории Большеулуйского района</w:t>
      </w:r>
      <w:r w:rsidRPr="007A25AB">
        <w:rPr>
          <w:rFonts w:ascii="Arial" w:eastAsia="Times New Roman" w:hAnsi="Arial" w:cs="Arial"/>
          <w:b/>
          <w:sz w:val="24"/>
          <w:szCs w:val="24"/>
        </w:rPr>
        <w:t xml:space="preserve"> </w:t>
      </w:r>
      <w:r w:rsidRPr="007A25AB">
        <w:rPr>
          <w:rFonts w:ascii="Arial" w:eastAsia="Times New Roman" w:hAnsi="Arial" w:cs="Arial"/>
          <w:sz w:val="24"/>
          <w:szCs w:val="24"/>
        </w:rPr>
        <w:t>согласно приложению к настоящему постановлению.</w:t>
      </w:r>
    </w:p>
    <w:p w:rsidR="00A8248C" w:rsidRPr="007A25AB" w:rsidRDefault="00A8248C" w:rsidP="00A8248C">
      <w:pPr>
        <w:shd w:val="clear" w:color="auto" w:fill="FFFFFF"/>
        <w:spacing w:after="0" w:line="240" w:lineRule="auto"/>
        <w:jc w:val="both"/>
        <w:rPr>
          <w:rFonts w:ascii="Arial" w:eastAsia="Times New Roman" w:hAnsi="Arial" w:cs="Arial"/>
          <w:noProof/>
          <w:sz w:val="24"/>
          <w:szCs w:val="24"/>
        </w:rPr>
      </w:pPr>
      <w:r w:rsidRPr="007A25AB">
        <w:rPr>
          <w:rFonts w:ascii="Arial" w:eastAsia="Times New Roman" w:hAnsi="Arial" w:cs="Arial"/>
          <w:sz w:val="24"/>
          <w:szCs w:val="24"/>
        </w:rPr>
        <w:t xml:space="preserve">      2. </w:t>
      </w:r>
      <w:r w:rsidRPr="007A25AB">
        <w:rPr>
          <w:rFonts w:ascii="Arial" w:eastAsia="Times New Roman" w:hAnsi="Arial" w:cs="Arial"/>
          <w:bCs/>
          <w:noProof/>
          <w:sz w:val="24"/>
          <w:szCs w:val="24"/>
        </w:rPr>
        <w:t>Разместить</w:t>
      </w:r>
      <w:r w:rsidRPr="007A25AB">
        <w:rPr>
          <w:rFonts w:ascii="Arial" w:eastAsia="Times New Roman" w:hAnsi="Arial" w:cs="Arial"/>
          <w:noProof/>
          <w:sz w:val="24"/>
          <w:szCs w:val="24"/>
        </w:rPr>
        <w:t xml:space="preserve"> данное постановление на сайте Правительства Красноярского края (</w:t>
      </w:r>
      <w:hyperlink r:id="rId7" w:history="1">
        <w:r w:rsidRPr="007A25AB">
          <w:rPr>
            <w:rFonts w:ascii="Arial" w:eastAsia="Times New Roman" w:hAnsi="Arial" w:cs="Arial"/>
            <w:noProof/>
            <w:sz w:val="24"/>
            <w:szCs w:val="24"/>
            <w:u w:val="single"/>
            <w:lang w:val="en-US"/>
          </w:rPr>
          <w:t>www</w:t>
        </w:r>
        <w:r w:rsidRPr="007A25AB">
          <w:rPr>
            <w:rFonts w:ascii="Arial" w:eastAsia="Times New Roman" w:hAnsi="Arial" w:cs="Arial"/>
            <w:noProof/>
            <w:sz w:val="24"/>
            <w:szCs w:val="24"/>
            <w:u w:val="single"/>
          </w:rPr>
          <w:t>.</w:t>
        </w:r>
        <w:r w:rsidRPr="007A25AB">
          <w:rPr>
            <w:rFonts w:ascii="Arial" w:eastAsia="Times New Roman" w:hAnsi="Arial" w:cs="Arial"/>
            <w:noProof/>
            <w:sz w:val="24"/>
            <w:szCs w:val="24"/>
            <w:u w:val="single"/>
            <w:lang w:val="en-US"/>
          </w:rPr>
          <w:t>krskstate</w:t>
        </w:r>
        <w:r w:rsidRPr="007A25AB">
          <w:rPr>
            <w:rFonts w:ascii="Arial" w:eastAsia="Times New Roman" w:hAnsi="Arial" w:cs="Arial"/>
            <w:noProof/>
            <w:sz w:val="24"/>
            <w:szCs w:val="24"/>
            <w:u w:val="single"/>
          </w:rPr>
          <w:t>.</w:t>
        </w:r>
        <w:r w:rsidRPr="007A25AB">
          <w:rPr>
            <w:rFonts w:ascii="Arial" w:eastAsia="Times New Roman" w:hAnsi="Arial" w:cs="Arial"/>
            <w:noProof/>
            <w:sz w:val="24"/>
            <w:szCs w:val="24"/>
            <w:u w:val="single"/>
            <w:lang w:val="en-US"/>
          </w:rPr>
          <w:t>ru</w:t>
        </w:r>
      </w:hyperlink>
      <w:r w:rsidRPr="007A25AB">
        <w:rPr>
          <w:rFonts w:ascii="Arial" w:eastAsia="Times New Roman" w:hAnsi="Arial" w:cs="Arial"/>
          <w:noProof/>
          <w:sz w:val="24"/>
          <w:szCs w:val="24"/>
        </w:rPr>
        <w:t>).</w:t>
      </w:r>
    </w:p>
    <w:p w:rsidR="00A8248C" w:rsidRPr="007A25AB" w:rsidRDefault="00A8248C" w:rsidP="00A8248C">
      <w:pPr>
        <w:widowControl w:val="0"/>
        <w:shd w:val="clear" w:color="auto" w:fill="FFFFFF"/>
        <w:autoSpaceDE w:val="0"/>
        <w:autoSpaceDN w:val="0"/>
        <w:adjustRightInd w:val="0"/>
        <w:spacing w:after="0" w:line="240" w:lineRule="auto"/>
        <w:jc w:val="both"/>
        <w:rPr>
          <w:rFonts w:ascii="Arial" w:eastAsia="Times New Roman" w:hAnsi="Arial" w:cs="Arial"/>
          <w:bCs/>
          <w:noProof/>
          <w:sz w:val="24"/>
          <w:szCs w:val="24"/>
        </w:rPr>
      </w:pPr>
      <w:r w:rsidRPr="007A25AB">
        <w:rPr>
          <w:rFonts w:ascii="Arial" w:eastAsia="Times New Roman" w:hAnsi="Arial" w:cs="Arial"/>
          <w:bCs/>
          <w:noProof/>
          <w:sz w:val="24"/>
          <w:szCs w:val="24"/>
        </w:rPr>
        <w:t xml:space="preserve">      3. Контроль за исполнением настоящего постановления возложить на заместителя Главы по оперативному управлению Д.В. Ореховского.</w:t>
      </w:r>
    </w:p>
    <w:p w:rsidR="00A8248C" w:rsidRPr="007A25AB" w:rsidRDefault="00A8248C" w:rsidP="00A8248C">
      <w:pPr>
        <w:widowControl w:val="0"/>
        <w:autoSpaceDE w:val="0"/>
        <w:autoSpaceDN w:val="0"/>
        <w:spacing w:after="0" w:line="240" w:lineRule="auto"/>
        <w:jc w:val="both"/>
        <w:rPr>
          <w:rFonts w:ascii="Arial" w:eastAsia="Times New Roman" w:hAnsi="Arial" w:cs="Arial"/>
          <w:sz w:val="24"/>
          <w:szCs w:val="24"/>
        </w:rPr>
      </w:pPr>
      <w:r w:rsidRPr="007A25AB">
        <w:rPr>
          <w:rFonts w:ascii="Arial" w:eastAsia="Times New Roman" w:hAnsi="Arial" w:cs="Arial"/>
          <w:sz w:val="24"/>
          <w:szCs w:val="24"/>
        </w:rPr>
        <w:t xml:space="preserve">      4. Постановление вступает в силу в день, следующий за днем его официального опубликования.</w:t>
      </w:r>
    </w:p>
    <w:p w:rsidR="00A8248C" w:rsidRPr="007A25AB" w:rsidRDefault="00A8248C" w:rsidP="00A8248C">
      <w:pPr>
        <w:widowControl w:val="0"/>
        <w:autoSpaceDE w:val="0"/>
        <w:autoSpaceDN w:val="0"/>
        <w:spacing w:after="0" w:line="240" w:lineRule="auto"/>
        <w:rPr>
          <w:rFonts w:ascii="Arial" w:eastAsia="Times New Roman" w:hAnsi="Arial" w:cs="Arial"/>
          <w:sz w:val="24"/>
          <w:szCs w:val="24"/>
        </w:rPr>
      </w:pPr>
    </w:p>
    <w:p w:rsidR="00A8248C" w:rsidRPr="007A25AB" w:rsidRDefault="00A8248C" w:rsidP="00A8248C">
      <w:pPr>
        <w:widowControl w:val="0"/>
        <w:autoSpaceDE w:val="0"/>
        <w:autoSpaceDN w:val="0"/>
        <w:spacing w:after="0" w:line="240" w:lineRule="auto"/>
        <w:rPr>
          <w:rFonts w:ascii="Arial" w:eastAsia="Times New Roman" w:hAnsi="Arial" w:cs="Arial"/>
          <w:sz w:val="24"/>
          <w:szCs w:val="24"/>
        </w:rPr>
      </w:pPr>
    </w:p>
    <w:p w:rsidR="00A8248C" w:rsidRPr="007A25AB" w:rsidRDefault="00A8248C" w:rsidP="00A8248C">
      <w:pPr>
        <w:widowControl w:val="0"/>
        <w:autoSpaceDE w:val="0"/>
        <w:autoSpaceDN w:val="0"/>
        <w:spacing w:after="0" w:line="240" w:lineRule="auto"/>
        <w:rPr>
          <w:rFonts w:ascii="Arial" w:eastAsia="Times New Roman" w:hAnsi="Arial" w:cs="Arial"/>
          <w:sz w:val="24"/>
          <w:szCs w:val="24"/>
        </w:rPr>
      </w:pPr>
      <w:r w:rsidRPr="007A25AB">
        <w:rPr>
          <w:rFonts w:ascii="Arial" w:eastAsia="Times New Roman" w:hAnsi="Arial" w:cs="Arial"/>
          <w:sz w:val="24"/>
          <w:szCs w:val="24"/>
        </w:rPr>
        <w:t>Исполняющий полномочия</w:t>
      </w:r>
    </w:p>
    <w:p w:rsidR="00A8248C" w:rsidRPr="007A25AB" w:rsidRDefault="00A8248C" w:rsidP="00A8248C">
      <w:pPr>
        <w:widowControl w:val="0"/>
        <w:autoSpaceDE w:val="0"/>
        <w:autoSpaceDN w:val="0"/>
        <w:spacing w:after="0" w:line="240" w:lineRule="auto"/>
        <w:rPr>
          <w:rFonts w:ascii="Arial" w:eastAsia="Times New Roman" w:hAnsi="Arial" w:cs="Arial"/>
          <w:sz w:val="24"/>
          <w:szCs w:val="24"/>
        </w:rPr>
      </w:pPr>
      <w:r w:rsidRPr="007A25AB">
        <w:rPr>
          <w:rFonts w:ascii="Arial" w:eastAsia="Times New Roman" w:hAnsi="Arial" w:cs="Arial"/>
          <w:sz w:val="24"/>
          <w:szCs w:val="24"/>
        </w:rPr>
        <w:t>Главы Большеулуйского района                                                      А.В. Борисова</w:t>
      </w:r>
    </w:p>
    <w:p w:rsidR="00A8248C" w:rsidRPr="007A25AB" w:rsidRDefault="00A8248C" w:rsidP="00A8248C">
      <w:pPr>
        <w:widowControl w:val="0"/>
        <w:autoSpaceDE w:val="0"/>
        <w:autoSpaceDN w:val="0"/>
        <w:spacing w:after="0" w:line="240" w:lineRule="auto"/>
        <w:rPr>
          <w:rFonts w:ascii="Arial" w:eastAsia="Times New Roman" w:hAnsi="Arial" w:cs="Arial"/>
          <w:sz w:val="24"/>
          <w:szCs w:val="24"/>
        </w:rPr>
      </w:pPr>
    </w:p>
    <w:p w:rsidR="00A8248C" w:rsidRPr="007A25AB" w:rsidRDefault="00A8248C" w:rsidP="00A8248C">
      <w:pPr>
        <w:spacing w:after="0" w:line="240" w:lineRule="auto"/>
        <w:ind w:left="142"/>
        <w:jc w:val="right"/>
        <w:rPr>
          <w:rFonts w:ascii="Arial" w:eastAsia="Times New Roman" w:hAnsi="Arial" w:cs="Arial"/>
          <w:sz w:val="24"/>
          <w:szCs w:val="24"/>
        </w:rPr>
      </w:pPr>
      <w:bookmarkStart w:id="0" w:name="P30"/>
      <w:bookmarkEnd w:id="0"/>
      <w:r w:rsidRPr="007A25AB">
        <w:rPr>
          <w:rFonts w:ascii="Arial" w:eastAsia="Times New Roman" w:hAnsi="Arial" w:cs="Arial"/>
          <w:sz w:val="24"/>
          <w:szCs w:val="24"/>
        </w:rPr>
        <w:t xml:space="preserve">                                                                                                </w:t>
      </w:r>
    </w:p>
    <w:p w:rsidR="00A8248C" w:rsidRPr="007A25AB" w:rsidRDefault="00A8248C" w:rsidP="00A8248C">
      <w:pPr>
        <w:spacing w:after="0" w:line="240" w:lineRule="auto"/>
        <w:ind w:left="142"/>
        <w:jc w:val="right"/>
        <w:rPr>
          <w:rFonts w:ascii="Arial" w:eastAsia="Times New Roman" w:hAnsi="Arial" w:cs="Arial"/>
          <w:sz w:val="24"/>
          <w:szCs w:val="24"/>
        </w:rPr>
      </w:pPr>
    </w:p>
    <w:p w:rsidR="00A8248C" w:rsidRPr="007A25AB" w:rsidRDefault="00A8248C" w:rsidP="00A8248C">
      <w:pPr>
        <w:spacing w:after="0" w:line="240" w:lineRule="auto"/>
        <w:ind w:left="142"/>
        <w:jc w:val="right"/>
        <w:rPr>
          <w:rFonts w:ascii="Arial" w:eastAsia="Times New Roman" w:hAnsi="Arial" w:cs="Arial"/>
          <w:sz w:val="24"/>
          <w:szCs w:val="24"/>
        </w:rPr>
      </w:pPr>
    </w:p>
    <w:p w:rsidR="00A8248C" w:rsidRPr="007A25AB" w:rsidRDefault="00A8248C" w:rsidP="00A8248C">
      <w:pPr>
        <w:spacing w:after="0" w:line="240" w:lineRule="auto"/>
        <w:ind w:left="142"/>
        <w:jc w:val="right"/>
        <w:rPr>
          <w:rFonts w:ascii="Arial" w:eastAsia="Times New Roman" w:hAnsi="Arial" w:cs="Arial"/>
          <w:sz w:val="24"/>
          <w:szCs w:val="24"/>
        </w:rPr>
      </w:pPr>
    </w:p>
    <w:p w:rsidR="00A8248C" w:rsidRPr="007A25AB" w:rsidRDefault="00A8248C" w:rsidP="00A8248C">
      <w:pPr>
        <w:spacing w:after="0" w:line="240" w:lineRule="auto"/>
        <w:ind w:left="142"/>
        <w:jc w:val="right"/>
        <w:rPr>
          <w:rFonts w:ascii="Arial" w:eastAsia="Times New Roman" w:hAnsi="Arial" w:cs="Arial"/>
          <w:sz w:val="24"/>
          <w:szCs w:val="24"/>
        </w:rPr>
      </w:pPr>
    </w:p>
    <w:p w:rsidR="00356F19" w:rsidRDefault="00356F19" w:rsidP="00A8248C">
      <w:pPr>
        <w:spacing w:after="0" w:line="240" w:lineRule="auto"/>
        <w:ind w:left="142"/>
        <w:jc w:val="right"/>
        <w:rPr>
          <w:rFonts w:ascii="Arial" w:eastAsia="Times New Roman" w:hAnsi="Arial" w:cs="Arial"/>
          <w:sz w:val="24"/>
          <w:szCs w:val="24"/>
        </w:rPr>
      </w:pPr>
    </w:p>
    <w:p w:rsidR="007A25AB" w:rsidRDefault="007A25AB" w:rsidP="00A8248C">
      <w:pPr>
        <w:spacing w:after="0" w:line="240" w:lineRule="auto"/>
        <w:ind w:left="142"/>
        <w:jc w:val="right"/>
        <w:rPr>
          <w:rFonts w:ascii="Arial" w:eastAsia="Times New Roman" w:hAnsi="Arial" w:cs="Arial"/>
          <w:sz w:val="24"/>
          <w:szCs w:val="24"/>
        </w:rPr>
      </w:pPr>
    </w:p>
    <w:p w:rsidR="007A25AB" w:rsidRDefault="007A25AB" w:rsidP="00A8248C">
      <w:pPr>
        <w:spacing w:after="0" w:line="240" w:lineRule="auto"/>
        <w:ind w:left="142"/>
        <w:jc w:val="right"/>
        <w:rPr>
          <w:rFonts w:ascii="Arial" w:eastAsia="Times New Roman" w:hAnsi="Arial" w:cs="Arial"/>
          <w:sz w:val="24"/>
          <w:szCs w:val="24"/>
        </w:rPr>
      </w:pPr>
    </w:p>
    <w:p w:rsidR="007A25AB" w:rsidRDefault="007A25AB" w:rsidP="00A8248C">
      <w:pPr>
        <w:spacing w:after="0" w:line="240" w:lineRule="auto"/>
        <w:ind w:left="142"/>
        <w:jc w:val="right"/>
        <w:rPr>
          <w:rFonts w:ascii="Arial" w:eastAsia="Times New Roman" w:hAnsi="Arial" w:cs="Arial"/>
          <w:sz w:val="24"/>
          <w:szCs w:val="24"/>
        </w:rPr>
      </w:pPr>
    </w:p>
    <w:p w:rsidR="007A25AB" w:rsidRDefault="007A25AB" w:rsidP="00A8248C">
      <w:pPr>
        <w:spacing w:after="0" w:line="240" w:lineRule="auto"/>
        <w:ind w:left="142"/>
        <w:jc w:val="right"/>
        <w:rPr>
          <w:rFonts w:ascii="Arial" w:eastAsia="Times New Roman" w:hAnsi="Arial" w:cs="Arial"/>
          <w:sz w:val="24"/>
          <w:szCs w:val="24"/>
        </w:rPr>
      </w:pPr>
    </w:p>
    <w:p w:rsidR="007A25AB" w:rsidRDefault="007A25AB" w:rsidP="00A8248C">
      <w:pPr>
        <w:spacing w:after="0" w:line="240" w:lineRule="auto"/>
        <w:ind w:left="142"/>
        <w:jc w:val="right"/>
        <w:rPr>
          <w:rFonts w:ascii="Arial" w:eastAsia="Times New Roman" w:hAnsi="Arial" w:cs="Arial"/>
          <w:sz w:val="24"/>
          <w:szCs w:val="24"/>
        </w:rPr>
      </w:pPr>
    </w:p>
    <w:p w:rsidR="007A25AB" w:rsidRDefault="007A25AB" w:rsidP="00A8248C">
      <w:pPr>
        <w:spacing w:after="0" w:line="240" w:lineRule="auto"/>
        <w:ind w:left="142"/>
        <w:jc w:val="right"/>
        <w:rPr>
          <w:rFonts w:ascii="Arial" w:eastAsia="Times New Roman" w:hAnsi="Arial" w:cs="Arial"/>
          <w:sz w:val="24"/>
          <w:szCs w:val="24"/>
        </w:rPr>
      </w:pPr>
    </w:p>
    <w:p w:rsidR="007A25AB" w:rsidRPr="007A25AB" w:rsidRDefault="007A25AB" w:rsidP="00A8248C">
      <w:pPr>
        <w:spacing w:after="0" w:line="240" w:lineRule="auto"/>
        <w:ind w:left="142"/>
        <w:jc w:val="right"/>
        <w:rPr>
          <w:rFonts w:ascii="Arial" w:eastAsia="Times New Roman" w:hAnsi="Arial" w:cs="Arial"/>
          <w:sz w:val="24"/>
          <w:szCs w:val="24"/>
        </w:rPr>
      </w:pPr>
      <w:bookmarkStart w:id="1" w:name="_GoBack"/>
      <w:bookmarkEnd w:id="1"/>
    </w:p>
    <w:p w:rsidR="001B4A91" w:rsidRPr="007A25AB" w:rsidRDefault="001B4A91">
      <w:pPr>
        <w:pStyle w:val="ConsPlusNormal"/>
        <w:jc w:val="both"/>
        <w:rPr>
          <w:rFonts w:ascii="Arial" w:hAnsi="Arial" w:cs="Arial"/>
          <w:sz w:val="24"/>
          <w:szCs w:val="24"/>
        </w:rPr>
      </w:pPr>
    </w:p>
    <w:p w:rsidR="001B4A91" w:rsidRPr="007A25AB" w:rsidRDefault="001B4A91">
      <w:pPr>
        <w:pStyle w:val="ConsPlusNormal"/>
        <w:jc w:val="right"/>
        <w:outlineLvl w:val="0"/>
        <w:rPr>
          <w:rFonts w:ascii="Arial" w:hAnsi="Arial" w:cs="Arial"/>
          <w:sz w:val="24"/>
          <w:szCs w:val="24"/>
        </w:rPr>
      </w:pPr>
      <w:r w:rsidRPr="007A25AB">
        <w:rPr>
          <w:rFonts w:ascii="Arial" w:hAnsi="Arial" w:cs="Arial"/>
          <w:sz w:val="24"/>
          <w:szCs w:val="24"/>
        </w:rPr>
        <w:lastRenderedPageBreak/>
        <w:t>Приложение</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 xml:space="preserve">к </w:t>
      </w:r>
      <w:r w:rsidR="00A8248C" w:rsidRPr="007A25AB">
        <w:rPr>
          <w:rFonts w:ascii="Arial" w:hAnsi="Arial" w:cs="Arial"/>
          <w:sz w:val="24"/>
          <w:szCs w:val="24"/>
        </w:rPr>
        <w:t>Постановлению</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 xml:space="preserve">администрации </w:t>
      </w:r>
      <w:r w:rsidR="00633ADC" w:rsidRPr="007A25AB">
        <w:rPr>
          <w:rFonts w:ascii="Arial" w:hAnsi="Arial" w:cs="Arial"/>
          <w:sz w:val="24"/>
          <w:szCs w:val="24"/>
        </w:rPr>
        <w:t>района</w:t>
      </w:r>
    </w:p>
    <w:p w:rsidR="001B4A91" w:rsidRPr="007A25AB" w:rsidRDefault="00A8248C" w:rsidP="00A8248C">
      <w:pPr>
        <w:pStyle w:val="ConsPlusNormal"/>
        <w:jc w:val="center"/>
        <w:rPr>
          <w:rFonts w:ascii="Arial" w:hAnsi="Arial" w:cs="Arial"/>
          <w:sz w:val="24"/>
          <w:szCs w:val="24"/>
        </w:rPr>
      </w:pPr>
      <w:r w:rsidRPr="007A25AB">
        <w:rPr>
          <w:rFonts w:ascii="Arial" w:hAnsi="Arial" w:cs="Arial"/>
          <w:sz w:val="24"/>
          <w:szCs w:val="24"/>
        </w:rPr>
        <w:t xml:space="preserve">                                                                                                              </w:t>
      </w:r>
      <w:r w:rsidR="00B87A35" w:rsidRPr="007A25AB">
        <w:rPr>
          <w:rFonts w:ascii="Arial" w:hAnsi="Arial" w:cs="Arial"/>
          <w:sz w:val="24"/>
          <w:szCs w:val="24"/>
        </w:rPr>
        <w:t xml:space="preserve">        </w:t>
      </w:r>
      <w:r w:rsidRPr="007A25AB">
        <w:rPr>
          <w:rFonts w:ascii="Arial" w:hAnsi="Arial" w:cs="Arial"/>
          <w:sz w:val="24"/>
          <w:szCs w:val="24"/>
        </w:rPr>
        <w:t xml:space="preserve"> </w:t>
      </w:r>
      <w:r w:rsidR="001B4A91" w:rsidRPr="007A25AB">
        <w:rPr>
          <w:rFonts w:ascii="Arial" w:hAnsi="Arial" w:cs="Arial"/>
          <w:sz w:val="24"/>
          <w:szCs w:val="24"/>
        </w:rPr>
        <w:t xml:space="preserve">от </w:t>
      </w:r>
      <w:proofErr w:type="gramStart"/>
      <w:r w:rsidR="00B87A35" w:rsidRPr="007A25AB">
        <w:rPr>
          <w:rFonts w:ascii="Arial" w:hAnsi="Arial" w:cs="Arial"/>
          <w:sz w:val="24"/>
          <w:szCs w:val="24"/>
        </w:rPr>
        <w:t>13.12.2024</w:t>
      </w:r>
      <w:r w:rsidRPr="007A25AB">
        <w:rPr>
          <w:rFonts w:ascii="Arial" w:hAnsi="Arial" w:cs="Arial"/>
          <w:sz w:val="24"/>
          <w:szCs w:val="24"/>
        </w:rPr>
        <w:t xml:space="preserve"> </w:t>
      </w:r>
      <w:r w:rsidR="00B87A35" w:rsidRPr="007A25AB">
        <w:rPr>
          <w:rFonts w:ascii="Arial" w:hAnsi="Arial" w:cs="Arial"/>
          <w:sz w:val="24"/>
          <w:szCs w:val="24"/>
        </w:rPr>
        <w:t xml:space="preserve"> </w:t>
      </w:r>
      <w:r w:rsidRPr="007A25AB">
        <w:rPr>
          <w:rFonts w:ascii="Arial" w:hAnsi="Arial" w:cs="Arial"/>
          <w:sz w:val="24"/>
          <w:szCs w:val="24"/>
        </w:rPr>
        <w:t>№</w:t>
      </w:r>
      <w:proofErr w:type="gramEnd"/>
      <w:r w:rsidRPr="007A25AB">
        <w:rPr>
          <w:rFonts w:ascii="Arial" w:hAnsi="Arial" w:cs="Arial"/>
          <w:sz w:val="24"/>
          <w:szCs w:val="24"/>
        </w:rPr>
        <w:t xml:space="preserve"> </w:t>
      </w:r>
      <w:r w:rsidR="00B87A35" w:rsidRPr="007A25AB">
        <w:rPr>
          <w:rFonts w:ascii="Arial" w:hAnsi="Arial" w:cs="Arial"/>
          <w:sz w:val="24"/>
          <w:szCs w:val="24"/>
        </w:rPr>
        <w:t>194-п</w:t>
      </w:r>
      <w:r w:rsidRPr="007A25AB">
        <w:rPr>
          <w:rFonts w:ascii="Arial" w:hAnsi="Arial" w:cs="Arial"/>
          <w:sz w:val="24"/>
          <w:szCs w:val="24"/>
        </w:rPr>
        <w:t xml:space="preserve"> </w:t>
      </w:r>
    </w:p>
    <w:p w:rsidR="001B4A91" w:rsidRPr="007A25AB" w:rsidRDefault="001B4A91">
      <w:pPr>
        <w:pStyle w:val="ConsPlusNormal"/>
        <w:jc w:val="both"/>
        <w:rPr>
          <w:rFonts w:ascii="Arial" w:hAnsi="Arial" w:cs="Arial"/>
          <w:sz w:val="24"/>
          <w:szCs w:val="24"/>
        </w:rPr>
      </w:pPr>
    </w:p>
    <w:p w:rsidR="001B4A91" w:rsidRPr="007A25AB" w:rsidRDefault="001B4A91">
      <w:pPr>
        <w:pStyle w:val="ConsPlusTitle"/>
        <w:jc w:val="center"/>
        <w:rPr>
          <w:rFonts w:ascii="Arial" w:hAnsi="Arial" w:cs="Arial"/>
          <w:sz w:val="24"/>
          <w:szCs w:val="24"/>
        </w:rPr>
      </w:pPr>
      <w:bookmarkStart w:id="2" w:name="P34"/>
      <w:bookmarkEnd w:id="2"/>
      <w:r w:rsidRPr="007A25AB">
        <w:rPr>
          <w:rFonts w:ascii="Arial" w:hAnsi="Arial" w:cs="Arial"/>
          <w:sz w:val="24"/>
          <w:szCs w:val="24"/>
        </w:rPr>
        <w:t>АДМИНИСТРАТИВНЫЙ РЕГЛАМЕНТ</w:t>
      </w:r>
    </w:p>
    <w:p w:rsidR="001B4A91" w:rsidRPr="007A25AB" w:rsidRDefault="001B4A91" w:rsidP="00980C71">
      <w:pPr>
        <w:pStyle w:val="ConsPlusTitle"/>
        <w:jc w:val="center"/>
        <w:rPr>
          <w:rFonts w:ascii="Arial" w:hAnsi="Arial" w:cs="Arial"/>
          <w:sz w:val="24"/>
          <w:szCs w:val="24"/>
        </w:rPr>
      </w:pPr>
      <w:r w:rsidRPr="007A25AB">
        <w:rPr>
          <w:rFonts w:ascii="Arial" w:hAnsi="Arial" w:cs="Arial"/>
          <w:sz w:val="24"/>
          <w:szCs w:val="24"/>
        </w:rPr>
        <w:t>ПРЕДОСТАВЛЕНИЯ МУНИЦИПАЛЬНОЙ УСЛУГИ ПО ВЫДАЧЕ</w:t>
      </w:r>
    </w:p>
    <w:p w:rsidR="001B4A91" w:rsidRPr="007A25AB" w:rsidRDefault="001B4A91" w:rsidP="00980C71">
      <w:pPr>
        <w:pStyle w:val="ConsPlusTitle"/>
        <w:jc w:val="center"/>
        <w:rPr>
          <w:rFonts w:ascii="Arial" w:hAnsi="Arial" w:cs="Arial"/>
          <w:sz w:val="24"/>
          <w:szCs w:val="24"/>
        </w:rPr>
      </w:pPr>
      <w:r w:rsidRPr="007A25AB">
        <w:rPr>
          <w:rFonts w:ascii="Arial" w:hAnsi="Arial" w:cs="Arial"/>
          <w:sz w:val="24"/>
          <w:szCs w:val="24"/>
        </w:rPr>
        <w:t>АРХИТЕКТУРНО-ПЛАНИРОВОЧНОГО ЗАДАНИЯ</w:t>
      </w:r>
    </w:p>
    <w:p w:rsidR="001B4A91" w:rsidRPr="007A25AB" w:rsidRDefault="001B4A91" w:rsidP="00980C71">
      <w:pPr>
        <w:pStyle w:val="ConsPlusNormal"/>
        <w:rPr>
          <w:rFonts w:ascii="Arial" w:hAnsi="Arial" w:cs="Arial"/>
          <w:sz w:val="24"/>
          <w:szCs w:val="24"/>
        </w:rPr>
      </w:pPr>
    </w:p>
    <w:p w:rsidR="001B4A91" w:rsidRPr="007A25AB" w:rsidRDefault="001B4A91" w:rsidP="00980C71">
      <w:pPr>
        <w:pStyle w:val="ConsPlusTitle"/>
        <w:jc w:val="center"/>
        <w:outlineLvl w:val="1"/>
        <w:rPr>
          <w:rFonts w:ascii="Arial" w:hAnsi="Arial" w:cs="Arial"/>
          <w:sz w:val="24"/>
          <w:szCs w:val="24"/>
        </w:rPr>
      </w:pPr>
      <w:r w:rsidRPr="007A25AB">
        <w:rPr>
          <w:rFonts w:ascii="Arial" w:hAnsi="Arial" w:cs="Arial"/>
          <w:sz w:val="24"/>
          <w:szCs w:val="24"/>
        </w:rPr>
        <w:t>I. ОБЩИЕ ПОЛОЖЕНИЯ</w:t>
      </w:r>
    </w:p>
    <w:p w:rsidR="001B4A91" w:rsidRPr="007A25AB" w:rsidRDefault="001B4A91" w:rsidP="00980C71">
      <w:pPr>
        <w:pStyle w:val="ConsPlusNormal"/>
        <w:jc w:val="both"/>
        <w:rPr>
          <w:rFonts w:ascii="Arial" w:hAnsi="Arial" w:cs="Arial"/>
          <w:sz w:val="24"/>
          <w:szCs w:val="24"/>
        </w:rPr>
      </w:pPr>
    </w:p>
    <w:p w:rsidR="005A230A" w:rsidRPr="007A25AB" w:rsidRDefault="005A230A" w:rsidP="00980C71">
      <w:pPr>
        <w:widowControl w:val="0"/>
        <w:autoSpaceDE w:val="0"/>
        <w:autoSpaceDN w:val="0"/>
        <w:spacing w:after="0" w:line="240" w:lineRule="auto"/>
        <w:ind w:firstLine="540"/>
        <w:jc w:val="both"/>
        <w:rPr>
          <w:rFonts w:ascii="Arial" w:eastAsia="Times New Roman" w:hAnsi="Arial" w:cs="Arial"/>
          <w:sz w:val="24"/>
          <w:szCs w:val="24"/>
        </w:rPr>
      </w:pPr>
      <w:r w:rsidRPr="007A25AB">
        <w:rPr>
          <w:rFonts w:ascii="Arial" w:eastAsia="Times New Roman" w:hAnsi="Arial" w:cs="Arial"/>
          <w:sz w:val="24"/>
          <w:szCs w:val="24"/>
        </w:rPr>
        <w:t>1. Настоящий Административный регламент (далее - Регламент) определяет порядок и стандарт предоставления администрацией Большеулуйского района (далее - администрация) муниципальной услуги «Выдача архитектурно - планировочного задания» на территории Большеулуйского района</w:t>
      </w:r>
      <w:r w:rsidRPr="007A25AB">
        <w:rPr>
          <w:rFonts w:ascii="Arial" w:eastAsia="Times New Roman" w:hAnsi="Arial" w:cs="Arial"/>
          <w:b/>
          <w:sz w:val="24"/>
          <w:szCs w:val="24"/>
        </w:rPr>
        <w:t xml:space="preserve"> </w:t>
      </w:r>
      <w:r w:rsidRPr="007A25AB">
        <w:rPr>
          <w:rFonts w:ascii="Arial" w:eastAsia="Times New Roman" w:hAnsi="Arial" w:cs="Arial"/>
          <w:sz w:val="24"/>
          <w:szCs w:val="24"/>
        </w:rPr>
        <w:t xml:space="preserve">(далее - муниципальная услуга), сроки и последовательность действий (административных процедур) при осуществлении полномочий по </w:t>
      </w:r>
      <w:r w:rsidR="00231AAA" w:rsidRPr="007A25AB">
        <w:rPr>
          <w:rFonts w:ascii="Arial" w:eastAsia="Times New Roman" w:hAnsi="Arial" w:cs="Arial"/>
          <w:sz w:val="24"/>
          <w:szCs w:val="24"/>
        </w:rPr>
        <w:t>выдаче архитектурно - планировочного задания.</w:t>
      </w:r>
    </w:p>
    <w:p w:rsidR="005A230A" w:rsidRPr="007A25AB" w:rsidRDefault="005A230A" w:rsidP="00980C71">
      <w:pPr>
        <w:spacing w:after="0" w:line="240" w:lineRule="auto"/>
        <w:ind w:firstLine="720"/>
        <w:jc w:val="both"/>
        <w:rPr>
          <w:rFonts w:ascii="Arial" w:eastAsia="Times New Roman" w:hAnsi="Arial" w:cs="Arial"/>
          <w:sz w:val="24"/>
          <w:szCs w:val="24"/>
        </w:rPr>
      </w:pPr>
      <w:bookmarkStart w:id="3" w:name="P38"/>
      <w:bookmarkEnd w:id="3"/>
      <w:r w:rsidRPr="007A25AB">
        <w:rPr>
          <w:rFonts w:ascii="Arial" w:eastAsia="Times New Roman" w:hAnsi="Arial" w:cs="Arial"/>
          <w:sz w:val="24"/>
          <w:szCs w:val="24"/>
        </w:rPr>
        <w:t>2. Заявителем на предоставление муниципальной услуги является физические и юридические лица, а также лица, уполномоченные представлять их интересы, при наличии доверенности, заверенной надлежащим образом (далее – заявители).</w:t>
      </w:r>
    </w:p>
    <w:p w:rsidR="005A230A" w:rsidRPr="007A25AB" w:rsidRDefault="005A230A" w:rsidP="00980C71">
      <w:pPr>
        <w:spacing w:after="0" w:line="240" w:lineRule="auto"/>
        <w:ind w:firstLine="720"/>
        <w:jc w:val="both"/>
        <w:rPr>
          <w:rFonts w:ascii="Arial" w:eastAsia="Times New Roman" w:hAnsi="Arial" w:cs="Arial"/>
          <w:sz w:val="24"/>
          <w:szCs w:val="24"/>
        </w:rPr>
      </w:pPr>
      <w:r w:rsidRPr="007A25AB">
        <w:rPr>
          <w:rFonts w:ascii="Arial" w:eastAsia="Times New Roman" w:hAnsi="Arial" w:cs="Arial"/>
          <w:sz w:val="24"/>
          <w:szCs w:val="24"/>
        </w:rPr>
        <w:t xml:space="preserve">3. Запрос на предоставление сведений, копий документов, материалов, содержащихся в информационной системе обеспечения градостроительной деятельности (далее – запрос, запрос о предоставлении муниципальной услуги) и документы, необходимые для предоставления муниципальной услуги, представляются лично заявителем либо третьим лицом, уполномоченным на совершение этих действий доверенностью, оформленной в порядке, установленном Гражданским кодексом Российской Федерации. Запрос от имени юридического лица подается </w:t>
      </w:r>
      <w:r w:rsidR="004A4C7B" w:rsidRPr="007A25AB">
        <w:rPr>
          <w:rFonts w:ascii="Arial" w:eastAsia="Times New Roman" w:hAnsi="Arial" w:cs="Arial"/>
          <w:sz w:val="24"/>
          <w:szCs w:val="24"/>
        </w:rPr>
        <w:t>начальником</w:t>
      </w:r>
      <w:r w:rsidRPr="007A25AB">
        <w:rPr>
          <w:rFonts w:ascii="Arial" w:eastAsia="Times New Roman" w:hAnsi="Arial" w:cs="Arial"/>
          <w:sz w:val="24"/>
          <w:szCs w:val="24"/>
        </w:rPr>
        <w:t xml:space="preserve"> организации или лицом, имеющим доверенность, выданную </w:t>
      </w:r>
      <w:r w:rsidR="004A4C7B" w:rsidRPr="007A25AB">
        <w:rPr>
          <w:rFonts w:ascii="Arial" w:eastAsia="Times New Roman" w:hAnsi="Arial" w:cs="Arial"/>
          <w:sz w:val="24"/>
          <w:szCs w:val="24"/>
        </w:rPr>
        <w:t>начальником</w:t>
      </w:r>
      <w:r w:rsidRPr="007A25AB">
        <w:rPr>
          <w:rFonts w:ascii="Arial" w:eastAsia="Times New Roman" w:hAnsi="Arial" w:cs="Arial"/>
          <w:sz w:val="24"/>
          <w:szCs w:val="24"/>
        </w:rPr>
        <w:t xml:space="preserve"> организации или иным лицом, уполномоченным на это законом или учредительными документами организации в порядке, установленном Гражданским кодексом Российской Федерации.</w:t>
      </w:r>
    </w:p>
    <w:p w:rsidR="005A230A" w:rsidRPr="007A25AB" w:rsidRDefault="005A230A" w:rsidP="00356F19">
      <w:pPr>
        <w:spacing w:after="0" w:line="240" w:lineRule="auto"/>
        <w:ind w:firstLine="720"/>
        <w:jc w:val="both"/>
        <w:rPr>
          <w:rFonts w:ascii="Arial" w:eastAsia="Times New Roman" w:hAnsi="Arial" w:cs="Arial"/>
          <w:sz w:val="24"/>
          <w:szCs w:val="24"/>
        </w:rPr>
      </w:pPr>
      <w:r w:rsidRPr="007A25AB">
        <w:rPr>
          <w:rFonts w:ascii="Arial" w:eastAsia="Times New Roman" w:hAnsi="Arial" w:cs="Arial"/>
          <w:sz w:val="24"/>
          <w:szCs w:val="24"/>
        </w:rPr>
        <w:t>4. Администрация предоставляет сведения, документы,</w:t>
      </w:r>
      <w:r w:rsidR="00356F19" w:rsidRPr="007A25AB">
        <w:rPr>
          <w:rFonts w:ascii="Arial" w:eastAsia="Times New Roman" w:hAnsi="Arial" w:cs="Arial"/>
          <w:sz w:val="24"/>
          <w:szCs w:val="24"/>
        </w:rPr>
        <w:t xml:space="preserve"> </w:t>
      </w:r>
      <w:r w:rsidRPr="007A25AB">
        <w:rPr>
          <w:rFonts w:ascii="Arial" w:eastAsia="Times New Roman" w:hAnsi="Arial" w:cs="Arial"/>
          <w:sz w:val="24"/>
          <w:szCs w:val="24"/>
        </w:rPr>
        <w:t>материалы по межведомственным запросам:</w:t>
      </w:r>
    </w:p>
    <w:p w:rsidR="005A230A" w:rsidRPr="007A25AB" w:rsidRDefault="005A230A" w:rsidP="00980C71">
      <w:pPr>
        <w:spacing w:after="0" w:line="240" w:lineRule="auto"/>
        <w:ind w:firstLine="720"/>
        <w:jc w:val="both"/>
        <w:rPr>
          <w:rFonts w:ascii="Arial" w:eastAsia="Times New Roman" w:hAnsi="Arial" w:cs="Arial"/>
          <w:sz w:val="24"/>
          <w:szCs w:val="24"/>
        </w:rPr>
      </w:pPr>
      <w:r w:rsidRPr="007A25AB">
        <w:rPr>
          <w:rFonts w:ascii="Arial" w:eastAsia="Times New Roman" w:hAnsi="Arial" w:cs="Arial"/>
          <w:sz w:val="24"/>
          <w:szCs w:val="24"/>
        </w:rPr>
        <w:t>– органов государственной власти Российской Федерации, органов государственной власти субъектов Российской Федерации;</w:t>
      </w:r>
    </w:p>
    <w:p w:rsidR="005A230A" w:rsidRPr="007A25AB" w:rsidRDefault="005A230A" w:rsidP="00980C71">
      <w:pPr>
        <w:spacing w:after="0" w:line="240" w:lineRule="auto"/>
        <w:ind w:firstLine="720"/>
        <w:jc w:val="both"/>
        <w:rPr>
          <w:rFonts w:ascii="Arial" w:eastAsia="Times New Roman" w:hAnsi="Arial" w:cs="Arial"/>
          <w:sz w:val="24"/>
          <w:szCs w:val="24"/>
        </w:rPr>
      </w:pPr>
      <w:r w:rsidRPr="007A25AB">
        <w:rPr>
          <w:rFonts w:ascii="Arial" w:eastAsia="Times New Roman" w:hAnsi="Arial" w:cs="Arial"/>
          <w:sz w:val="24"/>
          <w:szCs w:val="24"/>
        </w:rPr>
        <w:t>– иных органов местного само</w:t>
      </w:r>
      <w:r w:rsidR="001D39A0" w:rsidRPr="007A25AB">
        <w:rPr>
          <w:rFonts w:ascii="Arial" w:eastAsia="Times New Roman" w:hAnsi="Arial" w:cs="Arial"/>
          <w:sz w:val="24"/>
          <w:szCs w:val="24"/>
        </w:rPr>
        <w:t>управления</w:t>
      </w:r>
      <w:r w:rsidRPr="007A25AB">
        <w:rPr>
          <w:rFonts w:ascii="Arial" w:eastAsia="Times New Roman" w:hAnsi="Arial" w:cs="Arial"/>
          <w:sz w:val="24"/>
          <w:szCs w:val="24"/>
        </w:rPr>
        <w:t>;</w:t>
      </w:r>
    </w:p>
    <w:p w:rsidR="005A230A" w:rsidRPr="007A25AB" w:rsidRDefault="005A230A" w:rsidP="00980C71">
      <w:pPr>
        <w:spacing w:after="0" w:line="240" w:lineRule="auto"/>
        <w:ind w:firstLine="720"/>
        <w:jc w:val="both"/>
        <w:rPr>
          <w:rFonts w:ascii="Arial" w:eastAsia="Times New Roman" w:hAnsi="Arial" w:cs="Arial"/>
          <w:sz w:val="24"/>
          <w:szCs w:val="24"/>
        </w:rPr>
      </w:pPr>
      <w:r w:rsidRPr="007A25AB">
        <w:rPr>
          <w:rFonts w:ascii="Arial" w:eastAsia="Times New Roman" w:hAnsi="Arial" w:cs="Arial"/>
          <w:sz w:val="24"/>
          <w:szCs w:val="24"/>
        </w:rPr>
        <w:t>органов по учету государственного и муниципального имущества в отношении объектов капитального строительства.</w:t>
      </w:r>
    </w:p>
    <w:p w:rsidR="005A230A" w:rsidRPr="007A25AB" w:rsidRDefault="005A230A" w:rsidP="00980C71">
      <w:pPr>
        <w:spacing w:after="0" w:line="240" w:lineRule="auto"/>
        <w:ind w:firstLine="720"/>
        <w:jc w:val="both"/>
        <w:rPr>
          <w:rFonts w:ascii="Arial" w:eastAsia="Times New Roman" w:hAnsi="Arial" w:cs="Arial"/>
          <w:sz w:val="24"/>
          <w:szCs w:val="24"/>
        </w:rPr>
      </w:pPr>
      <w:r w:rsidRPr="007A25AB">
        <w:rPr>
          <w:rFonts w:ascii="Arial" w:eastAsia="Times New Roman" w:hAnsi="Arial" w:cs="Arial"/>
          <w:sz w:val="24"/>
          <w:szCs w:val="24"/>
        </w:rPr>
        <w:t xml:space="preserve">5. Запрос о предоставлении муниципальной услуги и документов, необходимые для предоставления муниципальной услуги предоставляются: </w:t>
      </w:r>
    </w:p>
    <w:p w:rsidR="005A230A" w:rsidRPr="007A25AB" w:rsidRDefault="005A230A" w:rsidP="00980C71">
      <w:pPr>
        <w:widowControl w:val="0"/>
        <w:autoSpaceDE w:val="0"/>
        <w:autoSpaceDN w:val="0"/>
        <w:spacing w:after="0" w:line="240" w:lineRule="auto"/>
        <w:ind w:firstLine="540"/>
        <w:jc w:val="both"/>
        <w:rPr>
          <w:rFonts w:ascii="Arial" w:eastAsia="Times New Roman" w:hAnsi="Arial" w:cs="Arial"/>
          <w:sz w:val="24"/>
          <w:szCs w:val="24"/>
        </w:rPr>
      </w:pPr>
      <w:r w:rsidRPr="007A25AB">
        <w:rPr>
          <w:rFonts w:ascii="Arial" w:eastAsia="Times New Roman" w:hAnsi="Arial" w:cs="Arial"/>
          <w:sz w:val="24"/>
          <w:szCs w:val="24"/>
        </w:rPr>
        <w:t>1) лично либо через уполномоченного представителя в администрацию;</w:t>
      </w:r>
    </w:p>
    <w:p w:rsidR="005A230A" w:rsidRPr="007A25AB" w:rsidRDefault="005A230A" w:rsidP="00980C71">
      <w:pPr>
        <w:widowControl w:val="0"/>
        <w:autoSpaceDE w:val="0"/>
        <w:autoSpaceDN w:val="0"/>
        <w:spacing w:after="0" w:line="240" w:lineRule="auto"/>
        <w:ind w:firstLine="540"/>
        <w:jc w:val="both"/>
        <w:rPr>
          <w:rFonts w:ascii="Arial" w:eastAsia="Times New Roman" w:hAnsi="Arial" w:cs="Arial"/>
          <w:sz w:val="24"/>
          <w:szCs w:val="24"/>
        </w:rPr>
      </w:pPr>
      <w:r w:rsidRPr="007A25AB">
        <w:rPr>
          <w:rFonts w:ascii="Arial" w:eastAsia="Times New Roman" w:hAnsi="Arial" w:cs="Arial"/>
          <w:sz w:val="24"/>
          <w:szCs w:val="24"/>
        </w:rPr>
        <w:t>2) посредством почтового отправления с описью вложения и уведомлением о вручении;</w:t>
      </w:r>
    </w:p>
    <w:p w:rsidR="005A230A" w:rsidRPr="007A25AB" w:rsidRDefault="005A230A" w:rsidP="00980C71">
      <w:pPr>
        <w:widowControl w:val="0"/>
        <w:autoSpaceDE w:val="0"/>
        <w:autoSpaceDN w:val="0"/>
        <w:spacing w:after="0" w:line="240" w:lineRule="auto"/>
        <w:ind w:firstLine="540"/>
        <w:jc w:val="both"/>
        <w:rPr>
          <w:rFonts w:ascii="Arial" w:eastAsia="Times New Roman" w:hAnsi="Arial" w:cs="Arial"/>
          <w:sz w:val="24"/>
          <w:szCs w:val="24"/>
        </w:rPr>
      </w:pPr>
      <w:r w:rsidRPr="007A25AB">
        <w:rPr>
          <w:rFonts w:ascii="Arial" w:eastAsia="Times New Roman" w:hAnsi="Arial" w:cs="Arial"/>
          <w:sz w:val="24"/>
          <w:szCs w:val="24"/>
        </w:rPr>
        <w:t>3) в электронном виде на адрес электронной почты администрации;</w:t>
      </w:r>
    </w:p>
    <w:p w:rsidR="005A230A" w:rsidRPr="007A25AB" w:rsidRDefault="005A230A" w:rsidP="00980C71">
      <w:pPr>
        <w:widowControl w:val="0"/>
        <w:autoSpaceDE w:val="0"/>
        <w:autoSpaceDN w:val="0"/>
        <w:spacing w:after="0" w:line="240" w:lineRule="auto"/>
        <w:ind w:firstLine="540"/>
        <w:jc w:val="both"/>
        <w:rPr>
          <w:rFonts w:ascii="Arial" w:eastAsia="Times New Roman" w:hAnsi="Arial" w:cs="Arial"/>
          <w:sz w:val="24"/>
          <w:szCs w:val="24"/>
        </w:rPr>
      </w:pPr>
      <w:r w:rsidRPr="007A25AB">
        <w:rPr>
          <w:rFonts w:ascii="Arial" w:eastAsia="Times New Roman" w:hAnsi="Arial" w:cs="Arial"/>
          <w:sz w:val="24"/>
          <w:szCs w:val="24"/>
        </w:rPr>
        <w:t xml:space="preserve">4) </w:t>
      </w:r>
      <w:r w:rsidR="00356F19" w:rsidRPr="007A25AB">
        <w:rPr>
          <w:rFonts w:ascii="Arial" w:eastAsia="Times New Roman" w:hAnsi="Arial" w:cs="Arial"/>
          <w:sz w:val="24"/>
          <w:szCs w:val="24"/>
        </w:rPr>
        <w:t>у</w:t>
      </w:r>
      <w:r w:rsidRPr="007A25AB">
        <w:rPr>
          <w:rFonts w:ascii="Arial" w:eastAsia="Times New Roman" w:hAnsi="Arial" w:cs="Arial"/>
          <w:sz w:val="24"/>
          <w:szCs w:val="24"/>
        </w:rPr>
        <w:t>ведомление может быть подано лично или через уполномоченного представителя в КГБУ "Многофункциональный центр предоставления государственных и муниципальных услуг" (далее - МФЦ);</w:t>
      </w:r>
    </w:p>
    <w:p w:rsidR="005A230A" w:rsidRPr="007A25AB" w:rsidRDefault="005A230A" w:rsidP="00980C71">
      <w:pPr>
        <w:spacing w:after="0" w:line="240" w:lineRule="auto"/>
        <w:jc w:val="both"/>
        <w:rPr>
          <w:rFonts w:ascii="Arial" w:eastAsia="Times New Roman" w:hAnsi="Arial" w:cs="Arial"/>
          <w:sz w:val="24"/>
          <w:szCs w:val="24"/>
        </w:rPr>
      </w:pPr>
      <w:r w:rsidRPr="007A25AB">
        <w:rPr>
          <w:rFonts w:ascii="Arial" w:eastAsia="Times New Roman" w:hAnsi="Arial" w:cs="Arial"/>
          <w:sz w:val="24"/>
          <w:szCs w:val="24"/>
        </w:rPr>
        <w:t xml:space="preserve">     5) в электронном виде через региональный портал государственных и муниципальных услуг по адресу: </w:t>
      </w:r>
      <w:hyperlink r:id="rId8" w:history="1">
        <w:r w:rsidRPr="007A25AB">
          <w:rPr>
            <w:rFonts w:ascii="Arial" w:eastAsia="Times New Roman" w:hAnsi="Arial" w:cs="Arial"/>
            <w:sz w:val="24"/>
            <w:szCs w:val="24"/>
            <w:u w:val="single"/>
            <w:lang w:val="en-US"/>
          </w:rPr>
          <w:t>ului</w:t>
        </w:r>
        <w:r w:rsidRPr="007A25AB">
          <w:rPr>
            <w:rFonts w:ascii="Arial" w:eastAsia="Times New Roman" w:hAnsi="Arial" w:cs="Arial"/>
            <w:sz w:val="24"/>
            <w:szCs w:val="24"/>
            <w:u w:val="single"/>
          </w:rPr>
          <w:t>@</w:t>
        </w:r>
        <w:r w:rsidRPr="007A25AB">
          <w:rPr>
            <w:rFonts w:ascii="Arial" w:eastAsia="Times New Roman" w:hAnsi="Arial" w:cs="Arial"/>
            <w:sz w:val="24"/>
            <w:szCs w:val="24"/>
            <w:u w:val="single"/>
            <w:lang w:val="en-US"/>
          </w:rPr>
          <w:t>krasmail</w:t>
        </w:r>
        <w:r w:rsidRPr="007A25AB">
          <w:rPr>
            <w:rFonts w:ascii="Arial" w:eastAsia="Times New Roman" w:hAnsi="Arial" w:cs="Arial"/>
            <w:sz w:val="24"/>
            <w:szCs w:val="24"/>
            <w:u w:val="single"/>
          </w:rPr>
          <w:t>.</w:t>
        </w:r>
        <w:proofErr w:type="spellStart"/>
        <w:r w:rsidRPr="007A25AB">
          <w:rPr>
            <w:rFonts w:ascii="Arial" w:eastAsia="Times New Roman" w:hAnsi="Arial" w:cs="Arial"/>
            <w:sz w:val="24"/>
            <w:szCs w:val="24"/>
            <w:u w:val="single"/>
            <w:lang w:val="en-US"/>
          </w:rPr>
          <w:t>ru</w:t>
        </w:r>
        <w:proofErr w:type="spellEnd"/>
      </w:hyperlink>
    </w:p>
    <w:p w:rsidR="005A230A" w:rsidRPr="007A25AB" w:rsidRDefault="005A230A" w:rsidP="00980C71">
      <w:pPr>
        <w:spacing w:after="0" w:line="240" w:lineRule="auto"/>
        <w:ind w:firstLine="528"/>
        <w:jc w:val="both"/>
        <w:rPr>
          <w:rFonts w:ascii="Arial" w:eastAsia="Times New Roman" w:hAnsi="Arial" w:cs="Arial"/>
          <w:sz w:val="24"/>
          <w:szCs w:val="24"/>
        </w:rPr>
      </w:pPr>
      <w:r w:rsidRPr="007A25AB">
        <w:rPr>
          <w:rFonts w:ascii="Arial" w:eastAsia="Times New Roman" w:hAnsi="Arial" w:cs="Arial"/>
          <w:sz w:val="24"/>
          <w:szCs w:val="24"/>
        </w:rPr>
        <w:lastRenderedPageBreak/>
        <w:t>6. Информация о месте нахождения, графике работы, номерах телефонов, адресах электронной почты и официального сайта администрации, МФЦ:</w:t>
      </w:r>
    </w:p>
    <w:p w:rsidR="005A230A" w:rsidRPr="007A25AB" w:rsidRDefault="005A230A" w:rsidP="00980C71">
      <w:pPr>
        <w:spacing w:after="0" w:line="240" w:lineRule="auto"/>
        <w:ind w:firstLine="709"/>
        <w:jc w:val="both"/>
        <w:rPr>
          <w:rFonts w:ascii="Arial" w:eastAsia="Times New Roman" w:hAnsi="Arial" w:cs="Arial"/>
          <w:sz w:val="24"/>
          <w:szCs w:val="24"/>
        </w:rPr>
      </w:pPr>
      <w:r w:rsidRPr="007A25AB">
        <w:rPr>
          <w:rFonts w:ascii="Arial" w:eastAsia="Times New Roman" w:hAnsi="Arial" w:cs="Arial"/>
          <w:sz w:val="24"/>
          <w:szCs w:val="24"/>
        </w:rPr>
        <w:t>Место нахождения администрации: 662110, Красноярский край, Большеулуйский район, с. Большой Улуй, ул. Революции, 11.</w:t>
      </w:r>
    </w:p>
    <w:p w:rsidR="005A230A" w:rsidRPr="007A25AB" w:rsidRDefault="005A230A" w:rsidP="00980C71">
      <w:pPr>
        <w:autoSpaceDE w:val="0"/>
        <w:spacing w:after="0" w:line="240" w:lineRule="auto"/>
        <w:ind w:firstLine="709"/>
        <w:jc w:val="both"/>
        <w:rPr>
          <w:rFonts w:ascii="Arial" w:eastAsia="Times New Roman" w:hAnsi="Arial" w:cs="Arial"/>
          <w:sz w:val="24"/>
          <w:szCs w:val="24"/>
        </w:rPr>
      </w:pPr>
      <w:r w:rsidRPr="007A25AB">
        <w:rPr>
          <w:rFonts w:ascii="Arial" w:eastAsia="Times New Roman" w:hAnsi="Arial" w:cs="Arial"/>
          <w:sz w:val="24"/>
          <w:szCs w:val="24"/>
        </w:rPr>
        <w:t>Режим работы администрации: ежедневно с понедельника по пятницу с 09.00 до 17.00, (перерыв на обед с 13.00 до 14.00), выходные дни - суббота, воскресенье.</w:t>
      </w:r>
    </w:p>
    <w:p w:rsidR="005A230A" w:rsidRPr="007A25AB" w:rsidRDefault="005A230A" w:rsidP="00980C71">
      <w:pPr>
        <w:spacing w:after="0" w:line="240" w:lineRule="auto"/>
        <w:ind w:firstLine="709"/>
        <w:jc w:val="both"/>
        <w:rPr>
          <w:rFonts w:ascii="Arial" w:eastAsia="Times New Roman" w:hAnsi="Arial" w:cs="Arial"/>
          <w:sz w:val="24"/>
          <w:szCs w:val="24"/>
        </w:rPr>
      </w:pPr>
      <w:r w:rsidRPr="007A25AB">
        <w:rPr>
          <w:rFonts w:ascii="Arial" w:eastAsia="Times New Roman" w:hAnsi="Arial" w:cs="Arial"/>
          <w:sz w:val="24"/>
          <w:szCs w:val="24"/>
        </w:rPr>
        <w:t>Телефон приемной администрации: 8 (39159) 2-17-30, факс 2-15-22.</w:t>
      </w:r>
    </w:p>
    <w:p w:rsidR="005A230A" w:rsidRPr="007A25AB" w:rsidRDefault="005A230A" w:rsidP="00980C71">
      <w:pPr>
        <w:spacing w:after="0" w:line="240" w:lineRule="auto"/>
        <w:ind w:firstLine="709"/>
        <w:jc w:val="both"/>
        <w:rPr>
          <w:rFonts w:ascii="Arial" w:eastAsia="Times New Roman" w:hAnsi="Arial" w:cs="Arial"/>
          <w:sz w:val="24"/>
          <w:szCs w:val="24"/>
        </w:rPr>
      </w:pPr>
      <w:r w:rsidRPr="007A25AB">
        <w:rPr>
          <w:rFonts w:ascii="Arial" w:eastAsia="Times New Roman" w:hAnsi="Arial" w:cs="Arial"/>
          <w:sz w:val="24"/>
          <w:szCs w:val="24"/>
        </w:rPr>
        <w:t>Телефон начальника отдела по управлению муниципальным имуществом и архитектуре администрации района 8 (39159) 2-12-51.</w:t>
      </w:r>
    </w:p>
    <w:p w:rsidR="005A230A" w:rsidRPr="007A25AB" w:rsidRDefault="005A230A" w:rsidP="00980C71">
      <w:pPr>
        <w:spacing w:after="0" w:line="240" w:lineRule="auto"/>
        <w:ind w:firstLine="709"/>
        <w:jc w:val="both"/>
        <w:rPr>
          <w:rFonts w:ascii="Arial" w:eastAsia="Times New Roman" w:hAnsi="Arial" w:cs="Arial"/>
          <w:bCs/>
          <w:sz w:val="24"/>
          <w:szCs w:val="24"/>
        </w:rPr>
      </w:pPr>
      <w:r w:rsidRPr="007A25AB">
        <w:rPr>
          <w:rFonts w:ascii="Arial" w:eastAsia="Times New Roman" w:hAnsi="Arial" w:cs="Arial"/>
          <w:sz w:val="24"/>
          <w:szCs w:val="24"/>
        </w:rPr>
        <w:t xml:space="preserve">Телефон отдела </w:t>
      </w:r>
      <w:r w:rsidR="00356F19" w:rsidRPr="007A25AB">
        <w:rPr>
          <w:rFonts w:ascii="Arial" w:eastAsia="Times New Roman" w:hAnsi="Arial" w:cs="Arial"/>
          <w:sz w:val="24"/>
          <w:szCs w:val="24"/>
        </w:rPr>
        <w:t>по управлению муниципальным имуществом и архитектуре</w:t>
      </w:r>
      <w:r w:rsidRPr="007A25AB">
        <w:rPr>
          <w:rFonts w:ascii="Arial" w:eastAsia="Times New Roman" w:hAnsi="Arial" w:cs="Arial"/>
          <w:sz w:val="24"/>
          <w:szCs w:val="24"/>
        </w:rPr>
        <w:t xml:space="preserve"> администрации района 8 (39159) 2-18-90.</w:t>
      </w:r>
    </w:p>
    <w:p w:rsidR="005A230A" w:rsidRPr="007A25AB" w:rsidRDefault="005A230A" w:rsidP="00980C71">
      <w:pPr>
        <w:spacing w:after="0" w:line="240" w:lineRule="auto"/>
        <w:ind w:firstLine="709"/>
        <w:jc w:val="both"/>
        <w:rPr>
          <w:rFonts w:ascii="Arial" w:eastAsia="Times New Roman" w:hAnsi="Arial" w:cs="Arial"/>
          <w:sz w:val="24"/>
          <w:szCs w:val="24"/>
        </w:rPr>
      </w:pPr>
      <w:r w:rsidRPr="007A25AB">
        <w:rPr>
          <w:rFonts w:ascii="Arial" w:eastAsia="Times New Roman" w:hAnsi="Arial" w:cs="Arial"/>
          <w:bCs/>
          <w:sz w:val="24"/>
          <w:szCs w:val="24"/>
        </w:rPr>
        <w:t>E-</w:t>
      </w:r>
      <w:proofErr w:type="spellStart"/>
      <w:r w:rsidRPr="007A25AB">
        <w:rPr>
          <w:rFonts w:ascii="Arial" w:eastAsia="Times New Roman" w:hAnsi="Arial" w:cs="Arial"/>
          <w:bCs/>
          <w:sz w:val="24"/>
          <w:szCs w:val="24"/>
        </w:rPr>
        <w:t>mail</w:t>
      </w:r>
      <w:proofErr w:type="spellEnd"/>
      <w:r w:rsidRPr="007A25AB">
        <w:rPr>
          <w:rFonts w:ascii="Arial" w:eastAsia="Times New Roman" w:hAnsi="Arial" w:cs="Arial"/>
          <w:bCs/>
          <w:sz w:val="24"/>
          <w:szCs w:val="24"/>
        </w:rPr>
        <w:t>:</w:t>
      </w:r>
      <w:r w:rsidRPr="007A25AB">
        <w:rPr>
          <w:rFonts w:ascii="Arial" w:eastAsia="Times New Roman" w:hAnsi="Arial" w:cs="Arial"/>
          <w:b/>
          <w:sz w:val="24"/>
          <w:szCs w:val="24"/>
        </w:rPr>
        <w:t xml:space="preserve"> </w:t>
      </w:r>
      <w:hyperlink r:id="rId9" w:history="1">
        <w:r w:rsidRPr="007A25AB">
          <w:rPr>
            <w:rFonts w:ascii="Arial" w:eastAsia="Times New Roman" w:hAnsi="Arial" w:cs="Arial"/>
            <w:sz w:val="24"/>
            <w:szCs w:val="24"/>
            <w:u w:val="single"/>
            <w:lang w:val="en-US"/>
          </w:rPr>
          <w:t>ului</w:t>
        </w:r>
        <w:r w:rsidRPr="007A25AB">
          <w:rPr>
            <w:rFonts w:ascii="Arial" w:eastAsia="Times New Roman" w:hAnsi="Arial" w:cs="Arial"/>
            <w:sz w:val="24"/>
            <w:szCs w:val="24"/>
            <w:u w:val="single"/>
          </w:rPr>
          <w:t>@</w:t>
        </w:r>
        <w:r w:rsidRPr="007A25AB">
          <w:rPr>
            <w:rFonts w:ascii="Arial" w:eastAsia="Times New Roman" w:hAnsi="Arial" w:cs="Arial"/>
            <w:sz w:val="24"/>
            <w:szCs w:val="24"/>
            <w:u w:val="single"/>
            <w:lang w:val="en-US"/>
          </w:rPr>
          <w:t>krasmail</w:t>
        </w:r>
        <w:r w:rsidRPr="007A25AB">
          <w:rPr>
            <w:rFonts w:ascii="Arial" w:eastAsia="Times New Roman" w:hAnsi="Arial" w:cs="Arial"/>
            <w:sz w:val="24"/>
            <w:szCs w:val="24"/>
            <w:u w:val="single"/>
          </w:rPr>
          <w:t>.</w:t>
        </w:r>
        <w:proofErr w:type="spellStart"/>
        <w:r w:rsidRPr="007A25AB">
          <w:rPr>
            <w:rFonts w:ascii="Arial" w:eastAsia="Times New Roman" w:hAnsi="Arial" w:cs="Arial"/>
            <w:sz w:val="24"/>
            <w:szCs w:val="24"/>
            <w:u w:val="single"/>
            <w:lang w:val="en-US"/>
          </w:rPr>
          <w:t>ru</w:t>
        </w:r>
        <w:proofErr w:type="spellEnd"/>
      </w:hyperlink>
    </w:p>
    <w:p w:rsidR="005A230A" w:rsidRPr="007A25AB" w:rsidRDefault="005A230A" w:rsidP="00980C71">
      <w:pPr>
        <w:spacing w:after="0" w:line="240" w:lineRule="auto"/>
        <w:ind w:firstLine="709"/>
        <w:jc w:val="both"/>
        <w:rPr>
          <w:rFonts w:ascii="Arial" w:eastAsia="Times New Roman" w:hAnsi="Arial" w:cs="Arial"/>
          <w:sz w:val="24"/>
          <w:szCs w:val="24"/>
          <w:u w:val="single"/>
        </w:rPr>
      </w:pPr>
      <w:r w:rsidRPr="007A25AB">
        <w:rPr>
          <w:rFonts w:ascii="Arial" w:eastAsia="Times New Roman" w:hAnsi="Arial" w:cs="Arial"/>
          <w:sz w:val="24"/>
          <w:szCs w:val="24"/>
        </w:rPr>
        <w:t xml:space="preserve">Сведения о местонахождении, контактных телефонах (телефонах для справок), Интернет-адресах, адресах электронной почты Администрации, размещены на </w:t>
      </w:r>
      <w:r w:rsidRPr="007A25AB">
        <w:rPr>
          <w:rFonts w:ascii="Arial" w:eastAsia="Arial Unicode MS" w:hAnsi="Arial" w:cs="Arial"/>
          <w:sz w:val="24"/>
          <w:szCs w:val="24"/>
        </w:rPr>
        <w:t xml:space="preserve">официальном сайте администрации района </w:t>
      </w:r>
      <w:r w:rsidRPr="007A25AB">
        <w:rPr>
          <w:rFonts w:ascii="Arial" w:eastAsia="Times New Roman" w:hAnsi="Arial" w:cs="Arial"/>
          <w:sz w:val="24"/>
          <w:szCs w:val="24"/>
          <w:u w:val="single"/>
          <w:lang w:val="en-US"/>
        </w:rPr>
        <w:t>https</w:t>
      </w:r>
      <w:r w:rsidRPr="007A25AB">
        <w:rPr>
          <w:rFonts w:ascii="Arial" w:eastAsia="Times New Roman" w:hAnsi="Arial" w:cs="Arial"/>
          <w:sz w:val="24"/>
          <w:szCs w:val="24"/>
          <w:u w:val="single"/>
        </w:rPr>
        <w:t>://</w:t>
      </w:r>
      <w:proofErr w:type="spellStart"/>
      <w:r w:rsidRPr="007A25AB">
        <w:rPr>
          <w:rFonts w:ascii="Arial" w:eastAsia="Times New Roman" w:hAnsi="Arial" w:cs="Arial"/>
          <w:sz w:val="24"/>
          <w:szCs w:val="24"/>
          <w:u w:val="single"/>
          <w:lang w:val="en-US"/>
        </w:rPr>
        <w:t>adm</w:t>
      </w:r>
      <w:proofErr w:type="spellEnd"/>
      <w:r w:rsidRPr="007A25AB">
        <w:rPr>
          <w:rFonts w:ascii="Arial" w:eastAsia="Times New Roman" w:hAnsi="Arial" w:cs="Arial"/>
          <w:sz w:val="24"/>
          <w:szCs w:val="24"/>
          <w:u w:val="single"/>
        </w:rPr>
        <w:t>-</w:t>
      </w:r>
      <w:proofErr w:type="spellStart"/>
      <w:r w:rsidRPr="007A25AB">
        <w:rPr>
          <w:rFonts w:ascii="Arial" w:eastAsia="Times New Roman" w:hAnsi="Arial" w:cs="Arial"/>
          <w:sz w:val="24"/>
          <w:szCs w:val="24"/>
          <w:u w:val="single"/>
          <w:lang w:val="en-US"/>
        </w:rPr>
        <w:t>buluy</w:t>
      </w:r>
      <w:proofErr w:type="spellEnd"/>
      <w:r w:rsidRPr="007A25AB">
        <w:rPr>
          <w:rFonts w:ascii="Arial" w:eastAsia="Times New Roman" w:hAnsi="Arial" w:cs="Arial"/>
          <w:sz w:val="24"/>
          <w:szCs w:val="24"/>
          <w:u w:val="single"/>
        </w:rPr>
        <w:t>.</w:t>
      </w:r>
      <w:proofErr w:type="spellStart"/>
      <w:r w:rsidRPr="007A25AB">
        <w:rPr>
          <w:rFonts w:ascii="Arial" w:eastAsia="Times New Roman" w:hAnsi="Arial" w:cs="Arial"/>
          <w:sz w:val="24"/>
          <w:szCs w:val="24"/>
          <w:u w:val="single"/>
          <w:lang w:val="en-US"/>
        </w:rPr>
        <w:t>gosuslugi</w:t>
      </w:r>
      <w:proofErr w:type="spellEnd"/>
      <w:r w:rsidRPr="007A25AB">
        <w:rPr>
          <w:rFonts w:ascii="Arial" w:eastAsia="Times New Roman" w:hAnsi="Arial" w:cs="Arial"/>
          <w:sz w:val="24"/>
          <w:szCs w:val="24"/>
          <w:u w:val="single"/>
        </w:rPr>
        <w:t>.</w:t>
      </w:r>
      <w:proofErr w:type="spellStart"/>
      <w:r w:rsidRPr="007A25AB">
        <w:rPr>
          <w:rFonts w:ascii="Arial" w:eastAsia="Times New Roman" w:hAnsi="Arial" w:cs="Arial"/>
          <w:sz w:val="24"/>
          <w:szCs w:val="24"/>
          <w:u w:val="single"/>
          <w:lang w:val="en-US"/>
        </w:rPr>
        <w:t>ru</w:t>
      </w:r>
      <w:proofErr w:type="spellEnd"/>
      <w:r w:rsidRPr="007A25AB">
        <w:rPr>
          <w:rFonts w:ascii="Arial" w:eastAsia="Times New Roman" w:hAnsi="Arial" w:cs="Arial"/>
          <w:sz w:val="24"/>
          <w:szCs w:val="24"/>
          <w:u w:val="single"/>
        </w:rPr>
        <w:t>/.</w:t>
      </w:r>
    </w:p>
    <w:p w:rsidR="005A230A" w:rsidRPr="007A25AB" w:rsidRDefault="005A230A" w:rsidP="00980C71">
      <w:pPr>
        <w:spacing w:after="0" w:line="240" w:lineRule="auto"/>
        <w:ind w:firstLine="709"/>
        <w:jc w:val="both"/>
        <w:rPr>
          <w:rFonts w:ascii="Arial" w:eastAsia="Times New Roman" w:hAnsi="Arial" w:cs="Arial"/>
          <w:sz w:val="24"/>
          <w:szCs w:val="24"/>
        </w:rPr>
      </w:pPr>
      <w:r w:rsidRPr="007A25AB">
        <w:rPr>
          <w:rFonts w:ascii="Arial" w:eastAsia="Times New Roman" w:hAnsi="Arial" w:cs="Arial"/>
          <w:sz w:val="24"/>
          <w:szCs w:val="24"/>
        </w:rPr>
        <w:t xml:space="preserve">Место нахождения КГБУ </w:t>
      </w:r>
      <w:r w:rsidR="00356F19" w:rsidRPr="007A25AB">
        <w:rPr>
          <w:rFonts w:ascii="Arial" w:eastAsia="Times New Roman" w:hAnsi="Arial" w:cs="Arial"/>
          <w:sz w:val="24"/>
          <w:szCs w:val="24"/>
        </w:rPr>
        <w:t>«</w:t>
      </w:r>
      <w:r w:rsidRPr="007A25AB">
        <w:rPr>
          <w:rFonts w:ascii="Arial" w:eastAsia="Times New Roman" w:hAnsi="Arial" w:cs="Arial"/>
          <w:sz w:val="24"/>
          <w:szCs w:val="24"/>
        </w:rPr>
        <w:t>Многофункциональный центр предоставления госуда</w:t>
      </w:r>
      <w:r w:rsidR="00356F19" w:rsidRPr="007A25AB">
        <w:rPr>
          <w:rFonts w:ascii="Arial" w:eastAsia="Times New Roman" w:hAnsi="Arial" w:cs="Arial"/>
          <w:sz w:val="24"/>
          <w:szCs w:val="24"/>
        </w:rPr>
        <w:t>рственных и муниципальных услуг»</w:t>
      </w:r>
      <w:r w:rsidRPr="007A25AB">
        <w:rPr>
          <w:rFonts w:ascii="Arial" w:eastAsia="Times New Roman" w:hAnsi="Arial" w:cs="Arial"/>
          <w:sz w:val="24"/>
          <w:szCs w:val="24"/>
        </w:rPr>
        <w:t xml:space="preserve"> (далее - МФЦ): 662110, Красноярский край, Большеулуйский район, с. Большой Улуй, ул. Перевозный, 5.</w:t>
      </w:r>
    </w:p>
    <w:p w:rsidR="005A230A" w:rsidRPr="007A25AB" w:rsidRDefault="005A230A" w:rsidP="00980C71">
      <w:pPr>
        <w:spacing w:after="0" w:line="240" w:lineRule="auto"/>
        <w:ind w:firstLine="709"/>
        <w:jc w:val="both"/>
        <w:rPr>
          <w:rFonts w:ascii="Arial" w:eastAsia="Times New Roman" w:hAnsi="Arial" w:cs="Arial"/>
          <w:sz w:val="24"/>
          <w:szCs w:val="24"/>
        </w:rPr>
      </w:pPr>
      <w:r w:rsidRPr="007A25AB">
        <w:rPr>
          <w:rFonts w:ascii="Arial" w:eastAsia="Times New Roman" w:hAnsi="Arial" w:cs="Arial"/>
          <w:sz w:val="24"/>
          <w:szCs w:val="24"/>
        </w:rPr>
        <w:t>Телефон МФЦ: 8 (39159) 2-17-47.</w:t>
      </w:r>
    </w:p>
    <w:p w:rsidR="005A230A" w:rsidRPr="007A25AB" w:rsidRDefault="005A230A" w:rsidP="00980C71">
      <w:pPr>
        <w:widowControl w:val="0"/>
        <w:autoSpaceDE w:val="0"/>
        <w:autoSpaceDN w:val="0"/>
        <w:spacing w:after="0" w:line="240" w:lineRule="auto"/>
        <w:ind w:firstLine="540"/>
        <w:jc w:val="both"/>
        <w:rPr>
          <w:rFonts w:ascii="Arial" w:eastAsia="Times New Roman" w:hAnsi="Arial" w:cs="Arial"/>
          <w:sz w:val="24"/>
          <w:szCs w:val="24"/>
        </w:rPr>
      </w:pPr>
      <w:r w:rsidRPr="007A25AB">
        <w:rPr>
          <w:rFonts w:ascii="Arial" w:eastAsia="Times New Roman" w:hAnsi="Arial" w:cs="Arial"/>
          <w:sz w:val="24"/>
          <w:szCs w:val="24"/>
        </w:rPr>
        <w:t>7. Для получения информации по вопросам предоставления муниципальной услуги, в том числе сведений о ходе предоставления муниципальной услуги, Заявители могут обратиться:</w:t>
      </w:r>
    </w:p>
    <w:p w:rsidR="005A230A" w:rsidRPr="007A25AB" w:rsidRDefault="005A230A" w:rsidP="00980C71">
      <w:pPr>
        <w:widowControl w:val="0"/>
        <w:autoSpaceDE w:val="0"/>
        <w:autoSpaceDN w:val="0"/>
        <w:spacing w:after="0" w:line="240" w:lineRule="auto"/>
        <w:ind w:firstLine="540"/>
        <w:jc w:val="both"/>
        <w:rPr>
          <w:rFonts w:ascii="Arial" w:eastAsia="Times New Roman" w:hAnsi="Arial" w:cs="Arial"/>
          <w:sz w:val="24"/>
          <w:szCs w:val="24"/>
        </w:rPr>
      </w:pPr>
      <w:r w:rsidRPr="007A25AB">
        <w:rPr>
          <w:rFonts w:ascii="Arial" w:eastAsia="Times New Roman" w:hAnsi="Arial" w:cs="Arial"/>
          <w:sz w:val="24"/>
          <w:szCs w:val="24"/>
        </w:rPr>
        <w:t>1) устно на личном приеме или посредством телефонной связи к уполномоченному лицу администрации в соответствии с полномочиями;</w:t>
      </w:r>
    </w:p>
    <w:p w:rsidR="005A230A" w:rsidRPr="007A25AB" w:rsidRDefault="005A230A" w:rsidP="00980C71">
      <w:pPr>
        <w:widowControl w:val="0"/>
        <w:autoSpaceDE w:val="0"/>
        <w:autoSpaceDN w:val="0"/>
        <w:spacing w:after="0" w:line="240" w:lineRule="auto"/>
        <w:ind w:firstLine="540"/>
        <w:jc w:val="both"/>
        <w:rPr>
          <w:rFonts w:ascii="Arial" w:eastAsia="Times New Roman" w:hAnsi="Arial" w:cs="Arial"/>
          <w:sz w:val="24"/>
          <w:szCs w:val="24"/>
        </w:rPr>
      </w:pPr>
      <w:r w:rsidRPr="007A25AB">
        <w:rPr>
          <w:rFonts w:ascii="Arial" w:eastAsia="Times New Roman" w:hAnsi="Arial" w:cs="Arial"/>
          <w:sz w:val="24"/>
          <w:szCs w:val="24"/>
        </w:rPr>
        <w:t>2) в письменной форме или в форме электронного документа в адрес администрации</w:t>
      </w:r>
      <w:r w:rsidR="00356F19" w:rsidRPr="007A25AB">
        <w:rPr>
          <w:rFonts w:ascii="Arial" w:eastAsia="Times New Roman" w:hAnsi="Arial" w:cs="Arial"/>
          <w:sz w:val="24"/>
          <w:szCs w:val="24"/>
        </w:rPr>
        <w:t xml:space="preserve"> в соответствии с полномочиями;</w:t>
      </w:r>
    </w:p>
    <w:p w:rsidR="005A230A" w:rsidRPr="007A25AB" w:rsidRDefault="005A230A" w:rsidP="00980C71">
      <w:pPr>
        <w:widowControl w:val="0"/>
        <w:autoSpaceDE w:val="0"/>
        <w:autoSpaceDN w:val="0"/>
        <w:spacing w:after="0" w:line="240" w:lineRule="auto"/>
        <w:ind w:firstLine="540"/>
        <w:jc w:val="both"/>
        <w:rPr>
          <w:rFonts w:ascii="Arial" w:eastAsia="Times New Roman" w:hAnsi="Arial" w:cs="Arial"/>
          <w:sz w:val="24"/>
          <w:szCs w:val="24"/>
        </w:rPr>
      </w:pPr>
      <w:r w:rsidRPr="007A25AB">
        <w:rPr>
          <w:rFonts w:ascii="Arial" w:eastAsia="Times New Roman" w:hAnsi="Arial" w:cs="Arial"/>
          <w:sz w:val="24"/>
          <w:szCs w:val="24"/>
        </w:rPr>
        <w:t>3) в МФЦ.</w:t>
      </w:r>
    </w:p>
    <w:p w:rsidR="005A230A" w:rsidRPr="007A25AB" w:rsidRDefault="005A230A" w:rsidP="00980C71">
      <w:pPr>
        <w:widowControl w:val="0"/>
        <w:autoSpaceDE w:val="0"/>
        <w:autoSpaceDN w:val="0"/>
        <w:spacing w:after="0" w:line="240" w:lineRule="auto"/>
        <w:ind w:firstLine="540"/>
        <w:jc w:val="both"/>
        <w:rPr>
          <w:rFonts w:ascii="Arial" w:eastAsia="Times New Roman" w:hAnsi="Arial" w:cs="Arial"/>
          <w:sz w:val="24"/>
          <w:szCs w:val="24"/>
        </w:rPr>
      </w:pPr>
      <w:r w:rsidRPr="007A25AB">
        <w:rPr>
          <w:rFonts w:ascii="Arial" w:eastAsia="Times New Roman" w:hAnsi="Arial" w:cs="Arial"/>
          <w:sz w:val="24"/>
          <w:szCs w:val="24"/>
        </w:rPr>
        <w:t>В любое время с момента приема документов Заявитель имеет право на получение информации о ходе предоставления муниципальной услуги.</w:t>
      </w:r>
    </w:p>
    <w:p w:rsidR="00231AAA" w:rsidRPr="007A25AB" w:rsidRDefault="00231AAA" w:rsidP="00980C71">
      <w:pPr>
        <w:pStyle w:val="ConsPlusTitle"/>
        <w:jc w:val="center"/>
        <w:outlineLvl w:val="1"/>
        <w:rPr>
          <w:rFonts w:ascii="Arial" w:hAnsi="Arial" w:cs="Arial"/>
          <w:sz w:val="24"/>
          <w:szCs w:val="24"/>
        </w:rPr>
      </w:pPr>
    </w:p>
    <w:p w:rsidR="001B4A91" w:rsidRPr="007A25AB" w:rsidRDefault="001B4A91" w:rsidP="00980C71">
      <w:pPr>
        <w:pStyle w:val="ConsPlusTitle"/>
        <w:jc w:val="center"/>
        <w:outlineLvl w:val="1"/>
        <w:rPr>
          <w:rFonts w:ascii="Arial" w:hAnsi="Arial" w:cs="Arial"/>
          <w:sz w:val="24"/>
          <w:szCs w:val="24"/>
        </w:rPr>
      </w:pPr>
      <w:r w:rsidRPr="007A25AB">
        <w:rPr>
          <w:rFonts w:ascii="Arial" w:hAnsi="Arial" w:cs="Arial"/>
          <w:sz w:val="24"/>
          <w:szCs w:val="24"/>
        </w:rPr>
        <w:t>II. СТАНДАРТ ПРЕДОСТАВЛЕНИЯ МУНИЦИПАЛЬНОЙ УСЛУГИ</w:t>
      </w:r>
    </w:p>
    <w:p w:rsidR="001B4A91" w:rsidRPr="007A25AB" w:rsidRDefault="001B4A91" w:rsidP="00980C71">
      <w:pPr>
        <w:pStyle w:val="ConsPlusNormal"/>
        <w:jc w:val="both"/>
        <w:rPr>
          <w:rFonts w:ascii="Arial" w:hAnsi="Arial" w:cs="Arial"/>
          <w:sz w:val="24"/>
          <w:szCs w:val="24"/>
        </w:rPr>
      </w:pPr>
    </w:p>
    <w:p w:rsidR="001B4A91" w:rsidRPr="007A25AB" w:rsidRDefault="00231AAA" w:rsidP="00980C71">
      <w:pPr>
        <w:pStyle w:val="ConsPlusNormal"/>
        <w:ind w:firstLine="539"/>
        <w:jc w:val="both"/>
        <w:rPr>
          <w:rFonts w:ascii="Arial" w:hAnsi="Arial" w:cs="Arial"/>
          <w:sz w:val="24"/>
          <w:szCs w:val="24"/>
        </w:rPr>
      </w:pPr>
      <w:r w:rsidRPr="007A25AB">
        <w:rPr>
          <w:rFonts w:ascii="Arial" w:hAnsi="Arial" w:cs="Arial"/>
          <w:sz w:val="24"/>
          <w:szCs w:val="24"/>
        </w:rPr>
        <w:t>8</w:t>
      </w:r>
      <w:r w:rsidR="001B4A91" w:rsidRPr="007A25AB">
        <w:rPr>
          <w:rFonts w:ascii="Arial" w:hAnsi="Arial" w:cs="Arial"/>
          <w:sz w:val="24"/>
          <w:szCs w:val="24"/>
        </w:rPr>
        <w:t>. Наименование муниципальной услуги: выдача архитектурно-планировочного задания.</w:t>
      </w:r>
    </w:p>
    <w:p w:rsidR="001B4A91" w:rsidRPr="007A25AB" w:rsidRDefault="00231AAA" w:rsidP="00980C71">
      <w:pPr>
        <w:pStyle w:val="ConsPlusNormal"/>
        <w:ind w:firstLine="539"/>
        <w:jc w:val="both"/>
        <w:rPr>
          <w:rFonts w:ascii="Arial" w:hAnsi="Arial" w:cs="Arial"/>
          <w:sz w:val="24"/>
          <w:szCs w:val="24"/>
        </w:rPr>
      </w:pPr>
      <w:r w:rsidRPr="007A25AB">
        <w:rPr>
          <w:rFonts w:ascii="Arial" w:hAnsi="Arial" w:cs="Arial"/>
          <w:sz w:val="24"/>
          <w:szCs w:val="24"/>
        </w:rPr>
        <w:t>9</w:t>
      </w:r>
      <w:r w:rsidR="001B4A91" w:rsidRPr="007A25AB">
        <w:rPr>
          <w:rFonts w:ascii="Arial" w:hAnsi="Arial" w:cs="Arial"/>
          <w:sz w:val="24"/>
          <w:szCs w:val="24"/>
        </w:rPr>
        <w:t xml:space="preserve">. Органом, предоставляющим муниципальную услугу, является </w:t>
      </w:r>
      <w:r w:rsidR="00AB2503" w:rsidRPr="007A25AB">
        <w:rPr>
          <w:rFonts w:ascii="Arial" w:hAnsi="Arial" w:cs="Arial"/>
          <w:sz w:val="24"/>
          <w:szCs w:val="24"/>
        </w:rPr>
        <w:t>Отдел</w:t>
      </w:r>
      <w:r w:rsidR="001B4A91" w:rsidRPr="007A25AB">
        <w:rPr>
          <w:rFonts w:ascii="Arial" w:hAnsi="Arial" w:cs="Arial"/>
          <w:sz w:val="24"/>
          <w:szCs w:val="24"/>
        </w:rPr>
        <w:t>.</w:t>
      </w:r>
    </w:p>
    <w:p w:rsidR="001B4A91" w:rsidRPr="007A25AB" w:rsidRDefault="001B4A91" w:rsidP="00980C71">
      <w:pPr>
        <w:pStyle w:val="ConsPlusNormal"/>
        <w:ind w:firstLine="539"/>
        <w:jc w:val="both"/>
        <w:rPr>
          <w:rFonts w:ascii="Arial" w:hAnsi="Arial" w:cs="Arial"/>
          <w:sz w:val="24"/>
          <w:szCs w:val="24"/>
        </w:rPr>
      </w:pPr>
      <w:r w:rsidRPr="007A25AB">
        <w:rPr>
          <w:rFonts w:ascii="Arial" w:hAnsi="Arial" w:cs="Arial"/>
          <w:sz w:val="24"/>
          <w:szCs w:val="24"/>
        </w:rPr>
        <w:t>1</w:t>
      </w:r>
      <w:r w:rsidR="00231AAA" w:rsidRPr="007A25AB">
        <w:rPr>
          <w:rFonts w:ascii="Arial" w:hAnsi="Arial" w:cs="Arial"/>
          <w:sz w:val="24"/>
          <w:szCs w:val="24"/>
        </w:rPr>
        <w:t>0</w:t>
      </w:r>
      <w:r w:rsidRPr="007A25AB">
        <w:rPr>
          <w:rFonts w:ascii="Arial" w:hAnsi="Arial" w:cs="Arial"/>
          <w:sz w:val="24"/>
          <w:szCs w:val="24"/>
        </w:rPr>
        <w:t>. Результатом предоставления муниципальной услуги является архитектурно-планировочное задание либо уведомление об отказе в выдаче архитектурно-планировочного задания.</w:t>
      </w:r>
    </w:p>
    <w:p w:rsidR="001B4A91" w:rsidRPr="007A25AB" w:rsidRDefault="001B4A91" w:rsidP="00980C71">
      <w:pPr>
        <w:pStyle w:val="ConsPlusNormal"/>
        <w:ind w:firstLine="539"/>
        <w:jc w:val="both"/>
        <w:rPr>
          <w:rFonts w:ascii="Arial" w:hAnsi="Arial" w:cs="Arial"/>
          <w:sz w:val="24"/>
          <w:szCs w:val="24"/>
        </w:rPr>
      </w:pPr>
      <w:r w:rsidRPr="007A25AB">
        <w:rPr>
          <w:rFonts w:ascii="Arial" w:hAnsi="Arial" w:cs="Arial"/>
          <w:sz w:val="24"/>
          <w:szCs w:val="24"/>
        </w:rPr>
        <w:t>1</w:t>
      </w:r>
      <w:r w:rsidR="00231AAA" w:rsidRPr="007A25AB">
        <w:rPr>
          <w:rFonts w:ascii="Arial" w:hAnsi="Arial" w:cs="Arial"/>
          <w:sz w:val="24"/>
          <w:szCs w:val="24"/>
        </w:rPr>
        <w:t>1</w:t>
      </w:r>
      <w:r w:rsidRPr="007A25AB">
        <w:rPr>
          <w:rFonts w:ascii="Arial" w:hAnsi="Arial" w:cs="Arial"/>
          <w:sz w:val="24"/>
          <w:szCs w:val="24"/>
        </w:rPr>
        <w:t>. Муниципальная услуга предоставляется в срок не более 30 дней с даты регистрации заявления о выдаче архитектурно-планировочного задания.</w:t>
      </w:r>
    </w:p>
    <w:p w:rsidR="001B4A91" w:rsidRPr="007A25AB" w:rsidRDefault="001B4A91" w:rsidP="00980C71">
      <w:pPr>
        <w:pStyle w:val="ConsPlusNormal"/>
        <w:ind w:firstLine="539"/>
        <w:jc w:val="both"/>
        <w:rPr>
          <w:rFonts w:ascii="Arial" w:hAnsi="Arial" w:cs="Arial"/>
          <w:sz w:val="24"/>
          <w:szCs w:val="24"/>
        </w:rPr>
      </w:pPr>
      <w:r w:rsidRPr="007A25AB">
        <w:rPr>
          <w:rFonts w:ascii="Arial" w:hAnsi="Arial" w:cs="Arial"/>
          <w:sz w:val="24"/>
          <w:szCs w:val="24"/>
        </w:rPr>
        <w:t>1</w:t>
      </w:r>
      <w:r w:rsidR="00231AAA" w:rsidRPr="007A25AB">
        <w:rPr>
          <w:rFonts w:ascii="Arial" w:hAnsi="Arial" w:cs="Arial"/>
          <w:sz w:val="24"/>
          <w:szCs w:val="24"/>
        </w:rPr>
        <w:t>2</w:t>
      </w:r>
      <w:r w:rsidRPr="007A25AB">
        <w:rPr>
          <w:rFonts w:ascii="Arial" w:hAnsi="Arial" w:cs="Arial"/>
          <w:sz w:val="24"/>
          <w:szCs w:val="24"/>
        </w:rPr>
        <w:t>. Правовые основания для предоставления муниципальной услуги:</w:t>
      </w:r>
    </w:p>
    <w:p w:rsidR="001B4A91" w:rsidRPr="007A25AB" w:rsidRDefault="007A25AB" w:rsidP="00980C71">
      <w:pPr>
        <w:pStyle w:val="ConsPlusNormal"/>
        <w:ind w:firstLine="539"/>
        <w:jc w:val="both"/>
        <w:rPr>
          <w:rFonts w:ascii="Arial" w:hAnsi="Arial" w:cs="Arial"/>
          <w:sz w:val="24"/>
          <w:szCs w:val="24"/>
        </w:rPr>
      </w:pPr>
      <w:hyperlink r:id="rId10">
        <w:r w:rsidR="001B4A91" w:rsidRPr="007A25AB">
          <w:rPr>
            <w:rFonts w:ascii="Arial" w:hAnsi="Arial" w:cs="Arial"/>
            <w:sz w:val="24"/>
            <w:szCs w:val="24"/>
          </w:rPr>
          <w:t>Конституция</w:t>
        </w:r>
      </w:hyperlink>
      <w:r w:rsidR="001B4A91" w:rsidRPr="007A25AB">
        <w:rPr>
          <w:rFonts w:ascii="Arial" w:hAnsi="Arial" w:cs="Arial"/>
          <w:sz w:val="24"/>
          <w:szCs w:val="24"/>
        </w:rPr>
        <w:t xml:space="preserve"> Российской Федерации;</w:t>
      </w:r>
    </w:p>
    <w:p w:rsidR="001B4A91" w:rsidRPr="007A25AB" w:rsidRDefault="001B4A91" w:rsidP="00980C71">
      <w:pPr>
        <w:pStyle w:val="ConsPlusNormal"/>
        <w:ind w:firstLine="539"/>
        <w:jc w:val="both"/>
        <w:rPr>
          <w:rFonts w:ascii="Arial" w:hAnsi="Arial" w:cs="Arial"/>
          <w:sz w:val="24"/>
          <w:szCs w:val="24"/>
        </w:rPr>
      </w:pPr>
      <w:r w:rsidRPr="007A25AB">
        <w:rPr>
          <w:rFonts w:ascii="Arial" w:hAnsi="Arial" w:cs="Arial"/>
          <w:sz w:val="24"/>
          <w:szCs w:val="24"/>
        </w:rPr>
        <w:t xml:space="preserve">Градостроительный </w:t>
      </w:r>
      <w:hyperlink r:id="rId11">
        <w:r w:rsidRPr="007A25AB">
          <w:rPr>
            <w:rFonts w:ascii="Arial" w:hAnsi="Arial" w:cs="Arial"/>
            <w:sz w:val="24"/>
            <w:szCs w:val="24"/>
          </w:rPr>
          <w:t>кодекс</w:t>
        </w:r>
      </w:hyperlink>
      <w:r w:rsidRPr="007A25AB">
        <w:rPr>
          <w:rFonts w:ascii="Arial" w:hAnsi="Arial" w:cs="Arial"/>
          <w:sz w:val="24"/>
          <w:szCs w:val="24"/>
        </w:rPr>
        <w:t xml:space="preserve"> Российской Федерации;</w:t>
      </w:r>
    </w:p>
    <w:p w:rsidR="001B4A91" w:rsidRPr="007A25AB" w:rsidRDefault="001B4A91" w:rsidP="00980C71">
      <w:pPr>
        <w:pStyle w:val="ConsPlusNormal"/>
        <w:ind w:firstLine="539"/>
        <w:jc w:val="both"/>
        <w:rPr>
          <w:rFonts w:ascii="Arial" w:hAnsi="Arial" w:cs="Arial"/>
          <w:sz w:val="24"/>
          <w:szCs w:val="24"/>
        </w:rPr>
      </w:pPr>
      <w:r w:rsidRPr="007A25AB">
        <w:rPr>
          <w:rFonts w:ascii="Arial" w:hAnsi="Arial" w:cs="Arial"/>
          <w:sz w:val="24"/>
          <w:szCs w:val="24"/>
        </w:rPr>
        <w:t xml:space="preserve">Федеральный </w:t>
      </w:r>
      <w:hyperlink r:id="rId12">
        <w:r w:rsidRPr="007A25AB">
          <w:rPr>
            <w:rFonts w:ascii="Arial" w:hAnsi="Arial" w:cs="Arial"/>
            <w:sz w:val="24"/>
            <w:szCs w:val="24"/>
          </w:rPr>
          <w:t>закон</w:t>
        </w:r>
      </w:hyperlink>
      <w:r w:rsidRPr="007A25AB">
        <w:rPr>
          <w:rFonts w:ascii="Arial" w:hAnsi="Arial" w:cs="Arial"/>
          <w:sz w:val="24"/>
          <w:szCs w:val="24"/>
        </w:rPr>
        <w:t xml:space="preserve"> от 17.11.1995 </w:t>
      </w:r>
      <w:r w:rsidR="00231AAA" w:rsidRPr="007A25AB">
        <w:rPr>
          <w:rFonts w:ascii="Arial" w:hAnsi="Arial" w:cs="Arial"/>
          <w:sz w:val="24"/>
          <w:szCs w:val="24"/>
        </w:rPr>
        <w:t>№</w:t>
      </w:r>
      <w:r w:rsidRPr="007A25AB">
        <w:rPr>
          <w:rFonts w:ascii="Arial" w:hAnsi="Arial" w:cs="Arial"/>
          <w:sz w:val="24"/>
          <w:szCs w:val="24"/>
        </w:rPr>
        <w:t xml:space="preserve"> 169-ФЗ </w:t>
      </w:r>
      <w:r w:rsidR="00231AAA" w:rsidRPr="007A25AB">
        <w:rPr>
          <w:rFonts w:ascii="Arial" w:hAnsi="Arial" w:cs="Arial"/>
          <w:sz w:val="24"/>
          <w:szCs w:val="24"/>
        </w:rPr>
        <w:t>«</w:t>
      </w:r>
      <w:r w:rsidRPr="007A25AB">
        <w:rPr>
          <w:rFonts w:ascii="Arial" w:hAnsi="Arial" w:cs="Arial"/>
          <w:sz w:val="24"/>
          <w:szCs w:val="24"/>
        </w:rPr>
        <w:t>Об архитектурной деятельности в Российской Федерации</w:t>
      </w:r>
      <w:r w:rsidR="00231AAA" w:rsidRPr="007A25AB">
        <w:rPr>
          <w:rFonts w:ascii="Arial" w:hAnsi="Arial" w:cs="Arial"/>
          <w:sz w:val="24"/>
          <w:szCs w:val="24"/>
        </w:rPr>
        <w:t>»</w:t>
      </w:r>
      <w:r w:rsidRPr="007A25AB">
        <w:rPr>
          <w:rFonts w:ascii="Arial" w:hAnsi="Arial" w:cs="Arial"/>
          <w:sz w:val="24"/>
          <w:szCs w:val="24"/>
        </w:rPr>
        <w:t>;</w:t>
      </w:r>
    </w:p>
    <w:p w:rsidR="001B4A91" w:rsidRPr="007A25AB" w:rsidRDefault="001B4A91" w:rsidP="00980C71">
      <w:pPr>
        <w:pStyle w:val="ConsPlusNormal"/>
        <w:ind w:firstLine="539"/>
        <w:jc w:val="both"/>
        <w:rPr>
          <w:rFonts w:ascii="Arial" w:hAnsi="Arial" w:cs="Arial"/>
          <w:sz w:val="24"/>
          <w:szCs w:val="24"/>
        </w:rPr>
      </w:pPr>
      <w:r w:rsidRPr="007A25AB">
        <w:rPr>
          <w:rFonts w:ascii="Arial" w:hAnsi="Arial" w:cs="Arial"/>
          <w:sz w:val="24"/>
          <w:szCs w:val="24"/>
        </w:rPr>
        <w:t xml:space="preserve">Федеральный </w:t>
      </w:r>
      <w:hyperlink r:id="rId13">
        <w:r w:rsidRPr="007A25AB">
          <w:rPr>
            <w:rFonts w:ascii="Arial" w:hAnsi="Arial" w:cs="Arial"/>
            <w:sz w:val="24"/>
            <w:szCs w:val="24"/>
          </w:rPr>
          <w:t>закон</w:t>
        </w:r>
      </w:hyperlink>
      <w:r w:rsidRPr="007A25AB">
        <w:rPr>
          <w:rFonts w:ascii="Arial" w:hAnsi="Arial" w:cs="Arial"/>
          <w:sz w:val="24"/>
          <w:szCs w:val="24"/>
        </w:rPr>
        <w:t xml:space="preserve"> от 24.11.1995 </w:t>
      </w:r>
      <w:r w:rsidR="00231AAA" w:rsidRPr="007A25AB">
        <w:rPr>
          <w:rFonts w:ascii="Arial" w:hAnsi="Arial" w:cs="Arial"/>
          <w:sz w:val="24"/>
          <w:szCs w:val="24"/>
        </w:rPr>
        <w:t>№</w:t>
      </w:r>
      <w:r w:rsidRPr="007A25AB">
        <w:rPr>
          <w:rFonts w:ascii="Arial" w:hAnsi="Arial" w:cs="Arial"/>
          <w:sz w:val="24"/>
          <w:szCs w:val="24"/>
        </w:rPr>
        <w:t xml:space="preserve"> 181-ФЗ </w:t>
      </w:r>
      <w:r w:rsidR="001D39A0" w:rsidRPr="007A25AB">
        <w:rPr>
          <w:rFonts w:ascii="Arial" w:hAnsi="Arial" w:cs="Arial"/>
          <w:sz w:val="24"/>
          <w:szCs w:val="24"/>
        </w:rPr>
        <w:t>«</w:t>
      </w:r>
      <w:r w:rsidRPr="007A25AB">
        <w:rPr>
          <w:rFonts w:ascii="Arial" w:hAnsi="Arial" w:cs="Arial"/>
          <w:sz w:val="24"/>
          <w:szCs w:val="24"/>
        </w:rPr>
        <w:t>О социальной защите инвалидов в Российской Федерации</w:t>
      </w:r>
      <w:r w:rsidR="001D39A0" w:rsidRPr="007A25AB">
        <w:rPr>
          <w:rFonts w:ascii="Arial" w:hAnsi="Arial" w:cs="Arial"/>
          <w:sz w:val="24"/>
          <w:szCs w:val="24"/>
        </w:rPr>
        <w:t>»</w:t>
      </w:r>
      <w:r w:rsidRPr="007A25AB">
        <w:rPr>
          <w:rFonts w:ascii="Arial" w:hAnsi="Arial" w:cs="Arial"/>
          <w:sz w:val="24"/>
          <w:szCs w:val="24"/>
        </w:rPr>
        <w:t>;</w:t>
      </w:r>
    </w:p>
    <w:p w:rsidR="001B4A91" w:rsidRPr="007A25AB" w:rsidRDefault="001B4A91" w:rsidP="00980C71">
      <w:pPr>
        <w:pStyle w:val="ConsPlusNormal"/>
        <w:ind w:firstLine="539"/>
        <w:jc w:val="both"/>
        <w:rPr>
          <w:rFonts w:ascii="Arial" w:hAnsi="Arial" w:cs="Arial"/>
          <w:sz w:val="24"/>
          <w:szCs w:val="24"/>
        </w:rPr>
      </w:pPr>
      <w:r w:rsidRPr="007A25AB">
        <w:rPr>
          <w:rFonts w:ascii="Arial" w:hAnsi="Arial" w:cs="Arial"/>
          <w:sz w:val="24"/>
          <w:szCs w:val="24"/>
        </w:rPr>
        <w:t xml:space="preserve">Федеральный </w:t>
      </w:r>
      <w:hyperlink r:id="rId14">
        <w:r w:rsidRPr="007A25AB">
          <w:rPr>
            <w:rFonts w:ascii="Arial" w:hAnsi="Arial" w:cs="Arial"/>
            <w:sz w:val="24"/>
            <w:szCs w:val="24"/>
          </w:rPr>
          <w:t>закон</w:t>
        </w:r>
      </w:hyperlink>
      <w:r w:rsidRPr="007A25AB">
        <w:rPr>
          <w:rFonts w:ascii="Arial" w:hAnsi="Arial" w:cs="Arial"/>
          <w:sz w:val="24"/>
          <w:szCs w:val="24"/>
        </w:rPr>
        <w:t xml:space="preserve"> от 06.10.2003 </w:t>
      </w:r>
      <w:r w:rsidR="00231AAA" w:rsidRPr="007A25AB">
        <w:rPr>
          <w:rFonts w:ascii="Arial" w:hAnsi="Arial" w:cs="Arial"/>
          <w:sz w:val="24"/>
          <w:szCs w:val="24"/>
        </w:rPr>
        <w:t>№</w:t>
      </w:r>
      <w:r w:rsidRPr="007A25AB">
        <w:rPr>
          <w:rFonts w:ascii="Arial" w:hAnsi="Arial" w:cs="Arial"/>
          <w:sz w:val="24"/>
          <w:szCs w:val="24"/>
        </w:rPr>
        <w:t xml:space="preserve"> 131-ФЗ </w:t>
      </w:r>
      <w:r w:rsidR="00231AAA" w:rsidRPr="007A25AB">
        <w:rPr>
          <w:rFonts w:ascii="Arial" w:hAnsi="Arial" w:cs="Arial"/>
          <w:sz w:val="24"/>
          <w:szCs w:val="24"/>
        </w:rPr>
        <w:t>«</w:t>
      </w:r>
      <w:r w:rsidRPr="007A25AB">
        <w:rPr>
          <w:rFonts w:ascii="Arial" w:hAnsi="Arial" w:cs="Arial"/>
          <w:sz w:val="24"/>
          <w:szCs w:val="24"/>
        </w:rPr>
        <w:t xml:space="preserve">Об общих принципах </w:t>
      </w:r>
      <w:r w:rsidR="001D39A0" w:rsidRPr="007A25AB">
        <w:rPr>
          <w:rFonts w:ascii="Arial" w:hAnsi="Arial" w:cs="Arial"/>
          <w:sz w:val="24"/>
          <w:szCs w:val="24"/>
        </w:rPr>
        <w:t xml:space="preserve">организации местного самоуправления </w:t>
      </w:r>
      <w:r w:rsidRPr="007A25AB">
        <w:rPr>
          <w:rFonts w:ascii="Arial" w:hAnsi="Arial" w:cs="Arial"/>
          <w:sz w:val="24"/>
          <w:szCs w:val="24"/>
        </w:rPr>
        <w:t>в Российской Федерации</w:t>
      </w:r>
      <w:r w:rsidR="00231AAA" w:rsidRPr="007A25AB">
        <w:rPr>
          <w:rFonts w:ascii="Arial" w:hAnsi="Arial" w:cs="Arial"/>
          <w:sz w:val="24"/>
          <w:szCs w:val="24"/>
        </w:rPr>
        <w:t>»</w:t>
      </w:r>
      <w:r w:rsidRPr="007A25AB">
        <w:rPr>
          <w:rFonts w:ascii="Arial" w:hAnsi="Arial" w:cs="Arial"/>
          <w:sz w:val="24"/>
          <w:szCs w:val="24"/>
        </w:rPr>
        <w:t>;</w:t>
      </w:r>
    </w:p>
    <w:p w:rsidR="001B4A91" w:rsidRPr="007A25AB" w:rsidRDefault="001B4A91" w:rsidP="00980C71">
      <w:pPr>
        <w:pStyle w:val="ConsPlusNormal"/>
        <w:ind w:firstLine="539"/>
        <w:jc w:val="both"/>
        <w:rPr>
          <w:rFonts w:ascii="Arial" w:hAnsi="Arial" w:cs="Arial"/>
          <w:sz w:val="24"/>
          <w:szCs w:val="24"/>
        </w:rPr>
      </w:pPr>
      <w:r w:rsidRPr="007A25AB">
        <w:rPr>
          <w:rFonts w:ascii="Arial" w:hAnsi="Arial" w:cs="Arial"/>
          <w:sz w:val="24"/>
          <w:szCs w:val="24"/>
        </w:rPr>
        <w:t xml:space="preserve">Федеральный </w:t>
      </w:r>
      <w:hyperlink r:id="rId15">
        <w:r w:rsidRPr="007A25AB">
          <w:rPr>
            <w:rFonts w:ascii="Arial" w:hAnsi="Arial" w:cs="Arial"/>
            <w:sz w:val="24"/>
            <w:szCs w:val="24"/>
          </w:rPr>
          <w:t>закон</w:t>
        </w:r>
      </w:hyperlink>
      <w:r w:rsidRPr="007A25AB">
        <w:rPr>
          <w:rFonts w:ascii="Arial" w:hAnsi="Arial" w:cs="Arial"/>
          <w:sz w:val="24"/>
          <w:szCs w:val="24"/>
        </w:rPr>
        <w:t xml:space="preserve"> от 27.07.2010 </w:t>
      </w:r>
      <w:r w:rsidR="00231AAA" w:rsidRPr="007A25AB">
        <w:rPr>
          <w:rFonts w:ascii="Arial" w:hAnsi="Arial" w:cs="Arial"/>
          <w:sz w:val="24"/>
          <w:szCs w:val="24"/>
        </w:rPr>
        <w:t>№</w:t>
      </w:r>
      <w:r w:rsidRPr="007A25AB">
        <w:rPr>
          <w:rFonts w:ascii="Arial" w:hAnsi="Arial" w:cs="Arial"/>
          <w:sz w:val="24"/>
          <w:szCs w:val="24"/>
        </w:rPr>
        <w:t xml:space="preserve"> 210-ФЗ </w:t>
      </w:r>
      <w:r w:rsidR="00231AAA" w:rsidRPr="007A25AB">
        <w:rPr>
          <w:rFonts w:ascii="Arial" w:hAnsi="Arial" w:cs="Arial"/>
          <w:sz w:val="24"/>
          <w:szCs w:val="24"/>
        </w:rPr>
        <w:t>«</w:t>
      </w:r>
      <w:r w:rsidRPr="007A25AB">
        <w:rPr>
          <w:rFonts w:ascii="Arial" w:hAnsi="Arial" w:cs="Arial"/>
          <w:sz w:val="24"/>
          <w:szCs w:val="24"/>
        </w:rPr>
        <w:t>Об организации предоставления государственных и муниципальных услуг</w:t>
      </w:r>
      <w:r w:rsidR="00231AAA" w:rsidRPr="007A25AB">
        <w:rPr>
          <w:rFonts w:ascii="Arial" w:hAnsi="Arial" w:cs="Arial"/>
          <w:sz w:val="24"/>
          <w:szCs w:val="24"/>
        </w:rPr>
        <w:t>»</w:t>
      </w:r>
      <w:r w:rsidRPr="007A25AB">
        <w:rPr>
          <w:rFonts w:ascii="Arial" w:hAnsi="Arial" w:cs="Arial"/>
          <w:sz w:val="24"/>
          <w:szCs w:val="24"/>
        </w:rPr>
        <w:t xml:space="preserve"> (далее - Закон);</w:t>
      </w:r>
    </w:p>
    <w:p w:rsidR="001B4A91" w:rsidRPr="007A25AB" w:rsidRDefault="001B4A91" w:rsidP="00980C71">
      <w:pPr>
        <w:pStyle w:val="ConsPlusNormal"/>
        <w:ind w:firstLine="539"/>
        <w:jc w:val="both"/>
        <w:rPr>
          <w:rFonts w:ascii="Arial" w:hAnsi="Arial" w:cs="Arial"/>
          <w:sz w:val="24"/>
          <w:szCs w:val="24"/>
        </w:rPr>
      </w:pPr>
      <w:r w:rsidRPr="007A25AB">
        <w:rPr>
          <w:rFonts w:ascii="Arial" w:hAnsi="Arial" w:cs="Arial"/>
          <w:sz w:val="24"/>
          <w:szCs w:val="24"/>
        </w:rPr>
        <w:lastRenderedPageBreak/>
        <w:t xml:space="preserve">Федеральный </w:t>
      </w:r>
      <w:hyperlink r:id="rId16">
        <w:r w:rsidRPr="007A25AB">
          <w:rPr>
            <w:rFonts w:ascii="Arial" w:hAnsi="Arial" w:cs="Arial"/>
            <w:sz w:val="24"/>
            <w:szCs w:val="24"/>
          </w:rPr>
          <w:t>закон</w:t>
        </w:r>
      </w:hyperlink>
      <w:r w:rsidRPr="007A25AB">
        <w:rPr>
          <w:rFonts w:ascii="Arial" w:hAnsi="Arial" w:cs="Arial"/>
          <w:sz w:val="24"/>
          <w:szCs w:val="24"/>
        </w:rPr>
        <w:t xml:space="preserve"> от 06.04.2011 </w:t>
      </w:r>
      <w:r w:rsidR="00633ADC" w:rsidRPr="007A25AB">
        <w:rPr>
          <w:rFonts w:ascii="Arial" w:hAnsi="Arial" w:cs="Arial"/>
          <w:sz w:val="24"/>
          <w:szCs w:val="24"/>
        </w:rPr>
        <w:t>№</w:t>
      </w:r>
      <w:r w:rsidRPr="007A25AB">
        <w:rPr>
          <w:rFonts w:ascii="Arial" w:hAnsi="Arial" w:cs="Arial"/>
          <w:sz w:val="24"/>
          <w:szCs w:val="24"/>
        </w:rPr>
        <w:t xml:space="preserve"> 63-ФЗ "Об электронной подписи";</w:t>
      </w:r>
    </w:p>
    <w:p w:rsidR="001B4A91" w:rsidRPr="007A25AB" w:rsidRDefault="007A25AB" w:rsidP="00980C71">
      <w:pPr>
        <w:pStyle w:val="ConsPlusNormal"/>
        <w:ind w:firstLine="539"/>
        <w:jc w:val="both"/>
        <w:rPr>
          <w:rFonts w:ascii="Arial" w:hAnsi="Arial" w:cs="Arial"/>
          <w:sz w:val="24"/>
          <w:szCs w:val="24"/>
        </w:rPr>
      </w:pPr>
      <w:hyperlink r:id="rId17">
        <w:r w:rsidR="001B4A91" w:rsidRPr="007A25AB">
          <w:rPr>
            <w:rFonts w:ascii="Arial" w:hAnsi="Arial" w:cs="Arial"/>
            <w:sz w:val="24"/>
            <w:szCs w:val="24"/>
          </w:rPr>
          <w:t>Устав</w:t>
        </w:r>
      </w:hyperlink>
      <w:r w:rsidR="001B4A91" w:rsidRPr="007A25AB">
        <w:rPr>
          <w:rFonts w:ascii="Arial" w:hAnsi="Arial" w:cs="Arial"/>
          <w:sz w:val="24"/>
          <w:szCs w:val="24"/>
        </w:rPr>
        <w:t xml:space="preserve"> </w:t>
      </w:r>
      <w:r w:rsidR="00231AAA" w:rsidRPr="007A25AB">
        <w:rPr>
          <w:rFonts w:ascii="Arial" w:hAnsi="Arial" w:cs="Arial"/>
          <w:sz w:val="24"/>
          <w:szCs w:val="24"/>
        </w:rPr>
        <w:t>Большеулуйского района</w:t>
      </w:r>
      <w:r w:rsidR="00575B66" w:rsidRPr="007A25AB">
        <w:rPr>
          <w:rFonts w:ascii="Arial" w:hAnsi="Arial" w:cs="Arial"/>
          <w:sz w:val="24"/>
          <w:szCs w:val="24"/>
        </w:rPr>
        <w:t>.</w:t>
      </w:r>
    </w:p>
    <w:p w:rsidR="001B4A91" w:rsidRPr="007A25AB" w:rsidRDefault="001B4A91" w:rsidP="00980C71">
      <w:pPr>
        <w:pStyle w:val="ConsPlusNormal"/>
        <w:ind w:firstLine="540"/>
        <w:jc w:val="both"/>
        <w:rPr>
          <w:rFonts w:ascii="Arial" w:hAnsi="Arial" w:cs="Arial"/>
          <w:sz w:val="24"/>
          <w:szCs w:val="24"/>
        </w:rPr>
      </w:pPr>
      <w:bookmarkStart w:id="4" w:name="P99"/>
      <w:bookmarkEnd w:id="4"/>
      <w:r w:rsidRPr="007A25AB">
        <w:rPr>
          <w:rFonts w:ascii="Arial" w:hAnsi="Arial" w:cs="Arial"/>
          <w:sz w:val="24"/>
          <w:szCs w:val="24"/>
        </w:rPr>
        <w:t>1</w:t>
      </w:r>
      <w:r w:rsidR="00F817B9" w:rsidRPr="007A25AB">
        <w:rPr>
          <w:rFonts w:ascii="Arial" w:hAnsi="Arial" w:cs="Arial"/>
          <w:sz w:val="24"/>
          <w:szCs w:val="24"/>
        </w:rPr>
        <w:t>3</w:t>
      </w:r>
      <w:r w:rsidRPr="007A25AB">
        <w:rPr>
          <w:rFonts w:ascii="Arial" w:hAnsi="Arial" w:cs="Arial"/>
          <w:sz w:val="24"/>
          <w:szCs w:val="24"/>
        </w:rPr>
        <w:t>. Документами, представление которых необходимо при обращении с заявлением, являются: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1) </w:t>
      </w:r>
      <w:hyperlink w:anchor="P387">
        <w:r w:rsidRPr="007A25AB">
          <w:rPr>
            <w:rFonts w:ascii="Arial" w:hAnsi="Arial" w:cs="Arial"/>
            <w:sz w:val="24"/>
            <w:szCs w:val="24"/>
          </w:rPr>
          <w:t>заявление</w:t>
        </w:r>
      </w:hyperlink>
      <w:r w:rsidRPr="007A25AB">
        <w:rPr>
          <w:rFonts w:ascii="Arial" w:hAnsi="Arial" w:cs="Arial"/>
          <w:sz w:val="24"/>
          <w:szCs w:val="24"/>
        </w:rPr>
        <w:t xml:space="preserve"> по форме, утвержденной приложением 1 к настоящему Регламенту;</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2) копия документа, удостоверяющего личность Заявителя, являющегося физическим лицом;</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3) копии учредительных документов для Заявителя, являющегося юридическим лицом;</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4)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5) разрешение собственника земельного участка на проектирование на этом участке (в случае выдачи архитектурно-планировочного задания для проектирования и строительства на не принадлежащем Заявителю земельном участке);</w:t>
      </w:r>
    </w:p>
    <w:p w:rsidR="001B4A91" w:rsidRPr="007A25AB" w:rsidRDefault="001B4A91" w:rsidP="00980C71">
      <w:pPr>
        <w:pStyle w:val="ConsPlusNormal"/>
        <w:ind w:firstLine="540"/>
        <w:jc w:val="both"/>
        <w:rPr>
          <w:rFonts w:ascii="Arial" w:hAnsi="Arial" w:cs="Arial"/>
          <w:sz w:val="24"/>
          <w:szCs w:val="24"/>
        </w:rPr>
      </w:pPr>
      <w:bookmarkStart w:id="5" w:name="P105"/>
      <w:bookmarkEnd w:id="5"/>
      <w:r w:rsidRPr="007A25AB">
        <w:rPr>
          <w:rFonts w:ascii="Arial" w:hAnsi="Arial" w:cs="Arial"/>
          <w:sz w:val="24"/>
          <w:szCs w:val="24"/>
        </w:rPr>
        <w:t>6) копии документов, удостоверяющих право собственности (право владения) на земельный участок (в случае выдачи архитектурно-планировочного задания для проектирования и строительства на принадлежащем Заявителю земельном участке);</w:t>
      </w:r>
    </w:p>
    <w:p w:rsidR="001B4A91" w:rsidRPr="007A25AB" w:rsidRDefault="001B4A91" w:rsidP="00980C71">
      <w:pPr>
        <w:pStyle w:val="ConsPlusNormal"/>
        <w:ind w:firstLine="540"/>
        <w:jc w:val="both"/>
        <w:rPr>
          <w:rFonts w:ascii="Arial" w:hAnsi="Arial" w:cs="Arial"/>
          <w:sz w:val="24"/>
          <w:szCs w:val="24"/>
        </w:rPr>
      </w:pPr>
      <w:bookmarkStart w:id="6" w:name="P106"/>
      <w:bookmarkEnd w:id="6"/>
      <w:r w:rsidRPr="007A25AB">
        <w:rPr>
          <w:rFonts w:ascii="Arial" w:hAnsi="Arial" w:cs="Arial"/>
          <w:sz w:val="24"/>
          <w:szCs w:val="24"/>
        </w:rPr>
        <w:t>7) копии документов, устанавливающих право на реконструируемый объект капитального строительства (в случае выдачи архитектурно-планировочного задания для реконструкции объекта капитального строительства).</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Документы, указанные в </w:t>
      </w:r>
      <w:hyperlink w:anchor="P105">
        <w:r w:rsidRPr="007A25AB">
          <w:rPr>
            <w:rFonts w:ascii="Arial" w:hAnsi="Arial" w:cs="Arial"/>
            <w:sz w:val="24"/>
            <w:szCs w:val="24"/>
          </w:rPr>
          <w:t>подпунктах 6</w:t>
        </w:r>
      </w:hyperlink>
      <w:r w:rsidRPr="007A25AB">
        <w:rPr>
          <w:rFonts w:ascii="Arial" w:hAnsi="Arial" w:cs="Arial"/>
          <w:sz w:val="24"/>
          <w:szCs w:val="24"/>
        </w:rPr>
        <w:t xml:space="preserve">, </w:t>
      </w:r>
      <w:hyperlink w:anchor="P106">
        <w:r w:rsidRPr="007A25AB">
          <w:rPr>
            <w:rFonts w:ascii="Arial" w:hAnsi="Arial" w:cs="Arial"/>
            <w:sz w:val="24"/>
            <w:szCs w:val="24"/>
          </w:rPr>
          <w:t>7</w:t>
        </w:r>
      </w:hyperlink>
      <w:r w:rsidRPr="007A25AB">
        <w:rPr>
          <w:rFonts w:ascii="Arial" w:hAnsi="Arial" w:cs="Arial"/>
          <w:sz w:val="24"/>
          <w:szCs w:val="24"/>
        </w:rPr>
        <w:t xml:space="preserve"> настоящего пункта, запрашиваются </w:t>
      </w:r>
      <w:r w:rsidR="00F817B9" w:rsidRPr="007A25AB">
        <w:rPr>
          <w:rFonts w:ascii="Arial" w:hAnsi="Arial" w:cs="Arial"/>
          <w:sz w:val="24"/>
          <w:szCs w:val="24"/>
        </w:rPr>
        <w:t>Отделом</w:t>
      </w:r>
      <w:r w:rsidRPr="007A25AB">
        <w:rPr>
          <w:rFonts w:ascii="Arial" w:hAnsi="Arial" w:cs="Arial"/>
          <w:sz w:val="24"/>
          <w:szCs w:val="24"/>
        </w:rPr>
        <w:t xml:space="preserve"> в порядке межведомственного информационного взаимодействия. Заявитель вправе представить указанные документы по собственной инициативе.</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1</w:t>
      </w:r>
      <w:r w:rsidR="00F817B9" w:rsidRPr="007A25AB">
        <w:rPr>
          <w:rFonts w:ascii="Arial" w:hAnsi="Arial" w:cs="Arial"/>
          <w:sz w:val="24"/>
          <w:szCs w:val="24"/>
        </w:rPr>
        <w:t>4</w:t>
      </w:r>
      <w:r w:rsidRPr="007A25AB">
        <w:rPr>
          <w:rFonts w:ascii="Arial" w:hAnsi="Arial" w:cs="Arial"/>
          <w:sz w:val="24"/>
          <w:szCs w:val="24"/>
        </w:rPr>
        <w:t>. Муниципальная услуга предоставляется бесплатно.</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1</w:t>
      </w:r>
      <w:r w:rsidR="00F817B9" w:rsidRPr="007A25AB">
        <w:rPr>
          <w:rFonts w:ascii="Arial" w:hAnsi="Arial" w:cs="Arial"/>
          <w:sz w:val="24"/>
          <w:szCs w:val="24"/>
        </w:rPr>
        <w:t>5</w:t>
      </w:r>
      <w:r w:rsidRPr="007A25AB">
        <w:rPr>
          <w:rFonts w:ascii="Arial" w:hAnsi="Arial" w:cs="Arial"/>
          <w:sz w:val="24"/>
          <w:szCs w:val="24"/>
        </w:rPr>
        <w:t>. Основания для отказа в приеме заявления и документов отсутствуют.</w:t>
      </w:r>
    </w:p>
    <w:p w:rsidR="001B4A91" w:rsidRPr="007A25AB" w:rsidRDefault="001B4A91" w:rsidP="00980C71">
      <w:pPr>
        <w:pStyle w:val="ConsPlusNormal"/>
        <w:ind w:firstLine="540"/>
        <w:jc w:val="both"/>
        <w:rPr>
          <w:rFonts w:ascii="Arial" w:hAnsi="Arial" w:cs="Arial"/>
          <w:sz w:val="24"/>
          <w:szCs w:val="24"/>
        </w:rPr>
      </w:pPr>
      <w:bookmarkStart w:id="7" w:name="P113"/>
      <w:bookmarkEnd w:id="7"/>
      <w:r w:rsidRPr="007A25AB">
        <w:rPr>
          <w:rFonts w:ascii="Arial" w:hAnsi="Arial" w:cs="Arial"/>
          <w:sz w:val="24"/>
          <w:szCs w:val="24"/>
        </w:rPr>
        <w:t>1</w:t>
      </w:r>
      <w:r w:rsidR="00F817B9" w:rsidRPr="007A25AB">
        <w:rPr>
          <w:rFonts w:ascii="Arial" w:hAnsi="Arial" w:cs="Arial"/>
          <w:sz w:val="24"/>
          <w:szCs w:val="24"/>
        </w:rPr>
        <w:t>6</w:t>
      </w:r>
      <w:r w:rsidRPr="007A25AB">
        <w:rPr>
          <w:rFonts w:ascii="Arial" w:hAnsi="Arial" w:cs="Arial"/>
          <w:sz w:val="24"/>
          <w:szCs w:val="24"/>
        </w:rPr>
        <w:t>. Основания для приостановления предоставления муниципальной услуги или отказа в предоставлении муниципальной услуги.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Основания для приостановления предоставления муниципальной услуги отсутствуют.</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Основаниями для отказа в предоставлении муниципальной услуги являются: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представление неполного пакета документов, предусмотренных </w:t>
      </w:r>
      <w:hyperlink w:anchor="P99">
        <w:r w:rsidRPr="007A25AB">
          <w:rPr>
            <w:rFonts w:ascii="Arial" w:hAnsi="Arial" w:cs="Arial"/>
            <w:sz w:val="24"/>
            <w:szCs w:val="24"/>
          </w:rPr>
          <w:t>пунктом 1</w:t>
        </w:r>
        <w:r w:rsidR="00633ADC" w:rsidRPr="007A25AB">
          <w:rPr>
            <w:rFonts w:ascii="Arial" w:hAnsi="Arial" w:cs="Arial"/>
            <w:sz w:val="24"/>
            <w:szCs w:val="24"/>
          </w:rPr>
          <w:t>3</w:t>
        </w:r>
      </w:hyperlink>
      <w:r w:rsidRPr="007A25AB">
        <w:rPr>
          <w:rFonts w:ascii="Arial" w:hAnsi="Arial" w:cs="Arial"/>
          <w:sz w:val="24"/>
          <w:szCs w:val="24"/>
        </w:rPr>
        <w:t xml:space="preserve"> настоящего Регламента, за исключением документов, которые запрашиваются </w:t>
      </w:r>
      <w:r w:rsidR="00F817B9" w:rsidRPr="007A25AB">
        <w:rPr>
          <w:rFonts w:ascii="Arial" w:hAnsi="Arial" w:cs="Arial"/>
          <w:sz w:val="24"/>
          <w:szCs w:val="24"/>
        </w:rPr>
        <w:t>Отделом</w:t>
      </w:r>
      <w:r w:rsidRPr="007A25AB">
        <w:rPr>
          <w:rFonts w:ascii="Arial" w:hAnsi="Arial" w:cs="Arial"/>
          <w:sz w:val="24"/>
          <w:szCs w:val="24"/>
        </w:rPr>
        <w:t xml:space="preserve"> в порядке межведомственного информационного взаимодействия;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противоречие намерений Заявителя нормативным правовым актам, градостроительным нормативам, положениям утвержденной градостроительной документации, правилам </w:t>
      </w:r>
      <w:r w:rsidR="00633ADC" w:rsidRPr="007A25AB">
        <w:rPr>
          <w:rFonts w:ascii="Arial" w:hAnsi="Arial" w:cs="Arial"/>
          <w:sz w:val="24"/>
          <w:szCs w:val="24"/>
        </w:rPr>
        <w:t>землепользования и застройки</w:t>
      </w:r>
      <w:r w:rsidRPr="007A25AB">
        <w:rPr>
          <w:rFonts w:ascii="Arial" w:hAnsi="Arial" w:cs="Arial"/>
          <w:sz w:val="24"/>
          <w:szCs w:val="24"/>
        </w:rPr>
        <w:t>, законодательству Российской Федерации.</w:t>
      </w:r>
    </w:p>
    <w:p w:rsidR="001B4A91" w:rsidRPr="007A25AB" w:rsidRDefault="00980C71" w:rsidP="00980C71">
      <w:pPr>
        <w:pStyle w:val="ConsPlusNormal"/>
        <w:ind w:firstLine="540"/>
        <w:jc w:val="both"/>
        <w:rPr>
          <w:rFonts w:ascii="Arial" w:hAnsi="Arial" w:cs="Arial"/>
          <w:sz w:val="24"/>
          <w:szCs w:val="24"/>
        </w:rPr>
      </w:pPr>
      <w:r w:rsidRPr="007A25AB">
        <w:rPr>
          <w:rFonts w:ascii="Arial" w:hAnsi="Arial" w:cs="Arial"/>
          <w:sz w:val="24"/>
          <w:szCs w:val="24"/>
        </w:rPr>
        <w:t>16</w:t>
      </w:r>
      <w:r w:rsidR="001B4A91" w:rsidRPr="007A25AB">
        <w:rPr>
          <w:rFonts w:ascii="Arial" w:hAnsi="Arial" w:cs="Arial"/>
          <w:sz w:val="24"/>
          <w:szCs w:val="24"/>
        </w:rPr>
        <w:t>.1. Заявитель вправе отозвать заявление о предоставлении муниципальной услуги на основании обращения, написанного в свободной форме. В этом случае предоставление муниципальной услуги прекращается со дня поступления такого заявления.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1</w:t>
      </w:r>
      <w:r w:rsidR="00633ADC" w:rsidRPr="007A25AB">
        <w:rPr>
          <w:rFonts w:ascii="Arial" w:hAnsi="Arial" w:cs="Arial"/>
          <w:sz w:val="24"/>
          <w:szCs w:val="24"/>
        </w:rPr>
        <w:t>7</w:t>
      </w:r>
      <w:r w:rsidRPr="007A25AB">
        <w:rPr>
          <w:rFonts w:ascii="Arial" w:hAnsi="Arial" w:cs="Arial"/>
          <w:sz w:val="24"/>
          <w:szCs w:val="24"/>
        </w:rPr>
        <w:t>. Максимальный срок регистрации заявления о предоставлении муниципальной услуги по выдаче архитектурно-планировочного задания составляет 10 минут.</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1</w:t>
      </w:r>
      <w:r w:rsidR="00633ADC" w:rsidRPr="007A25AB">
        <w:rPr>
          <w:rFonts w:ascii="Arial" w:hAnsi="Arial" w:cs="Arial"/>
          <w:sz w:val="24"/>
          <w:szCs w:val="24"/>
        </w:rPr>
        <w:t>8</w:t>
      </w:r>
      <w:r w:rsidRPr="007A25AB">
        <w:rPr>
          <w:rFonts w:ascii="Arial" w:hAnsi="Arial" w:cs="Arial"/>
          <w:sz w:val="24"/>
          <w:szCs w:val="24"/>
        </w:rPr>
        <w:t>. Максимальная продолжительность ожидания в очереди при подаче заявления об оказании муниципальной услуги и при получении результата предоставления муниципальной услуги составляет 15 минут.</w:t>
      </w:r>
    </w:p>
    <w:p w:rsidR="001B4A91" w:rsidRPr="007A25AB" w:rsidRDefault="00633ADC" w:rsidP="00980C71">
      <w:pPr>
        <w:pStyle w:val="ConsPlusNormal"/>
        <w:ind w:firstLine="540"/>
        <w:jc w:val="both"/>
        <w:rPr>
          <w:rFonts w:ascii="Arial" w:hAnsi="Arial" w:cs="Arial"/>
          <w:sz w:val="24"/>
          <w:szCs w:val="24"/>
        </w:rPr>
      </w:pPr>
      <w:r w:rsidRPr="007A25AB">
        <w:rPr>
          <w:rFonts w:ascii="Arial" w:hAnsi="Arial" w:cs="Arial"/>
          <w:sz w:val="24"/>
          <w:szCs w:val="24"/>
        </w:rPr>
        <w:t>19</w:t>
      </w:r>
      <w:r w:rsidR="001B4A91" w:rsidRPr="007A25AB">
        <w:rPr>
          <w:rFonts w:ascii="Arial" w:hAnsi="Arial" w:cs="Arial"/>
          <w:sz w:val="24"/>
          <w:szCs w:val="24"/>
        </w:rPr>
        <w:t xml:space="preserve">. Заявление о предоставлении муниципальной услуги регистрируется в день его поступления специалистом </w:t>
      </w:r>
      <w:r w:rsidR="00AB2503" w:rsidRPr="007A25AB">
        <w:rPr>
          <w:rFonts w:ascii="Arial" w:hAnsi="Arial" w:cs="Arial"/>
          <w:sz w:val="24"/>
          <w:szCs w:val="24"/>
        </w:rPr>
        <w:t>Отдела</w:t>
      </w:r>
      <w:r w:rsidR="001B4A91" w:rsidRPr="007A25AB">
        <w:rPr>
          <w:rFonts w:ascii="Arial" w:hAnsi="Arial" w:cs="Arial"/>
          <w:sz w:val="24"/>
          <w:szCs w:val="24"/>
        </w:rPr>
        <w:t xml:space="preserve"> в установленном порядке.</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lastRenderedPageBreak/>
        <w:t>2</w:t>
      </w:r>
      <w:r w:rsidR="00633ADC" w:rsidRPr="007A25AB">
        <w:rPr>
          <w:rFonts w:ascii="Arial" w:hAnsi="Arial" w:cs="Arial"/>
          <w:sz w:val="24"/>
          <w:szCs w:val="24"/>
        </w:rPr>
        <w:t>0</w:t>
      </w:r>
      <w:r w:rsidRPr="007A25AB">
        <w:rPr>
          <w:rFonts w:ascii="Arial" w:hAnsi="Arial" w:cs="Arial"/>
          <w:sz w:val="24"/>
          <w:szCs w:val="24"/>
        </w:rPr>
        <w:t>. Помещения, в которых предоставляется муниципальная услуга, места ожидания, место для заполнения заявления оборудуются информационными стендами с образцами заполнения заявления и перечнем документов, необходимых для предоставления муниципальной услуги, должны иметь средства пожаротушения.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Помещения обозначаются соответствующими табличками с указанием номера кабинета, названия соответствующего структурного подразделения, фамилий, имен, отчеств, наименований должностей должностных лиц, предоставляющих муниципальную услугу.</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Для ожидания приема заявителям отводятся места, оснащенные стульями, столами для возможности оформления документов с наличием писчей бумаги, ручек, бланков документов.</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В местах предоставления муниципальной услуги предусматривается оборудование доступных мест общественного пользования и хранения верхней одежды.</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Рабочее место должностного лица, предоставляющего муниципальную услугу, оборудуется телефоном, копировальным аппаратом, компьютером и другой оргтехникой.</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При наличии на территории, прилегающей к местонахождению </w:t>
      </w:r>
      <w:r w:rsidR="00AB2503" w:rsidRPr="007A25AB">
        <w:rPr>
          <w:rFonts w:ascii="Arial" w:hAnsi="Arial" w:cs="Arial"/>
          <w:sz w:val="24"/>
          <w:szCs w:val="24"/>
        </w:rPr>
        <w:t>Отдела</w:t>
      </w:r>
      <w:r w:rsidRPr="007A25AB">
        <w:rPr>
          <w:rFonts w:ascii="Arial" w:hAnsi="Arial" w:cs="Arial"/>
          <w:sz w:val="24"/>
          <w:szCs w:val="24"/>
        </w:rPr>
        <w:t>, парковок общего пользования выделяется не менее 10 процентов мест (но не менее одного места) для бесплатной парковки 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 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(но не более 50 метров).</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В </w:t>
      </w:r>
      <w:r w:rsidR="00633ADC" w:rsidRPr="007A25AB">
        <w:rPr>
          <w:rFonts w:ascii="Arial" w:hAnsi="Arial" w:cs="Arial"/>
          <w:sz w:val="24"/>
          <w:szCs w:val="24"/>
        </w:rPr>
        <w:t>администрации</w:t>
      </w:r>
      <w:r w:rsidRPr="007A25AB">
        <w:rPr>
          <w:rFonts w:ascii="Arial" w:hAnsi="Arial" w:cs="Arial"/>
          <w:sz w:val="24"/>
          <w:szCs w:val="24"/>
        </w:rPr>
        <w:t xml:space="preserve"> для инвалидов обеспечиваются: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условия для беспрепятственного доступа в помещение (здание), в котором предоставляется муниципальная услуга;</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возможность самостоятельного передвижения по территории, на которой расположено помещение (здание), а также входа в помещение (здание) и выхода из него, посадки в транспортное средство и высадки из него, в том числе с использованием кресла-коляски;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сопровождение инвалидов, имеющих стойкие нарушения функции зрения и самостоятельного передвижения, и оказание им помощи в помещении (здании), в котором предоставляется муниципальная услуга;</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помещению (зданию), в котором предоставляется муниципальная услуга, с учетом ограничений их жизнедеятельности;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допуск в помещение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установленными </w:t>
      </w:r>
      <w:r w:rsidRPr="007A25AB">
        <w:rPr>
          <w:rFonts w:ascii="Arial" w:hAnsi="Arial" w:cs="Arial"/>
          <w:sz w:val="24"/>
          <w:szCs w:val="24"/>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оказание специалистами </w:t>
      </w:r>
      <w:r w:rsidR="00AB2503" w:rsidRPr="007A25AB">
        <w:rPr>
          <w:rFonts w:ascii="Arial" w:hAnsi="Arial" w:cs="Arial"/>
          <w:sz w:val="24"/>
          <w:szCs w:val="24"/>
        </w:rPr>
        <w:t>Отдела</w:t>
      </w:r>
      <w:r w:rsidRPr="007A25AB">
        <w:rPr>
          <w:rFonts w:ascii="Arial" w:hAnsi="Arial" w:cs="Arial"/>
          <w:sz w:val="24"/>
          <w:szCs w:val="24"/>
        </w:rPr>
        <w:t xml:space="preserve"> помощи инвалидам в преодолении барьеров, мешающих получению ими муниципальной услуги наравне с другими лицами;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2</w:t>
      </w:r>
      <w:r w:rsidR="00633ADC" w:rsidRPr="007A25AB">
        <w:rPr>
          <w:rFonts w:ascii="Arial" w:hAnsi="Arial" w:cs="Arial"/>
          <w:sz w:val="24"/>
          <w:szCs w:val="24"/>
        </w:rPr>
        <w:t>1</w:t>
      </w:r>
      <w:r w:rsidRPr="007A25AB">
        <w:rPr>
          <w:rFonts w:ascii="Arial" w:hAnsi="Arial" w:cs="Arial"/>
          <w:sz w:val="24"/>
          <w:szCs w:val="24"/>
        </w:rPr>
        <w:t>. Показатели доступности и качества муниципальной услуги.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Показатели доступности: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создание условий для беспрепятственного доступа в помещение </w:t>
      </w:r>
      <w:r w:rsidR="00AB2503" w:rsidRPr="007A25AB">
        <w:rPr>
          <w:rFonts w:ascii="Arial" w:hAnsi="Arial" w:cs="Arial"/>
          <w:sz w:val="24"/>
          <w:szCs w:val="24"/>
        </w:rPr>
        <w:t>Отдела</w:t>
      </w:r>
      <w:r w:rsidRPr="007A25AB">
        <w:rPr>
          <w:rFonts w:ascii="Arial" w:hAnsi="Arial" w:cs="Arial"/>
          <w:sz w:val="24"/>
          <w:szCs w:val="24"/>
        </w:rPr>
        <w:t xml:space="preserve"> для маломобильных групп населения;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возможность получения муниципальной услуги в электронном виде.</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Показатели качества:</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актуальность размещаемой информации о порядке предоставления муниципальной услуги;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соблюдение срока предоставления муниципальной услуги;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доля обращений за предоставлением муниципальной услуги, в отношении которых осуществлено досудебное обжалование действий </w:t>
      </w:r>
      <w:r w:rsidR="00AB2503" w:rsidRPr="007A25AB">
        <w:rPr>
          <w:rFonts w:ascii="Arial" w:hAnsi="Arial" w:cs="Arial"/>
          <w:sz w:val="24"/>
          <w:szCs w:val="24"/>
        </w:rPr>
        <w:t>Отдела</w:t>
      </w:r>
      <w:r w:rsidRPr="007A25AB">
        <w:rPr>
          <w:rFonts w:ascii="Arial" w:hAnsi="Arial" w:cs="Arial"/>
          <w:sz w:val="24"/>
          <w:szCs w:val="24"/>
        </w:rPr>
        <w:t>, отделов и должностных лиц при предоставлении муниципальной услуги, в общем количестве обращений за муниципальной услугой;</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доля обращений за предоставлением муниципальной услуги, в отношении которых судом принято решение о неправомерности действий </w:t>
      </w:r>
      <w:r w:rsidR="00AB2503" w:rsidRPr="007A25AB">
        <w:rPr>
          <w:rFonts w:ascii="Arial" w:hAnsi="Arial" w:cs="Arial"/>
          <w:sz w:val="24"/>
          <w:szCs w:val="24"/>
        </w:rPr>
        <w:t>Отдела</w:t>
      </w:r>
      <w:r w:rsidRPr="007A25AB">
        <w:rPr>
          <w:rFonts w:ascii="Arial" w:hAnsi="Arial" w:cs="Arial"/>
          <w:sz w:val="24"/>
          <w:szCs w:val="24"/>
        </w:rPr>
        <w:t>, отделов и должностных лиц при предоставлении муниципальной услуги, в общем количестве обращений за муниципальной услугой;</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соблюдение сроков регистрации заявлений.</w:t>
      </w:r>
    </w:p>
    <w:p w:rsidR="001B4A91" w:rsidRPr="007A25AB" w:rsidRDefault="007A25AB" w:rsidP="00980C71">
      <w:pPr>
        <w:pStyle w:val="ConsPlusNormal"/>
        <w:ind w:firstLine="540"/>
        <w:jc w:val="both"/>
        <w:rPr>
          <w:rFonts w:ascii="Arial" w:hAnsi="Arial" w:cs="Arial"/>
          <w:sz w:val="24"/>
          <w:szCs w:val="24"/>
        </w:rPr>
      </w:pPr>
      <w:hyperlink w:anchor="P504">
        <w:r w:rsidR="001B4A91" w:rsidRPr="007A25AB">
          <w:rPr>
            <w:rFonts w:ascii="Arial" w:hAnsi="Arial" w:cs="Arial"/>
            <w:sz w:val="24"/>
            <w:szCs w:val="24"/>
          </w:rPr>
          <w:t>Методика</w:t>
        </w:r>
      </w:hyperlink>
      <w:r w:rsidR="001B4A91" w:rsidRPr="007A25AB">
        <w:rPr>
          <w:rFonts w:ascii="Arial" w:hAnsi="Arial" w:cs="Arial"/>
          <w:sz w:val="24"/>
          <w:szCs w:val="24"/>
        </w:rPr>
        <w:t xml:space="preserve"> расчета и критерии оценки показателей качества предоставления муниципальной услуги представлены в приложении 3 к настоящему Регламенту.</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2</w:t>
      </w:r>
      <w:r w:rsidR="00633ADC" w:rsidRPr="007A25AB">
        <w:rPr>
          <w:rFonts w:ascii="Arial" w:hAnsi="Arial" w:cs="Arial"/>
          <w:sz w:val="24"/>
          <w:szCs w:val="24"/>
        </w:rPr>
        <w:t>2</w:t>
      </w:r>
      <w:r w:rsidRPr="007A25AB">
        <w:rPr>
          <w:rFonts w:ascii="Arial" w:hAnsi="Arial" w:cs="Arial"/>
          <w:sz w:val="24"/>
          <w:szCs w:val="24"/>
        </w:rPr>
        <w:t>. Особенности предоставления муниципальной услуги в электронном виде и в многофункциональных центрах.</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Для Заявителя в электронном виде обеспечивается: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получение информации о порядке и сроках предоставления муниципальной услуги на едином портале государственных и муниципальных услуг, портале государственных и муниципальных услуг Красноярского края, официальном сайте администрации </w:t>
      </w:r>
      <w:r w:rsidR="00633ADC" w:rsidRPr="007A25AB">
        <w:rPr>
          <w:rFonts w:ascii="Arial" w:hAnsi="Arial" w:cs="Arial"/>
          <w:sz w:val="24"/>
          <w:szCs w:val="24"/>
        </w:rPr>
        <w:t>района</w:t>
      </w:r>
      <w:r w:rsidRPr="007A25AB">
        <w:rPr>
          <w:rFonts w:ascii="Arial" w:hAnsi="Arial" w:cs="Arial"/>
          <w:sz w:val="24"/>
          <w:szCs w:val="24"/>
        </w:rPr>
        <w:t>;</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прием и регистрация запроса и иных документов, необходимых для предоставления муниципальной услуги, в системе электронного документооборота администрации </w:t>
      </w:r>
      <w:r w:rsidR="00633ADC" w:rsidRPr="007A25AB">
        <w:rPr>
          <w:rFonts w:ascii="Arial" w:hAnsi="Arial" w:cs="Arial"/>
          <w:sz w:val="24"/>
          <w:szCs w:val="24"/>
        </w:rPr>
        <w:t>района</w:t>
      </w:r>
      <w:r w:rsidRPr="007A25AB">
        <w:rPr>
          <w:rFonts w:ascii="Arial" w:hAnsi="Arial" w:cs="Arial"/>
          <w:sz w:val="24"/>
          <w:szCs w:val="24"/>
        </w:rPr>
        <w:t>;</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досудебное (внесудебное) обжалование решений и действий (бездействия) </w:t>
      </w:r>
      <w:r w:rsidR="00AB2503" w:rsidRPr="007A25AB">
        <w:rPr>
          <w:rFonts w:ascii="Arial" w:hAnsi="Arial" w:cs="Arial"/>
          <w:sz w:val="24"/>
          <w:szCs w:val="24"/>
        </w:rPr>
        <w:t>Отдела</w:t>
      </w:r>
      <w:r w:rsidRPr="007A25AB">
        <w:rPr>
          <w:rFonts w:ascii="Arial" w:hAnsi="Arial" w:cs="Arial"/>
          <w:sz w:val="24"/>
          <w:szCs w:val="24"/>
        </w:rPr>
        <w:t xml:space="preserve">, должностного лица либо муниципального служащего </w:t>
      </w:r>
      <w:r w:rsidR="00AB2503" w:rsidRPr="007A25AB">
        <w:rPr>
          <w:rFonts w:ascii="Arial" w:hAnsi="Arial" w:cs="Arial"/>
          <w:sz w:val="24"/>
          <w:szCs w:val="24"/>
        </w:rPr>
        <w:t>Отдела</w:t>
      </w:r>
      <w:r w:rsidRPr="007A25AB">
        <w:rPr>
          <w:rFonts w:ascii="Arial" w:hAnsi="Arial" w:cs="Arial"/>
          <w:sz w:val="24"/>
          <w:szCs w:val="24"/>
        </w:rPr>
        <w:t xml:space="preserve"> на Едином портале государственных и муниципальных услуг, портале государственных и муниципальных услуг Красноярского края, официальном сайте администрации </w:t>
      </w:r>
      <w:r w:rsidR="00633ADC" w:rsidRPr="007A25AB">
        <w:rPr>
          <w:rFonts w:ascii="Arial" w:hAnsi="Arial" w:cs="Arial"/>
          <w:sz w:val="24"/>
          <w:szCs w:val="24"/>
        </w:rPr>
        <w:t>района</w:t>
      </w:r>
      <w:r w:rsidRPr="007A25AB">
        <w:rPr>
          <w:rFonts w:ascii="Arial" w:hAnsi="Arial" w:cs="Arial"/>
          <w:sz w:val="24"/>
          <w:szCs w:val="24"/>
        </w:rPr>
        <w:t>.</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МФЦ осуществляет:</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информирование Заявителей по вопросам предоставления муниципальной услуги;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прием заявлений и прилагаемых документов, необходимых для предоставления муниципальной услуги;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выдачу результата предоставления муниципальной услуги Заявителю.</w:t>
      </w:r>
    </w:p>
    <w:p w:rsidR="001B4A91" w:rsidRPr="007A25AB" w:rsidRDefault="001B4A91" w:rsidP="00980C71">
      <w:pPr>
        <w:pStyle w:val="ConsPlusNormal"/>
        <w:jc w:val="both"/>
        <w:rPr>
          <w:rFonts w:ascii="Arial" w:hAnsi="Arial" w:cs="Arial"/>
          <w:sz w:val="24"/>
          <w:szCs w:val="24"/>
        </w:rPr>
      </w:pPr>
    </w:p>
    <w:p w:rsidR="0074143C" w:rsidRPr="007A25AB" w:rsidRDefault="0074143C" w:rsidP="00980C71">
      <w:pPr>
        <w:pStyle w:val="ConsPlusNormal"/>
        <w:jc w:val="both"/>
        <w:rPr>
          <w:rFonts w:ascii="Arial" w:hAnsi="Arial" w:cs="Arial"/>
          <w:sz w:val="24"/>
          <w:szCs w:val="24"/>
        </w:rPr>
      </w:pPr>
    </w:p>
    <w:p w:rsidR="0074143C" w:rsidRPr="007A25AB" w:rsidRDefault="0074143C" w:rsidP="00980C71">
      <w:pPr>
        <w:pStyle w:val="ConsPlusNormal"/>
        <w:jc w:val="both"/>
        <w:rPr>
          <w:rFonts w:ascii="Arial" w:hAnsi="Arial" w:cs="Arial"/>
          <w:sz w:val="24"/>
          <w:szCs w:val="24"/>
        </w:rPr>
      </w:pPr>
    </w:p>
    <w:p w:rsidR="0074143C" w:rsidRPr="007A25AB" w:rsidRDefault="0074143C" w:rsidP="00980C71">
      <w:pPr>
        <w:pStyle w:val="ConsPlusNormal"/>
        <w:jc w:val="both"/>
        <w:rPr>
          <w:rFonts w:ascii="Arial" w:hAnsi="Arial" w:cs="Arial"/>
          <w:sz w:val="24"/>
          <w:szCs w:val="24"/>
        </w:rPr>
      </w:pPr>
    </w:p>
    <w:p w:rsidR="001B4A91" w:rsidRPr="007A25AB" w:rsidRDefault="001B4A91" w:rsidP="00980C71">
      <w:pPr>
        <w:pStyle w:val="ConsPlusTitle"/>
        <w:jc w:val="center"/>
        <w:outlineLvl w:val="1"/>
        <w:rPr>
          <w:rFonts w:ascii="Arial" w:hAnsi="Arial" w:cs="Arial"/>
          <w:sz w:val="24"/>
          <w:szCs w:val="24"/>
        </w:rPr>
      </w:pPr>
      <w:r w:rsidRPr="007A25AB">
        <w:rPr>
          <w:rFonts w:ascii="Arial" w:hAnsi="Arial" w:cs="Arial"/>
          <w:sz w:val="24"/>
          <w:szCs w:val="24"/>
        </w:rPr>
        <w:t>III. СОСТАВ, ПОСЛЕДОВАТЕЛЬНОСТЬ И СРОКИ ВЫПОЛНЕНИЯ</w:t>
      </w:r>
    </w:p>
    <w:p w:rsidR="001B4A91" w:rsidRPr="007A25AB" w:rsidRDefault="001B4A91" w:rsidP="00980C71">
      <w:pPr>
        <w:pStyle w:val="ConsPlusTitle"/>
        <w:jc w:val="center"/>
        <w:rPr>
          <w:rFonts w:ascii="Arial" w:hAnsi="Arial" w:cs="Arial"/>
          <w:sz w:val="24"/>
          <w:szCs w:val="24"/>
        </w:rPr>
      </w:pPr>
      <w:r w:rsidRPr="007A25AB">
        <w:rPr>
          <w:rFonts w:ascii="Arial" w:hAnsi="Arial" w:cs="Arial"/>
          <w:sz w:val="24"/>
          <w:szCs w:val="24"/>
        </w:rPr>
        <w:t>АДМИНИСТРАТИВНЫХ ПРОЦЕДУР, ТРЕБОВАНИЯ К ПОРЯДКУ</w:t>
      </w:r>
    </w:p>
    <w:p w:rsidR="001B4A91" w:rsidRPr="007A25AB" w:rsidRDefault="001B4A91" w:rsidP="00980C71">
      <w:pPr>
        <w:pStyle w:val="ConsPlusTitle"/>
        <w:jc w:val="center"/>
        <w:rPr>
          <w:rFonts w:ascii="Arial" w:hAnsi="Arial" w:cs="Arial"/>
          <w:sz w:val="24"/>
          <w:szCs w:val="24"/>
        </w:rPr>
      </w:pPr>
      <w:r w:rsidRPr="007A25AB">
        <w:rPr>
          <w:rFonts w:ascii="Arial" w:hAnsi="Arial" w:cs="Arial"/>
          <w:sz w:val="24"/>
          <w:szCs w:val="24"/>
        </w:rPr>
        <w:lastRenderedPageBreak/>
        <w:t>ИХ ВЫПОЛНЕНИЯ, В ТОМ ЧИСЛЕ ОСОБЕННОСТИ ВЫПОЛНЕНИЯ</w:t>
      </w:r>
    </w:p>
    <w:p w:rsidR="001B4A91" w:rsidRPr="007A25AB" w:rsidRDefault="001B4A91" w:rsidP="00980C71">
      <w:pPr>
        <w:pStyle w:val="ConsPlusTitle"/>
        <w:jc w:val="center"/>
        <w:rPr>
          <w:rFonts w:ascii="Arial" w:hAnsi="Arial" w:cs="Arial"/>
          <w:sz w:val="24"/>
          <w:szCs w:val="24"/>
        </w:rPr>
      </w:pPr>
      <w:r w:rsidRPr="007A25AB">
        <w:rPr>
          <w:rFonts w:ascii="Arial" w:hAnsi="Arial" w:cs="Arial"/>
          <w:sz w:val="24"/>
          <w:szCs w:val="24"/>
        </w:rPr>
        <w:t>АДМИНИСТРАТИВНЫХ ПРОЦЕДУР В ЭЛЕКТРОННОЙ ФОРМЕ, А ТАКЖЕ</w:t>
      </w:r>
      <w:r w:rsidR="0074143C" w:rsidRPr="007A25AB">
        <w:rPr>
          <w:rFonts w:ascii="Arial" w:hAnsi="Arial" w:cs="Arial"/>
          <w:sz w:val="24"/>
          <w:szCs w:val="24"/>
        </w:rPr>
        <w:t xml:space="preserve"> </w:t>
      </w:r>
      <w:r w:rsidRPr="007A25AB">
        <w:rPr>
          <w:rFonts w:ascii="Arial" w:hAnsi="Arial" w:cs="Arial"/>
          <w:sz w:val="24"/>
          <w:szCs w:val="24"/>
        </w:rPr>
        <w:t>ОСОБЕННОСТИ ВЫПОЛНЕНИЯ АДМИНИСТРАТИВНЫХ ПРОЦЕДУР</w:t>
      </w:r>
      <w:r w:rsidR="0074143C" w:rsidRPr="007A25AB">
        <w:rPr>
          <w:rFonts w:ascii="Arial" w:hAnsi="Arial" w:cs="Arial"/>
          <w:sz w:val="24"/>
          <w:szCs w:val="24"/>
        </w:rPr>
        <w:t xml:space="preserve"> </w:t>
      </w:r>
      <w:r w:rsidRPr="007A25AB">
        <w:rPr>
          <w:rFonts w:ascii="Arial" w:hAnsi="Arial" w:cs="Arial"/>
          <w:sz w:val="24"/>
          <w:szCs w:val="24"/>
        </w:rPr>
        <w:t>В МНОГОФУНКЦИОНАЛЬНЫХ ЦЕНТРАХ</w:t>
      </w:r>
    </w:p>
    <w:p w:rsidR="001B4A91" w:rsidRPr="007A25AB" w:rsidRDefault="001B4A91" w:rsidP="00980C71">
      <w:pPr>
        <w:pStyle w:val="ConsPlusNormal"/>
        <w:jc w:val="both"/>
        <w:rPr>
          <w:rFonts w:ascii="Arial" w:hAnsi="Arial" w:cs="Arial"/>
          <w:sz w:val="24"/>
          <w:szCs w:val="24"/>
        </w:rPr>
      </w:pP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2</w:t>
      </w:r>
      <w:r w:rsidR="00633ADC" w:rsidRPr="007A25AB">
        <w:rPr>
          <w:rFonts w:ascii="Arial" w:hAnsi="Arial" w:cs="Arial"/>
          <w:sz w:val="24"/>
          <w:szCs w:val="24"/>
        </w:rPr>
        <w:t>3</w:t>
      </w:r>
      <w:r w:rsidRPr="007A25AB">
        <w:rPr>
          <w:rFonts w:ascii="Arial" w:hAnsi="Arial" w:cs="Arial"/>
          <w:sz w:val="24"/>
          <w:szCs w:val="24"/>
        </w:rPr>
        <w:t>. Административными процедурами предоставления муниципальной услуги являются: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1) прием и регистрация заявления и приложенных к нему документов;</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2) подготовка архитектурно-планировочного задания или уведомления об отказе в выдаче архитектурно-планировочного задания;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3) выдача архитектурно-планировочного задания или уведомления об отказе в выдаче архитектурно-планировочного задания.</w:t>
      </w:r>
    </w:p>
    <w:p w:rsidR="001B4A91" w:rsidRPr="007A25AB" w:rsidRDefault="007A25AB" w:rsidP="00980C71">
      <w:pPr>
        <w:pStyle w:val="ConsPlusNormal"/>
        <w:ind w:firstLine="540"/>
        <w:jc w:val="both"/>
        <w:rPr>
          <w:rFonts w:ascii="Arial" w:hAnsi="Arial" w:cs="Arial"/>
          <w:sz w:val="24"/>
          <w:szCs w:val="24"/>
        </w:rPr>
      </w:pPr>
      <w:hyperlink w:anchor="P461">
        <w:r w:rsidR="001B4A91" w:rsidRPr="007A25AB">
          <w:rPr>
            <w:rFonts w:ascii="Arial" w:hAnsi="Arial" w:cs="Arial"/>
            <w:sz w:val="24"/>
            <w:szCs w:val="24"/>
          </w:rPr>
          <w:t>Блок-схема</w:t>
        </w:r>
      </w:hyperlink>
      <w:r w:rsidR="001B4A91" w:rsidRPr="007A25AB">
        <w:rPr>
          <w:rFonts w:ascii="Arial" w:hAnsi="Arial" w:cs="Arial"/>
          <w:sz w:val="24"/>
          <w:szCs w:val="24"/>
        </w:rPr>
        <w:t xml:space="preserve"> последовательности административных процедур при предоставлении муниципальной услуги представлена в приложении 2 к настоящему Регламенту.</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Технологическая </w:t>
      </w:r>
      <w:hyperlink w:anchor="P597">
        <w:r w:rsidRPr="007A25AB">
          <w:rPr>
            <w:rFonts w:ascii="Arial" w:hAnsi="Arial" w:cs="Arial"/>
            <w:sz w:val="24"/>
            <w:szCs w:val="24"/>
          </w:rPr>
          <w:t>схема</w:t>
        </w:r>
      </w:hyperlink>
      <w:r w:rsidRPr="007A25AB">
        <w:rPr>
          <w:rFonts w:ascii="Arial" w:hAnsi="Arial" w:cs="Arial"/>
          <w:sz w:val="24"/>
          <w:szCs w:val="24"/>
        </w:rPr>
        <w:t xml:space="preserve"> предоставления муниципальной услуги представлена в приложении 4 к настоящему Регламенту.</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2</w:t>
      </w:r>
      <w:r w:rsidR="00633ADC" w:rsidRPr="007A25AB">
        <w:rPr>
          <w:rFonts w:ascii="Arial" w:hAnsi="Arial" w:cs="Arial"/>
          <w:sz w:val="24"/>
          <w:szCs w:val="24"/>
        </w:rPr>
        <w:t>4</w:t>
      </w:r>
      <w:r w:rsidRPr="007A25AB">
        <w:rPr>
          <w:rFonts w:ascii="Arial" w:hAnsi="Arial" w:cs="Arial"/>
          <w:sz w:val="24"/>
          <w:szCs w:val="24"/>
        </w:rPr>
        <w:t>. Прием и регистрация заявления и приложенных к нему документов:</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1) основанием для начала административной процедуры является поступление в </w:t>
      </w:r>
      <w:r w:rsidR="00AB2503" w:rsidRPr="007A25AB">
        <w:rPr>
          <w:rFonts w:ascii="Arial" w:hAnsi="Arial" w:cs="Arial"/>
          <w:sz w:val="24"/>
          <w:szCs w:val="24"/>
        </w:rPr>
        <w:t>Отдел</w:t>
      </w:r>
      <w:r w:rsidRPr="007A25AB">
        <w:rPr>
          <w:rFonts w:ascii="Arial" w:hAnsi="Arial" w:cs="Arial"/>
          <w:sz w:val="24"/>
          <w:szCs w:val="24"/>
        </w:rPr>
        <w:t xml:space="preserve"> заявл</w:t>
      </w:r>
      <w:r w:rsidR="0074143C" w:rsidRPr="007A25AB">
        <w:rPr>
          <w:rFonts w:ascii="Arial" w:hAnsi="Arial" w:cs="Arial"/>
          <w:sz w:val="24"/>
          <w:szCs w:val="24"/>
        </w:rPr>
        <w:t>ения с приложенными документами.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Заявление и иные документы могут </w:t>
      </w:r>
      <w:r w:rsidR="0074143C" w:rsidRPr="007A25AB">
        <w:rPr>
          <w:rFonts w:ascii="Arial" w:hAnsi="Arial" w:cs="Arial"/>
          <w:sz w:val="24"/>
          <w:szCs w:val="24"/>
        </w:rPr>
        <w:t>быть поданы в электронной форме.</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Для идентификации и аутентификации используется подтвержденная учетная запись Заявителя в Единой системе идентификации и аутентификации.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Поданные в электронной форме заявление и документы заверяются электронной подписью в соответствии с </w:t>
      </w:r>
      <w:hyperlink r:id="rId18">
        <w:r w:rsidRPr="007A25AB">
          <w:rPr>
            <w:rFonts w:ascii="Arial" w:hAnsi="Arial" w:cs="Arial"/>
            <w:sz w:val="24"/>
            <w:szCs w:val="24"/>
          </w:rPr>
          <w:t>Постановлением</w:t>
        </w:r>
      </w:hyperlink>
      <w:r w:rsidRPr="007A25AB">
        <w:rPr>
          <w:rFonts w:ascii="Arial" w:hAnsi="Arial" w:cs="Arial"/>
          <w:sz w:val="24"/>
          <w:szCs w:val="24"/>
        </w:rPr>
        <w:t xml:space="preserve"> Правительства Российской Федерации от 25.06.2012 </w:t>
      </w:r>
      <w:r w:rsidR="001D39A0" w:rsidRPr="007A25AB">
        <w:rPr>
          <w:rFonts w:ascii="Arial" w:hAnsi="Arial" w:cs="Arial"/>
          <w:sz w:val="24"/>
          <w:szCs w:val="24"/>
        </w:rPr>
        <w:t>№ 634 «</w:t>
      </w:r>
      <w:r w:rsidRPr="007A25AB">
        <w:rPr>
          <w:rFonts w:ascii="Arial" w:hAnsi="Arial" w:cs="Arial"/>
          <w:sz w:val="24"/>
          <w:szCs w:val="24"/>
        </w:rPr>
        <w:t>О видах электронной подписи, использование которых допускается при обращении за получением госуда</w:t>
      </w:r>
      <w:r w:rsidR="001D39A0" w:rsidRPr="007A25AB">
        <w:rPr>
          <w:rFonts w:ascii="Arial" w:hAnsi="Arial" w:cs="Arial"/>
          <w:sz w:val="24"/>
          <w:szCs w:val="24"/>
        </w:rPr>
        <w:t>рственных и муниципальных услуг»</w:t>
      </w:r>
      <w:r w:rsidRPr="007A25AB">
        <w:rPr>
          <w:rFonts w:ascii="Arial" w:hAnsi="Arial" w:cs="Arial"/>
          <w:sz w:val="24"/>
          <w:szCs w:val="24"/>
        </w:rPr>
        <w:t>.</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В случае обращения Заявителя в МФЦ заявление и приложенные к нему документы направляются в </w:t>
      </w:r>
      <w:r w:rsidR="00AB2503" w:rsidRPr="007A25AB">
        <w:rPr>
          <w:rFonts w:ascii="Arial" w:hAnsi="Arial" w:cs="Arial"/>
          <w:sz w:val="24"/>
          <w:szCs w:val="24"/>
        </w:rPr>
        <w:t>Отдел</w:t>
      </w:r>
      <w:r w:rsidRPr="007A25AB">
        <w:rPr>
          <w:rFonts w:ascii="Arial" w:hAnsi="Arial" w:cs="Arial"/>
          <w:sz w:val="24"/>
          <w:szCs w:val="24"/>
        </w:rPr>
        <w:t xml:space="preserve"> в срок, предусмотренный действующим соглашением между администрацией </w:t>
      </w:r>
      <w:r w:rsidR="00633ADC" w:rsidRPr="007A25AB">
        <w:rPr>
          <w:rFonts w:ascii="Arial" w:hAnsi="Arial" w:cs="Arial"/>
          <w:sz w:val="24"/>
          <w:szCs w:val="24"/>
        </w:rPr>
        <w:t>района</w:t>
      </w:r>
      <w:r w:rsidRPr="007A25AB">
        <w:rPr>
          <w:rFonts w:ascii="Arial" w:hAnsi="Arial" w:cs="Arial"/>
          <w:sz w:val="24"/>
          <w:szCs w:val="24"/>
        </w:rPr>
        <w:t xml:space="preserve"> и МФЦ;</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2) уполномоченный специалист </w:t>
      </w:r>
      <w:r w:rsidR="00AB2503" w:rsidRPr="007A25AB">
        <w:rPr>
          <w:rFonts w:ascii="Arial" w:hAnsi="Arial" w:cs="Arial"/>
          <w:sz w:val="24"/>
          <w:szCs w:val="24"/>
        </w:rPr>
        <w:t>Отдела</w:t>
      </w:r>
      <w:r w:rsidRPr="007A25AB">
        <w:rPr>
          <w:rFonts w:ascii="Arial" w:hAnsi="Arial" w:cs="Arial"/>
          <w:sz w:val="24"/>
          <w:szCs w:val="24"/>
        </w:rPr>
        <w:t xml:space="preserve"> в течение 1 дня регистрирует поступившее заявление с прилагаемыми к нему документами в системе электронного документооборота администрации </w:t>
      </w:r>
      <w:r w:rsidR="00633ADC" w:rsidRPr="007A25AB">
        <w:rPr>
          <w:rFonts w:ascii="Arial" w:hAnsi="Arial" w:cs="Arial"/>
          <w:sz w:val="24"/>
          <w:szCs w:val="24"/>
        </w:rPr>
        <w:t>района</w:t>
      </w:r>
      <w:r w:rsidR="001E6211" w:rsidRPr="007A25AB">
        <w:rPr>
          <w:rFonts w:ascii="Arial" w:hAnsi="Arial" w:cs="Arial"/>
          <w:sz w:val="24"/>
          <w:szCs w:val="24"/>
        </w:rPr>
        <w:t>;</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3) результатом административной процедуры по регистрации заявления является присвоение заявлению порядкового номера входящей документации и передача заявления в Отдел;</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4) ответственным исполнителем за совершение административной процедуры по приему и регистрации заявления о предоставлении муниципальной услуги является специалист </w:t>
      </w:r>
      <w:r w:rsidR="00AB2503" w:rsidRPr="007A25AB">
        <w:rPr>
          <w:rFonts w:ascii="Arial" w:hAnsi="Arial" w:cs="Arial"/>
          <w:sz w:val="24"/>
          <w:szCs w:val="24"/>
        </w:rPr>
        <w:t>Отдела</w:t>
      </w:r>
      <w:r w:rsidRPr="007A25AB">
        <w:rPr>
          <w:rFonts w:ascii="Arial" w:hAnsi="Arial" w:cs="Arial"/>
          <w:sz w:val="24"/>
          <w:szCs w:val="24"/>
        </w:rPr>
        <w:t>.</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2</w:t>
      </w:r>
      <w:r w:rsidR="00F56ADD" w:rsidRPr="007A25AB">
        <w:rPr>
          <w:rFonts w:ascii="Arial" w:hAnsi="Arial" w:cs="Arial"/>
          <w:sz w:val="24"/>
          <w:szCs w:val="24"/>
        </w:rPr>
        <w:t>5</w:t>
      </w:r>
      <w:r w:rsidRPr="007A25AB">
        <w:rPr>
          <w:rFonts w:ascii="Arial" w:hAnsi="Arial" w:cs="Arial"/>
          <w:sz w:val="24"/>
          <w:szCs w:val="24"/>
        </w:rPr>
        <w:t>. Подготовка архитектурно-планировочного задания или уведомления об отказе в выдаче архитектурно-планировочного задания: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1) основанием для начала административной процедуры по подготовке архитектурно-планировочного задания или уведомления об отказе выдачи архитектурно-планировочного задания является поступление заявления в Отдел;</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2) ответственным исполнителем за совершение административной процедуры по подготовке архитектурно-планировочного задания или уведомления об отказе в выдаче архитектурно-планировочного задания является специалист Отдела;</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3) подготовленное архитектурно-планировочное задание с приложением поступивших от Заявителя документов или уведомление об отказе в выдаче архитектурно-планировочного задания, в случае если в представленных Заявителем документах содержатся основания для отказа в выдаче архитектурно-</w:t>
      </w:r>
      <w:r w:rsidRPr="007A25AB">
        <w:rPr>
          <w:rFonts w:ascii="Arial" w:hAnsi="Arial" w:cs="Arial"/>
          <w:sz w:val="24"/>
          <w:szCs w:val="24"/>
        </w:rPr>
        <w:lastRenderedPageBreak/>
        <w:t xml:space="preserve">планировочного задания, предусмотренные </w:t>
      </w:r>
      <w:hyperlink w:anchor="P113">
        <w:r w:rsidRPr="007A25AB">
          <w:rPr>
            <w:rFonts w:ascii="Arial" w:hAnsi="Arial" w:cs="Arial"/>
            <w:sz w:val="24"/>
            <w:szCs w:val="24"/>
          </w:rPr>
          <w:t>пунктом 1</w:t>
        </w:r>
      </w:hyperlink>
      <w:r w:rsidR="00F56ADD" w:rsidRPr="007A25AB">
        <w:rPr>
          <w:rFonts w:ascii="Arial" w:hAnsi="Arial" w:cs="Arial"/>
          <w:sz w:val="24"/>
          <w:szCs w:val="24"/>
        </w:rPr>
        <w:t>6</w:t>
      </w:r>
      <w:r w:rsidRPr="007A25AB">
        <w:rPr>
          <w:rFonts w:ascii="Arial" w:hAnsi="Arial" w:cs="Arial"/>
          <w:sz w:val="24"/>
          <w:szCs w:val="24"/>
        </w:rPr>
        <w:t xml:space="preserve"> настоящего Регламента, направляется уполномоченным специалистом Отдела для согласования начальнику Отдела. В случае непредставления Заявителем по собственной инициативе находящихся в распоряжении органов (организаций), предоставляющих (участвующих в предоставлении) государственных и муниципальных услуг, документов, указанных в </w:t>
      </w:r>
      <w:hyperlink w:anchor="P99">
        <w:r w:rsidRPr="007A25AB">
          <w:rPr>
            <w:rFonts w:ascii="Arial" w:hAnsi="Arial" w:cs="Arial"/>
            <w:sz w:val="24"/>
            <w:szCs w:val="24"/>
          </w:rPr>
          <w:t>пункте 1</w:t>
        </w:r>
      </w:hyperlink>
      <w:r w:rsidR="00F032BC" w:rsidRPr="007A25AB">
        <w:rPr>
          <w:rFonts w:ascii="Arial" w:hAnsi="Arial" w:cs="Arial"/>
          <w:sz w:val="24"/>
          <w:szCs w:val="24"/>
        </w:rPr>
        <w:t>3</w:t>
      </w:r>
      <w:r w:rsidRPr="007A25AB">
        <w:rPr>
          <w:rFonts w:ascii="Arial" w:hAnsi="Arial" w:cs="Arial"/>
          <w:sz w:val="24"/>
          <w:szCs w:val="24"/>
        </w:rPr>
        <w:t xml:space="preserve"> настоящего Регламента, ответственный исполнитель в течение трех дней формирует и направляет межведомственные запросы;</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4) согласованное начальником Отдела архитектурно-планировочное задание с приложением поступивших от Заявителя документов или уведомление об отказе в выдаче архитектурно-планировочного задания направляется на подпись </w:t>
      </w:r>
      <w:r w:rsidR="00BF790F" w:rsidRPr="007A25AB">
        <w:rPr>
          <w:rFonts w:ascii="Arial" w:hAnsi="Arial" w:cs="Arial"/>
          <w:sz w:val="24"/>
          <w:szCs w:val="24"/>
        </w:rPr>
        <w:t>начальнику</w:t>
      </w:r>
      <w:r w:rsidRPr="007A25AB">
        <w:rPr>
          <w:rFonts w:ascii="Arial" w:hAnsi="Arial" w:cs="Arial"/>
          <w:sz w:val="24"/>
          <w:szCs w:val="24"/>
        </w:rPr>
        <w:t xml:space="preserve"> </w:t>
      </w:r>
      <w:r w:rsidR="00AB2503" w:rsidRPr="007A25AB">
        <w:rPr>
          <w:rFonts w:ascii="Arial" w:hAnsi="Arial" w:cs="Arial"/>
          <w:sz w:val="24"/>
          <w:szCs w:val="24"/>
        </w:rPr>
        <w:t>Отдела</w:t>
      </w:r>
      <w:r w:rsidRPr="007A25AB">
        <w:rPr>
          <w:rFonts w:ascii="Arial" w:hAnsi="Arial" w:cs="Arial"/>
          <w:sz w:val="24"/>
          <w:szCs w:val="24"/>
        </w:rPr>
        <w:t xml:space="preserve"> либо заместителю </w:t>
      </w:r>
      <w:r w:rsidR="00B02CFF" w:rsidRPr="007A25AB">
        <w:rPr>
          <w:rFonts w:ascii="Arial" w:hAnsi="Arial" w:cs="Arial"/>
          <w:sz w:val="24"/>
          <w:szCs w:val="24"/>
        </w:rPr>
        <w:t>начальника</w:t>
      </w:r>
      <w:r w:rsidRPr="007A25AB">
        <w:rPr>
          <w:rFonts w:ascii="Arial" w:hAnsi="Arial" w:cs="Arial"/>
          <w:sz w:val="24"/>
          <w:szCs w:val="24"/>
        </w:rPr>
        <w:t xml:space="preserve"> </w:t>
      </w:r>
      <w:r w:rsidR="00AB2503" w:rsidRPr="007A25AB">
        <w:rPr>
          <w:rFonts w:ascii="Arial" w:hAnsi="Arial" w:cs="Arial"/>
          <w:sz w:val="24"/>
          <w:szCs w:val="24"/>
        </w:rPr>
        <w:t>Отдела</w:t>
      </w:r>
      <w:r w:rsidRPr="007A25AB">
        <w:rPr>
          <w:rFonts w:ascii="Arial" w:hAnsi="Arial" w:cs="Arial"/>
          <w:sz w:val="24"/>
          <w:szCs w:val="24"/>
        </w:rPr>
        <w:t>, курирующему данное направление и на регистрацию;</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5) результатом административной процедуры является подписанное </w:t>
      </w:r>
      <w:r w:rsidR="004A4C7B" w:rsidRPr="007A25AB">
        <w:rPr>
          <w:rFonts w:ascii="Arial" w:hAnsi="Arial" w:cs="Arial"/>
          <w:sz w:val="24"/>
          <w:szCs w:val="24"/>
        </w:rPr>
        <w:t>начальником</w:t>
      </w:r>
      <w:r w:rsidRPr="007A25AB">
        <w:rPr>
          <w:rFonts w:ascii="Arial" w:hAnsi="Arial" w:cs="Arial"/>
          <w:sz w:val="24"/>
          <w:szCs w:val="24"/>
        </w:rPr>
        <w:t xml:space="preserve"> </w:t>
      </w:r>
      <w:r w:rsidR="00AB2503" w:rsidRPr="007A25AB">
        <w:rPr>
          <w:rFonts w:ascii="Arial" w:hAnsi="Arial" w:cs="Arial"/>
          <w:sz w:val="24"/>
          <w:szCs w:val="24"/>
        </w:rPr>
        <w:t>Отдела</w:t>
      </w:r>
      <w:r w:rsidRPr="007A25AB">
        <w:rPr>
          <w:rFonts w:ascii="Arial" w:hAnsi="Arial" w:cs="Arial"/>
          <w:sz w:val="24"/>
          <w:szCs w:val="24"/>
        </w:rPr>
        <w:t xml:space="preserve"> и зарегистрированное архитектурно-планировочное задание или уведомление об отказе в выдаче архитектурно-планировочного задания;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6) максимальный срок осуществления административной процедуры по подготовке архитектурно-планировочного задания или уведомления об отказе в выдаче архитектурно-планировочного задания составляет 27 дней.</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2</w:t>
      </w:r>
      <w:r w:rsidR="00F56ADD" w:rsidRPr="007A25AB">
        <w:rPr>
          <w:rFonts w:ascii="Arial" w:hAnsi="Arial" w:cs="Arial"/>
          <w:sz w:val="24"/>
          <w:szCs w:val="24"/>
        </w:rPr>
        <w:t>6</w:t>
      </w:r>
      <w:r w:rsidRPr="007A25AB">
        <w:rPr>
          <w:rFonts w:ascii="Arial" w:hAnsi="Arial" w:cs="Arial"/>
          <w:sz w:val="24"/>
          <w:szCs w:val="24"/>
        </w:rPr>
        <w:t>. Выдача архитектурно-планировочного задания или уведомления об отказе в выдаче архитектурно-планировочного задания: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1) основанием для начала административной процедуры по выдаче архитектурно-планировочного задания или уведомления об отказе в выдаче архитектурно-планировочного задания является направление двух экземпляров архитектурно-планировочного задания или письма об отказе в предоставлении муниципальной услуги в </w:t>
      </w:r>
      <w:r w:rsidR="00AB2503" w:rsidRPr="007A25AB">
        <w:rPr>
          <w:rFonts w:ascii="Arial" w:hAnsi="Arial" w:cs="Arial"/>
          <w:sz w:val="24"/>
          <w:szCs w:val="24"/>
        </w:rPr>
        <w:t>Отдел</w:t>
      </w:r>
      <w:r w:rsidRPr="007A25AB">
        <w:rPr>
          <w:rFonts w:ascii="Arial" w:hAnsi="Arial" w:cs="Arial"/>
          <w:sz w:val="24"/>
          <w:szCs w:val="24"/>
        </w:rPr>
        <w:t>;</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2) ответственным исполнителем за совершение административной процедуры по выдаче архитектурно-планировочного задания или уведомления об отказе в выдаче архитектурно-планировочного задания является специалист </w:t>
      </w:r>
      <w:r w:rsidR="00AB2503" w:rsidRPr="007A25AB">
        <w:rPr>
          <w:rFonts w:ascii="Arial" w:hAnsi="Arial" w:cs="Arial"/>
          <w:sz w:val="24"/>
          <w:szCs w:val="24"/>
        </w:rPr>
        <w:t>Отдела</w:t>
      </w:r>
      <w:r w:rsidRPr="007A25AB">
        <w:rPr>
          <w:rFonts w:ascii="Arial" w:hAnsi="Arial" w:cs="Arial"/>
          <w:sz w:val="24"/>
          <w:szCs w:val="24"/>
        </w:rPr>
        <w:t>;</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3) Уполномоченный специалист </w:t>
      </w:r>
      <w:r w:rsidR="00AB2503" w:rsidRPr="007A25AB">
        <w:rPr>
          <w:rFonts w:ascii="Arial" w:hAnsi="Arial" w:cs="Arial"/>
          <w:sz w:val="24"/>
          <w:szCs w:val="24"/>
        </w:rPr>
        <w:t>Отдела</w:t>
      </w:r>
      <w:r w:rsidRPr="007A25AB">
        <w:rPr>
          <w:rFonts w:ascii="Arial" w:hAnsi="Arial" w:cs="Arial"/>
          <w:sz w:val="24"/>
          <w:szCs w:val="24"/>
        </w:rPr>
        <w:t xml:space="preserve"> в течение двух дней с даты подписания архитектурно-планировочного задания либо уведомления об отказе в выдаче архитектурно-планировочного задания направляет Заявителю результат предоставления муниципальной услуги: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по почте, в случае если Заявитель выбрал способ получения результата предоставления муниципальной услуги на бумажном носителе по почте, либо передает в МФЦ для выдачи Заявителю - в случае обращения Заявителя за предоставлением муниципальной услуги через МФЦ.</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Решение по заявлению о выдаче архитектурно-планировочного задания с целью строительства/реконструкции может быть выдано нарочным Заявителю при его обращении в </w:t>
      </w:r>
      <w:r w:rsidR="00AB2503" w:rsidRPr="007A25AB">
        <w:rPr>
          <w:rFonts w:ascii="Arial" w:hAnsi="Arial" w:cs="Arial"/>
          <w:sz w:val="24"/>
          <w:szCs w:val="24"/>
        </w:rPr>
        <w:t>Отдел</w:t>
      </w:r>
      <w:r w:rsidRPr="007A25AB">
        <w:rPr>
          <w:rFonts w:ascii="Arial" w:hAnsi="Arial" w:cs="Arial"/>
          <w:sz w:val="24"/>
          <w:szCs w:val="24"/>
        </w:rPr>
        <w:t>.</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При получении решения по заявлению о выдаче архитектурно-планировочного задания с целью строительства/реконструкции в </w:t>
      </w:r>
      <w:r w:rsidR="00F56ADD" w:rsidRPr="007A25AB">
        <w:rPr>
          <w:rFonts w:ascii="Arial" w:hAnsi="Arial" w:cs="Arial"/>
          <w:sz w:val="24"/>
          <w:szCs w:val="24"/>
        </w:rPr>
        <w:t>Администрации</w:t>
      </w:r>
      <w:r w:rsidRPr="007A25AB">
        <w:rPr>
          <w:rFonts w:ascii="Arial" w:hAnsi="Arial" w:cs="Arial"/>
          <w:sz w:val="24"/>
          <w:szCs w:val="24"/>
        </w:rPr>
        <w:t xml:space="preserve">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документа, и расписывается в книге учета выданных документов </w:t>
      </w:r>
      <w:r w:rsidR="00AB2503" w:rsidRPr="007A25AB">
        <w:rPr>
          <w:rFonts w:ascii="Arial" w:hAnsi="Arial" w:cs="Arial"/>
          <w:sz w:val="24"/>
          <w:szCs w:val="24"/>
        </w:rPr>
        <w:t>Отдела</w:t>
      </w:r>
      <w:r w:rsidRPr="007A25AB">
        <w:rPr>
          <w:rFonts w:ascii="Arial" w:hAnsi="Arial" w:cs="Arial"/>
          <w:sz w:val="24"/>
          <w:szCs w:val="24"/>
        </w:rPr>
        <w:t>.</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Второй экземпляр архитектурно-планировочного задания или уведомления об отказе в выдаче архитектурно-планировочного задания остается на хранении в отделе </w:t>
      </w:r>
      <w:r w:rsidR="00BF790F" w:rsidRPr="007A25AB">
        <w:rPr>
          <w:rFonts w:ascii="Arial" w:hAnsi="Arial" w:cs="Arial"/>
          <w:sz w:val="24"/>
          <w:szCs w:val="24"/>
        </w:rPr>
        <w:t>по управлению муниципальным имуществом и архитектуре</w:t>
      </w:r>
      <w:r w:rsidRPr="007A25AB">
        <w:rPr>
          <w:rFonts w:ascii="Arial" w:hAnsi="Arial" w:cs="Arial"/>
          <w:sz w:val="24"/>
          <w:szCs w:val="24"/>
        </w:rPr>
        <w:t>;</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4) результатом административной процедуры является получение Заявителем (направление Заявителю) архитектурно-планировочного задания или </w:t>
      </w:r>
      <w:r w:rsidRPr="007A25AB">
        <w:rPr>
          <w:rFonts w:ascii="Arial" w:hAnsi="Arial" w:cs="Arial"/>
          <w:sz w:val="24"/>
          <w:szCs w:val="24"/>
        </w:rPr>
        <w:lastRenderedPageBreak/>
        <w:t>уведомления об отказе в выдаче архитектурно-планировочного задания.</w:t>
      </w:r>
    </w:p>
    <w:p w:rsidR="001B4A91" w:rsidRPr="007A25AB" w:rsidRDefault="001B4A91" w:rsidP="00980C71">
      <w:pPr>
        <w:pStyle w:val="ConsPlusNormal"/>
        <w:jc w:val="both"/>
        <w:rPr>
          <w:rFonts w:ascii="Arial" w:hAnsi="Arial" w:cs="Arial"/>
          <w:sz w:val="24"/>
          <w:szCs w:val="24"/>
        </w:rPr>
      </w:pPr>
    </w:p>
    <w:p w:rsidR="001B4A91" w:rsidRPr="007A25AB" w:rsidRDefault="001B4A91" w:rsidP="00980C71">
      <w:pPr>
        <w:pStyle w:val="ConsPlusTitle"/>
        <w:jc w:val="center"/>
        <w:outlineLvl w:val="1"/>
        <w:rPr>
          <w:rFonts w:ascii="Arial" w:hAnsi="Arial" w:cs="Arial"/>
          <w:sz w:val="24"/>
          <w:szCs w:val="24"/>
        </w:rPr>
      </w:pPr>
      <w:r w:rsidRPr="007A25AB">
        <w:rPr>
          <w:rFonts w:ascii="Arial" w:hAnsi="Arial" w:cs="Arial"/>
          <w:sz w:val="24"/>
          <w:szCs w:val="24"/>
        </w:rPr>
        <w:t>IV. ФОРМЫ КОНТРОЛЯ ЗА ИСПОЛНЕНИЕМ РЕГЛАМЕНТА</w:t>
      </w:r>
    </w:p>
    <w:p w:rsidR="001B4A91" w:rsidRPr="007A25AB" w:rsidRDefault="001B4A91" w:rsidP="00980C71">
      <w:pPr>
        <w:pStyle w:val="ConsPlusNormal"/>
        <w:jc w:val="both"/>
        <w:rPr>
          <w:rFonts w:ascii="Arial" w:hAnsi="Arial" w:cs="Arial"/>
          <w:sz w:val="24"/>
          <w:szCs w:val="24"/>
        </w:rPr>
      </w:pP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2</w:t>
      </w:r>
      <w:r w:rsidR="00F56ADD" w:rsidRPr="007A25AB">
        <w:rPr>
          <w:rFonts w:ascii="Arial" w:hAnsi="Arial" w:cs="Arial"/>
          <w:sz w:val="24"/>
          <w:szCs w:val="24"/>
        </w:rPr>
        <w:t>7</w:t>
      </w:r>
      <w:r w:rsidRPr="007A25AB">
        <w:rPr>
          <w:rFonts w:ascii="Arial" w:hAnsi="Arial" w:cs="Arial"/>
          <w:sz w:val="24"/>
          <w:szCs w:val="24"/>
        </w:rPr>
        <w:t xml:space="preserve">. В целях неукоснительного соблюдения должностными лицами </w:t>
      </w:r>
      <w:r w:rsidR="00AB2503" w:rsidRPr="007A25AB">
        <w:rPr>
          <w:rFonts w:ascii="Arial" w:hAnsi="Arial" w:cs="Arial"/>
          <w:sz w:val="24"/>
          <w:szCs w:val="24"/>
        </w:rPr>
        <w:t>Отдела</w:t>
      </w:r>
      <w:r w:rsidRPr="007A25AB">
        <w:rPr>
          <w:rFonts w:ascii="Arial" w:hAnsi="Arial" w:cs="Arial"/>
          <w:sz w:val="24"/>
          <w:szCs w:val="24"/>
        </w:rPr>
        <w:t xml:space="preserve"> требований настоящего Регламента в </w:t>
      </w:r>
      <w:r w:rsidR="00F56ADD" w:rsidRPr="007A25AB">
        <w:rPr>
          <w:rFonts w:ascii="Arial" w:hAnsi="Arial" w:cs="Arial"/>
          <w:sz w:val="24"/>
          <w:szCs w:val="24"/>
        </w:rPr>
        <w:t>администрации</w:t>
      </w:r>
      <w:r w:rsidRPr="007A25AB">
        <w:rPr>
          <w:rFonts w:ascii="Arial" w:hAnsi="Arial" w:cs="Arial"/>
          <w:sz w:val="24"/>
          <w:szCs w:val="24"/>
        </w:rPr>
        <w:t xml:space="preserve"> осуществляется текущий контроль за его соблюдением.</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Текущий контроль осуществляется постоянно сотрудником отдела </w:t>
      </w:r>
      <w:r w:rsidR="00BF790F" w:rsidRPr="007A25AB">
        <w:rPr>
          <w:rFonts w:ascii="Arial" w:hAnsi="Arial" w:cs="Arial"/>
          <w:sz w:val="24"/>
          <w:szCs w:val="24"/>
        </w:rPr>
        <w:t>по управлению муниципальным имуществом и архитектуре</w:t>
      </w:r>
      <w:r w:rsidRPr="007A25AB">
        <w:rPr>
          <w:rFonts w:ascii="Arial" w:hAnsi="Arial" w:cs="Arial"/>
          <w:sz w:val="24"/>
          <w:szCs w:val="24"/>
        </w:rPr>
        <w:t xml:space="preserve">, предоставляющего муниципальную услугу, по каждой процедуре в соответствии с установленными настоящим Регламентом содержанием и сроками действий, а также путем проведения начальником отдела </w:t>
      </w:r>
      <w:r w:rsidR="00B51C3B" w:rsidRPr="007A25AB">
        <w:rPr>
          <w:rFonts w:ascii="Arial" w:hAnsi="Arial" w:cs="Arial"/>
          <w:sz w:val="24"/>
          <w:szCs w:val="24"/>
        </w:rPr>
        <w:t xml:space="preserve">по управлению муниципальным имуществом и </w:t>
      </w:r>
      <w:proofErr w:type="gramStart"/>
      <w:r w:rsidR="00B51C3B" w:rsidRPr="007A25AB">
        <w:rPr>
          <w:rFonts w:ascii="Arial" w:hAnsi="Arial" w:cs="Arial"/>
          <w:sz w:val="24"/>
          <w:szCs w:val="24"/>
        </w:rPr>
        <w:t xml:space="preserve">архитектуре  </w:t>
      </w:r>
      <w:r w:rsidRPr="007A25AB">
        <w:rPr>
          <w:rFonts w:ascii="Arial" w:hAnsi="Arial" w:cs="Arial"/>
          <w:sz w:val="24"/>
          <w:szCs w:val="24"/>
        </w:rPr>
        <w:t>проверок</w:t>
      </w:r>
      <w:proofErr w:type="gramEnd"/>
      <w:r w:rsidRPr="007A25AB">
        <w:rPr>
          <w:rFonts w:ascii="Arial" w:hAnsi="Arial" w:cs="Arial"/>
          <w:sz w:val="24"/>
          <w:szCs w:val="24"/>
        </w:rPr>
        <w:t xml:space="preserve"> исполнения сотрудниками отдела положений настоящего Регламента, иных нормативных правовых актов.</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2</w:t>
      </w:r>
      <w:r w:rsidR="00F56ADD" w:rsidRPr="007A25AB">
        <w:rPr>
          <w:rFonts w:ascii="Arial" w:hAnsi="Arial" w:cs="Arial"/>
          <w:sz w:val="24"/>
          <w:szCs w:val="24"/>
        </w:rPr>
        <w:t>8</w:t>
      </w:r>
      <w:r w:rsidRPr="007A25AB">
        <w:rPr>
          <w:rFonts w:ascii="Arial" w:hAnsi="Arial" w:cs="Arial"/>
          <w:sz w:val="24"/>
          <w:szCs w:val="24"/>
        </w:rPr>
        <w:t>. 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1B4A91" w:rsidRPr="007A25AB" w:rsidRDefault="00F56ADD" w:rsidP="00980C71">
      <w:pPr>
        <w:pStyle w:val="ConsPlusNormal"/>
        <w:ind w:firstLine="540"/>
        <w:jc w:val="both"/>
        <w:rPr>
          <w:rFonts w:ascii="Arial" w:hAnsi="Arial" w:cs="Arial"/>
          <w:sz w:val="24"/>
          <w:szCs w:val="24"/>
        </w:rPr>
      </w:pPr>
      <w:r w:rsidRPr="007A25AB">
        <w:rPr>
          <w:rFonts w:ascii="Arial" w:hAnsi="Arial" w:cs="Arial"/>
          <w:sz w:val="24"/>
          <w:szCs w:val="24"/>
        </w:rPr>
        <w:t>29</w:t>
      </w:r>
      <w:r w:rsidR="001B4A91" w:rsidRPr="007A25AB">
        <w:rPr>
          <w:rFonts w:ascii="Arial" w:hAnsi="Arial" w:cs="Arial"/>
          <w:sz w:val="24"/>
          <w:szCs w:val="24"/>
        </w:rPr>
        <w:t xml:space="preserve">. Контроль за полнотой и качеством предоставления муниципальной услуги осуществляется </w:t>
      </w:r>
      <w:r w:rsidR="004A4C7B" w:rsidRPr="007A25AB">
        <w:rPr>
          <w:rFonts w:ascii="Arial" w:hAnsi="Arial" w:cs="Arial"/>
          <w:sz w:val="24"/>
          <w:szCs w:val="24"/>
        </w:rPr>
        <w:t>начальником</w:t>
      </w:r>
      <w:r w:rsidR="001B4A91" w:rsidRPr="007A25AB">
        <w:rPr>
          <w:rFonts w:ascii="Arial" w:hAnsi="Arial" w:cs="Arial"/>
          <w:sz w:val="24"/>
          <w:szCs w:val="24"/>
        </w:rPr>
        <w:t xml:space="preserve"> </w:t>
      </w:r>
      <w:r w:rsidR="00AB2503" w:rsidRPr="007A25AB">
        <w:rPr>
          <w:rFonts w:ascii="Arial" w:hAnsi="Arial" w:cs="Arial"/>
          <w:sz w:val="24"/>
          <w:szCs w:val="24"/>
        </w:rPr>
        <w:t>Отдела</w:t>
      </w:r>
      <w:r w:rsidR="001B4A91" w:rsidRPr="007A25AB">
        <w:rPr>
          <w:rFonts w:ascii="Arial" w:hAnsi="Arial" w:cs="Arial"/>
          <w:sz w:val="24"/>
          <w:szCs w:val="24"/>
        </w:rPr>
        <w:t xml:space="preserve"> и включает в себя проведение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и действия (бездействие) сотрудников </w:t>
      </w:r>
      <w:r w:rsidR="00AB2503" w:rsidRPr="007A25AB">
        <w:rPr>
          <w:rFonts w:ascii="Arial" w:hAnsi="Arial" w:cs="Arial"/>
          <w:sz w:val="24"/>
          <w:szCs w:val="24"/>
        </w:rPr>
        <w:t>Отдела</w:t>
      </w:r>
      <w:r w:rsidR="001B4A91" w:rsidRPr="007A25AB">
        <w:rPr>
          <w:rFonts w:ascii="Arial" w:hAnsi="Arial" w:cs="Arial"/>
          <w:sz w:val="24"/>
          <w:szCs w:val="24"/>
        </w:rPr>
        <w:t>.</w:t>
      </w:r>
    </w:p>
    <w:p w:rsidR="001B4A91" w:rsidRPr="007A25AB" w:rsidRDefault="00F56ADD" w:rsidP="00980C71">
      <w:pPr>
        <w:pStyle w:val="ConsPlusNormal"/>
        <w:ind w:firstLine="540"/>
        <w:jc w:val="both"/>
        <w:rPr>
          <w:rFonts w:ascii="Arial" w:hAnsi="Arial" w:cs="Arial"/>
          <w:sz w:val="24"/>
          <w:szCs w:val="24"/>
        </w:rPr>
      </w:pPr>
      <w:r w:rsidRPr="007A25AB">
        <w:rPr>
          <w:rFonts w:ascii="Arial" w:hAnsi="Arial" w:cs="Arial"/>
          <w:sz w:val="24"/>
          <w:szCs w:val="24"/>
        </w:rPr>
        <w:t>30</w:t>
      </w:r>
      <w:r w:rsidR="001B4A91" w:rsidRPr="007A25AB">
        <w:rPr>
          <w:rFonts w:ascii="Arial" w:hAnsi="Arial" w:cs="Arial"/>
          <w:sz w:val="24"/>
          <w:szCs w:val="24"/>
        </w:rPr>
        <w:t xml:space="preserve">. На основании приказа </w:t>
      </w:r>
      <w:r w:rsidR="00B02CFF" w:rsidRPr="007A25AB">
        <w:rPr>
          <w:rFonts w:ascii="Arial" w:hAnsi="Arial" w:cs="Arial"/>
          <w:sz w:val="24"/>
          <w:szCs w:val="24"/>
        </w:rPr>
        <w:t>начальника</w:t>
      </w:r>
      <w:r w:rsidR="001B4A91" w:rsidRPr="007A25AB">
        <w:rPr>
          <w:rFonts w:ascii="Arial" w:hAnsi="Arial" w:cs="Arial"/>
          <w:sz w:val="24"/>
          <w:szCs w:val="24"/>
        </w:rPr>
        <w:t xml:space="preserve"> </w:t>
      </w:r>
      <w:r w:rsidR="00AB2503" w:rsidRPr="007A25AB">
        <w:rPr>
          <w:rFonts w:ascii="Arial" w:hAnsi="Arial" w:cs="Arial"/>
          <w:sz w:val="24"/>
          <w:szCs w:val="24"/>
        </w:rPr>
        <w:t>Отдела</w:t>
      </w:r>
      <w:r w:rsidR="001B4A91" w:rsidRPr="007A25AB">
        <w:rPr>
          <w:rFonts w:ascii="Arial" w:hAnsi="Arial" w:cs="Arial"/>
          <w:sz w:val="24"/>
          <w:szCs w:val="24"/>
        </w:rPr>
        <w:t xml:space="preserve"> осуществляются внеплановые проверки соблюдения сотрудниками </w:t>
      </w:r>
      <w:r w:rsidR="00AB2503" w:rsidRPr="007A25AB">
        <w:rPr>
          <w:rFonts w:ascii="Arial" w:hAnsi="Arial" w:cs="Arial"/>
          <w:sz w:val="24"/>
          <w:szCs w:val="24"/>
        </w:rPr>
        <w:t>Отдела</w:t>
      </w:r>
      <w:r w:rsidR="001B4A91" w:rsidRPr="007A25AB">
        <w:rPr>
          <w:rFonts w:ascii="Arial" w:hAnsi="Arial" w:cs="Arial"/>
          <w:sz w:val="24"/>
          <w:szCs w:val="24"/>
        </w:rPr>
        <w:t xml:space="preserve"> требований настоящего Регламента.</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Основанием для проведения внеплановой проверки является обращение заинтересованного лица в письменном виде. Внеплановые проверки полноты и качества исполнения Регламента проводятся по мере поступления соответствующих обращений (жалоб).</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3</w:t>
      </w:r>
      <w:r w:rsidR="00F56ADD" w:rsidRPr="007A25AB">
        <w:rPr>
          <w:rFonts w:ascii="Arial" w:hAnsi="Arial" w:cs="Arial"/>
          <w:sz w:val="24"/>
          <w:szCs w:val="24"/>
        </w:rPr>
        <w:t>1</w:t>
      </w:r>
      <w:r w:rsidRPr="007A25AB">
        <w:rPr>
          <w:rFonts w:ascii="Arial" w:hAnsi="Arial" w:cs="Arial"/>
          <w:sz w:val="24"/>
          <w:szCs w:val="24"/>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3</w:t>
      </w:r>
      <w:r w:rsidR="00F56ADD" w:rsidRPr="007A25AB">
        <w:rPr>
          <w:rFonts w:ascii="Arial" w:hAnsi="Arial" w:cs="Arial"/>
          <w:sz w:val="24"/>
          <w:szCs w:val="24"/>
        </w:rPr>
        <w:t>2</w:t>
      </w:r>
      <w:r w:rsidRPr="007A25AB">
        <w:rPr>
          <w:rFonts w:ascii="Arial" w:hAnsi="Arial" w:cs="Arial"/>
          <w:sz w:val="24"/>
          <w:szCs w:val="24"/>
        </w:rPr>
        <w:t xml:space="preserve">. Сотрудники и должностные лица </w:t>
      </w:r>
      <w:r w:rsidR="00AB2503" w:rsidRPr="007A25AB">
        <w:rPr>
          <w:rFonts w:ascii="Arial" w:hAnsi="Arial" w:cs="Arial"/>
          <w:sz w:val="24"/>
          <w:szCs w:val="24"/>
        </w:rPr>
        <w:t>Отдела</w:t>
      </w:r>
      <w:r w:rsidRPr="007A25AB">
        <w:rPr>
          <w:rFonts w:ascii="Arial" w:hAnsi="Arial" w:cs="Arial"/>
          <w:sz w:val="24"/>
          <w:szCs w:val="24"/>
        </w:rPr>
        <w:t xml:space="preserve"> за исполнение требований настоящего Регламента несут дисциплинарную ответственность в соответствии с действующим трудовым законодательством.</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3</w:t>
      </w:r>
      <w:r w:rsidR="00F56ADD" w:rsidRPr="007A25AB">
        <w:rPr>
          <w:rFonts w:ascii="Arial" w:hAnsi="Arial" w:cs="Arial"/>
          <w:sz w:val="24"/>
          <w:szCs w:val="24"/>
        </w:rPr>
        <w:t>2</w:t>
      </w:r>
      <w:r w:rsidRPr="007A25AB">
        <w:rPr>
          <w:rFonts w:ascii="Arial" w:hAnsi="Arial" w:cs="Arial"/>
          <w:sz w:val="24"/>
          <w:szCs w:val="24"/>
        </w:rPr>
        <w:t xml:space="preserve">.1. Контроль за актуальностью информации о предоставлении муниципальных услуг, </w:t>
      </w:r>
      <w:r w:rsidR="00B50FF3" w:rsidRPr="007A25AB">
        <w:rPr>
          <w:rFonts w:ascii="Arial" w:hAnsi="Arial" w:cs="Arial"/>
          <w:sz w:val="24"/>
          <w:szCs w:val="24"/>
        </w:rPr>
        <w:t>размещаемой на Сайте в разделе «</w:t>
      </w:r>
      <w:r w:rsidRPr="007A25AB">
        <w:rPr>
          <w:rFonts w:ascii="Arial" w:hAnsi="Arial" w:cs="Arial"/>
          <w:sz w:val="24"/>
          <w:szCs w:val="24"/>
        </w:rPr>
        <w:t>Реестр муниципальных услуг</w:t>
      </w:r>
      <w:r w:rsidR="00B50FF3" w:rsidRPr="007A25AB">
        <w:rPr>
          <w:rFonts w:ascii="Arial" w:hAnsi="Arial" w:cs="Arial"/>
          <w:sz w:val="24"/>
          <w:szCs w:val="24"/>
        </w:rPr>
        <w:t>»</w:t>
      </w:r>
      <w:r w:rsidRPr="007A25AB">
        <w:rPr>
          <w:rFonts w:ascii="Arial" w:hAnsi="Arial" w:cs="Arial"/>
          <w:sz w:val="24"/>
          <w:szCs w:val="24"/>
        </w:rPr>
        <w:t xml:space="preserve">, соблюдением сроков предоставления муниципальных услуг, соблюдением сроков выполнения административных процедур осуществляет </w:t>
      </w:r>
      <w:r w:rsidR="00AB2503" w:rsidRPr="007A25AB">
        <w:rPr>
          <w:rFonts w:ascii="Arial" w:hAnsi="Arial" w:cs="Arial"/>
          <w:sz w:val="24"/>
          <w:szCs w:val="24"/>
        </w:rPr>
        <w:t>Отдел</w:t>
      </w:r>
      <w:r w:rsidRPr="007A25AB">
        <w:rPr>
          <w:rFonts w:ascii="Arial" w:hAnsi="Arial" w:cs="Arial"/>
          <w:sz w:val="24"/>
          <w:szCs w:val="24"/>
        </w:rPr>
        <w:t xml:space="preserve"> </w:t>
      </w:r>
      <w:r w:rsidR="00F56ADD" w:rsidRPr="007A25AB">
        <w:rPr>
          <w:rFonts w:ascii="Arial" w:hAnsi="Arial" w:cs="Arial"/>
          <w:sz w:val="24"/>
          <w:szCs w:val="24"/>
        </w:rPr>
        <w:t xml:space="preserve">информационного обеспечения </w:t>
      </w:r>
      <w:r w:rsidRPr="007A25AB">
        <w:rPr>
          <w:rFonts w:ascii="Arial" w:hAnsi="Arial" w:cs="Arial"/>
          <w:sz w:val="24"/>
          <w:szCs w:val="24"/>
        </w:rPr>
        <w:t xml:space="preserve">администрации </w:t>
      </w:r>
      <w:r w:rsidR="00633ADC" w:rsidRPr="007A25AB">
        <w:rPr>
          <w:rFonts w:ascii="Arial" w:hAnsi="Arial" w:cs="Arial"/>
          <w:sz w:val="24"/>
          <w:szCs w:val="24"/>
        </w:rPr>
        <w:t>района</w:t>
      </w:r>
      <w:r w:rsidR="00F56ADD" w:rsidRPr="007A25AB">
        <w:rPr>
          <w:rFonts w:ascii="Arial" w:hAnsi="Arial" w:cs="Arial"/>
          <w:sz w:val="24"/>
          <w:szCs w:val="24"/>
        </w:rPr>
        <w:t>.</w:t>
      </w:r>
    </w:p>
    <w:p w:rsidR="00F56ADD" w:rsidRPr="007A25AB" w:rsidRDefault="00F56ADD" w:rsidP="00980C71">
      <w:pPr>
        <w:pStyle w:val="ConsPlusNormal"/>
        <w:ind w:firstLine="540"/>
        <w:jc w:val="both"/>
        <w:rPr>
          <w:rFonts w:ascii="Arial" w:hAnsi="Arial" w:cs="Arial"/>
          <w:sz w:val="24"/>
          <w:szCs w:val="24"/>
        </w:rPr>
      </w:pPr>
    </w:p>
    <w:p w:rsidR="001B4A91" w:rsidRPr="007A25AB" w:rsidRDefault="001B4A91" w:rsidP="00B50FF3">
      <w:pPr>
        <w:pStyle w:val="ConsPlusTitle"/>
        <w:jc w:val="center"/>
        <w:outlineLvl w:val="1"/>
        <w:rPr>
          <w:rFonts w:ascii="Arial" w:hAnsi="Arial" w:cs="Arial"/>
          <w:sz w:val="24"/>
          <w:szCs w:val="24"/>
        </w:rPr>
      </w:pPr>
      <w:r w:rsidRPr="007A25AB">
        <w:rPr>
          <w:rFonts w:ascii="Arial" w:hAnsi="Arial" w:cs="Arial"/>
          <w:sz w:val="24"/>
          <w:szCs w:val="24"/>
        </w:rPr>
        <w:t>V. ДОСУДЕБНЫЙ (ВНЕСУДЕБНЫЙ) ПОРЯДОК ОБЖАЛОВАНИЯ РЕШЕНИЙ</w:t>
      </w:r>
      <w:r w:rsidR="00B50FF3" w:rsidRPr="007A25AB">
        <w:rPr>
          <w:rFonts w:ascii="Arial" w:hAnsi="Arial" w:cs="Arial"/>
          <w:sz w:val="24"/>
          <w:szCs w:val="24"/>
        </w:rPr>
        <w:t xml:space="preserve"> </w:t>
      </w:r>
      <w:r w:rsidRPr="007A25AB">
        <w:rPr>
          <w:rFonts w:ascii="Arial" w:hAnsi="Arial" w:cs="Arial"/>
          <w:sz w:val="24"/>
          <w:szCs w:val="24"/>
        </w:rPr>
        <w:t>И ДЕЙСТВИЙ (БЕЗДЕЙСТВИЯ) ОРГАНА, ПРЕДОСТАВЛЯЮЩЕГО</w:t>
      </w:r>
      <w:r w:rsidR="00B50FF3" w:rsidRPr="007A25AB">
        <w:rPr>
          <w:rFonts w:ascii="Arial" w:hAnsi="Arial" w:cs="Arial"/>
          <w:sz w:val="24"/>
          <w:szCs w:val="24"/>
        </w:rPr>
        <w:t xml:space="preserve"> </w:t>
      </w:r>
      <w:r w:rsidRPr="007A25AB">
        <w:rPr>
          <w:rFonts w:ascii="Arial" w:hAnsi="Arial" w:cs="Arial"/>
          <w:sz w:val="24"/>
          <w:szCs w:val="24"/>
        </w:rPr>
        <w:t>МУНИЦИПАЛЬНУЮ УСЛУГУ, МНОГОФУНКЦИОНАЛЬНОГО ЦЕНТРА,</w:t>
      </w:r>
    </w:p>
    <w:p w:rsidR="001B4A91" w:rsidRPr="007A25AB" w:rsidRDefault="001B4A91" w:rsidP="00980C71">
      <w:pPr>
        <w:pStyle w:val="ConsPlusTitle"/>
        <w:jc w:val="center"/>
        <w:rPr>
          <w:rFonts w:ascii="Arial" w:hAnsi="Arial" w:cs="Arial"/>
          <w:sz w:val="24"/>
          <w:szCs w:val="24"/>
        </w:rPr>
      </w:pPr>
      <w:r w:rsidRPr="007A25AB">
        <w:rPr>
          <w:rFonts w:ascii="Arial" w:hAnsi="Arial" w:cs="Arial"/>
          <w:sz w:val="24"/>
          <w:szCs w:val="24"/>
        </w:rPr>
        <w:t>ОРГАНИЗАЦИЙ, УКАЗАННЫХ В ЧАСТИ 1.1 СТАТЬИ 16 ЗАКОНА,</w:t>
      </w:r>
    </w:p>
    <w:p w:rsidR="001B4A91" w:rsidRPr="007A25AB" w:rsidRDefault="001B4A91" w:rsidP="00980C71">
      <w:pPr>
        <w:pStyle w:val="ConsPlusTitle"/>
        <w:jc w:val="center"/>
        <w:rPr>
          <w:rFonts w:ascii="Arial" w:hAnsi="Arial" w:cs="Arial"/>
          <w:sz w:val="24"/>
          <w:szCs w:val="24"/>
        </w:rPr>
      </w:pPr>
      <w:r w:rsidRPr="007A25AB">
        <w:rPr>
          <w:rFonts w:ascii="Arial" w:hAnsi="Arial" w:cs="Arial"/>
          <w:sz w:val="24"/>
          <w:szCs w:val="24"/>
        </w:rPr>
        <w:t>А ТАКЖЕ ИХ ДОЛЖНОСТНЫХ ЛИЦ, МУНИЦИПАЛЬНЫХ</w:t>
      </w:r>
    </w:p>
    <w:p w:rsidR="001B4A91" w:rsidRPr="007A25AB" w:rsidRDefault="001B4A91" w:rsidP="00980C71">
      <w:pPr>
        <w:pStyle w:val="ConsPlusTitle"/>
        <w:jc w:val="center"/>
        <w:rPr>
          <w:rFonts w:ascii="Arial" w:hAnsi="Arial" w:cs="Arial"/>
          <w:sz w:val="24"/>
          <w:szCs w:val="24"/>
        </w:rPr>
      </w:pPr>
      <w:r w:rsidRPr="007A25AB">
        <w:rPr>
          <w:rFonts w:ascii="Arial" w:hAnsi="Arial" w:cs="Arial"/>
          <w:sz w:val="24"/>
          <w:szCs w:val="24"/>
        </w:rPr>
        <w:t>СЛУЖАЩИХ, РАБОТНИКОВ</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3</w:t>
      </w:r>
      <w:r w:rsidR="00F56ADD" w:rsidRPr="007A25AB">
        <w:rPr>
          <w:rFonts w:ascii="Arial" w:hAnsi="Arial" w:cs="Arial"/>
          <w:sz w:val="24"/>
          <w:szCs w:val="24"/>
        </w:rPr>
        <w:t>3</w:t>
      </w:r>
      <w:r w:rsidRPr="007A25AB">
        <w:rPr>
          <w:rFonts w:ascii="Arial" w:hAnsi="Arial" w:cs="Arial"/>
          <w:sz w:val="24"/>
          <w:szCs w:val="24"/>
        </w:rPr>
        <w:t xml:space="preserve">. Заявитель имеет право на обжалование решений и действий (бездействия) </w:t>
      </w:r>
      <w:r w:rsidR="00AB2503" w:rsidRPr="007A25AB">
        <w:rPr>
          <w:rFonts w:ascii="Arial" w:hAnsi="Arial" w:cs="Arial"/>
          <w:sz w:val="24"/>
          <w:szCs w:val="24"/>
        </w:rPr>
        <w:t>Отдела</w:t>
      </w:r>
      <w:r w:rsidRPr="007A25AB">
        <w:rPr>
          <w:rFonts w:ascii="Arial" w:hAnsi="Arial" w:cs="Arial"/>
          <w:sz w:val="24"/>
          <w:szCs w:val="24"/>
        </w:rPr>
        <w:t xml:space="preserve">, должностных лиц либо муниципальных служащих </w:t>
      </w:r>
      <w:r w:rsidR="00AB2503" w:rsidRPr="007A25AB">
        <w:rPr>
          <w:rFonts w:ascii="Arial" w:hAnsi="Arial" w:cs="Arial"/>
          <w:sz w:val="24"/>
          <w:szCs w:val="24"/>
        </w:rPr>
        <w:t>Отдела</w:t>
      </w:r>
      <w:r w:rsidRPr="007A25AB">
        <w:rPr>
          <w:rFonts w:ascii="Arial" w:hAnsi="Arial" w:cs="Arial"/>
          <w:sz w:val="24"/>
          <w:szCs w:val="24"/>
        </w:rPr>
        <w:t xml:space="preserve">, многофункционального центра, работника многофункционального центра, а также организаций, указанных в </w:t>
      </w:r>
      <w:hyperlink r:id="rId19">
        <w:r w:rsidRPr="007A25AB">
          <w:rPr>
            <w:rFonts w:ascii="Arial" w:hAnsi="Arial" w:cs="Arial"/>
            <w:sz w:val="24"/>
            <w:szCs w:val="24"/>
          </w:rPr>
          <w:t>части 1.1 статьи 16</w:t>
        </w:r>
      </w:hyperlink>
      <w:r w:rsidRPr="007A25AB">
        <w:rPr>
          <w:rFonts w:ascii="Arial" w:hAnsi="Arial" w:cs="Arial"/>
          <w:sz w:val="24"/>
          <w:szCs w:val="24"/>
        </w:rPr>
        <w:t xml:space="preserve"> Закона, или их работников в досудебном (внесудебном) порядке.</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lastRenderedPageBreak/>
        <w:t xml:space="preserve">Обжалование решений и действий (бездействия) </w:t>
      </w:r>
      <w:r w:rsidR="00AB2503" w:rsidRPr="007A25AB">
        <w:rPr>
          <w:rFonts w:ascii="Arial" w:hAnsi="Arial" w:cs="Arial"/>
          <w:sz w:val="24"/>
          <w:szCs w:val="24"/>
        </w:rPr>
        <w:t>Отдела</w:t>
      </w:r>
      <w:r w:rsidRPr="007A25AB">
        <w:rPr>
          <w:rFonts w:ascii="Arial" w:hAnsi="Arial" w:cs="Arial"/>
          <w:sz w:val="24"/>
          <w:szCs w:val="24"/>
        </w:rPr>
        <w:t xml:space="preserve">, должностных лиц либо муниципальных служащих </w:t>
      </w:r>
      <w:r w:rsidR="00AB2503" w:rsidRPr="007A25AB">
        <w:rPr>
          <w:rFonts w:ascii="Arial" w:hAnsi="Arial" w:cs="Arial"/>
          <w:sz w:val="24"/>
          <w:szCs w:val="24"/>
        </w:rPr>
        <w:t>Отдела</w:t>
      </w:r>
      <w:r w:rsidRPr="007A25AB">
        <w:rPr>
          <w:rFonts w:ascii="Arial" w:hAnsi="Arial" w:cs="Arial"/>
          <w:sz w:val="24"/>
          <w:szCs w:val="24"/>
        </w:rPr>
        <w:t xml:space="preserve">, многофункционального центра, работника многофункционального центра, а также организаций, указанных в </w:t>
      </w:r>
      <w:hyperlink r:id="rId20">
        <w:r w:rsidRPr="007A25AB">
          <w:rPr>
            <w:rFonts w:ascii="Arial" w:hAnsi="Arial" w:cs="Arial"/>
            <w:sz w:val="24"/>
            <w:szCs w:val="24"/>
          </w:rPr>
          <w:t>части 1.1 статьи 16</w:t>
        </w:r>
      </w:hyperlink>
      <w:r w:rsidRPr="007A25AB">
        <w:rPr>
          <w:rFonts w:ascii="Arial" w:hAnsi="Arial" w:cs="Arial"/>
          <w:sz w:val="24"/>
          <w:szCs w:val="24"/>
        </w:rPr>
        <w:t xml:space="preserve"> Закона, или их работников в досудебном (внесудебном) порядке осуществляется в соответствии с </w:t>
      </w:r>
      <w:hyperlink r:id="rId21">
        <w:r w:rsidRPr="007A25AB">
          <w:rPr>
            <w:rFonts w:ascii="Arial" w:hAnsi="Arial" w:cs="Arial"/>
            <w:sz w:val="24"/>
            <w:szCs w:val="24"/>
          </w:rPr>
          <w:t>Законом</w:t>
        </w:r>
      </w:hyperlink>
      <w:r w:rsidRPr="007A25AB">
        <w:rPr>
          <w:rFonts w:ascii="Arial" w:hAnsi="Arial" w:cs="Arial"/>
          <w:sz w:val="24"/>
          <w:szCs w:val="24"/>
        </w:rPr>
        <w:t xml:space="preserve">, с учетом особенностей, установленных </w:t>
      </w:r>
      <w:hyperlink r:id="rId22">
        <w:r w:rsidRPr="007A25AB">
          <w:rPr>
            <w:rFonts w:ascii="Arial" w:hAnsi="Arial" w:cs="Arial"/>
            <w:sz w:val="24"/>
            <w:szCs w:val="24"/>
          </w:rPr>
          <w:t>Постановлением</w:t>
        </w:r>
      </w:hyperlink>
      <w:r w:rsidRPr="007A25AB">
        <w:rPr>
          <w:rFonts w:ascii="Arial" w:hAnsi="Arial" w:cs="Arial"/>
          <w:sz w:val="24"/>
          <w:szCs w:val="24"/>
        </w:rPr>
        <w:t xml:space="preserve"> администрации </w:t>
      </w:r>
      <w:r w:rsidR="00633ADC" w:rsidRPr="007A25AB">
        <w:rPr>
          <w:rFonts w:ascii="Arial" w:hAnsi="Arial" w:cs="Arial"/>
          <w:sz w:val="24"/>
          <w:szCs w:val="24"/>
        </w:rPr>
        <w:t>района</w:t>
      </w:r>
      <w:r w:rsidRPr="007A25AB">
        <w:rPr>
          <w:rFonts w:ascii="Arial" w:hAnsi="Arial" w:cs="Arial"/>
          <w:sz w:val="24"/>
          <w:szCs w:val="24"/>
        </w:rPr>
        <w:t xml:space="preserve"> от </w:t>
      </w:r>
      <w:r w:rsidR="00F56ADD" w:rsidRPr="007A25AB">
        <w:rPr>
          <w:rFonts w:ascii="Arial" w:hAnsi="Arial" w:cs="Arial"/>
          <w:sz w:val="24"/>
          <w:szCs w:val="24"/>
        </w:rPr>
        <w:t>02.08.2022 № 172-п</w:t>
      </w:r>
      <w:r w:rsidR="001D39A0" w:rsidRPr="007A25AB">
        <w:rPr>
          <w:rFonts w:ascii="Arial" w:hAnsi="Arial" w:cs="Arial"/>
          <w:sz w:val="24"/>
          <w:szCs w:val="24"/>
        </w:rPr>
        <w:t xml:space="preserve"> «</w:t>
      </w:r>
      <w:r w:rsidRPr="007A25AB">
        <w:rPr>
          <w:rFonts w:ascii="Arial" w:hAnsi="Arial" w:cs="Arial"/>
          <w:sz w:val="24"/>
          <w:szCs w:val="24"/>
        </w:rPr>
        <w:t>Об утверждении Положения об особенностях подачи и рассмотрения жалоб при предоставлении муниципальных услуг</w:t>
      </w:r>
      <w:r w:rsidR="001D39A0" w:rsidRPr="007A25AB">
        <w:rPr>
          <w:rFonts w:ascii="Arial" w:hAnsi="Arial" w:cs="Arial"/>
          <w:sz w:val="24"/>
          <w:szCs w:val="24"/>
        </w:rPr>
        <w:t>»</w:t>
      </w:r>
      <w:r w:rsidRPr="007A25AB">
        <w:rPr>
          <w:rFonts w:ascii="Arial" w:hAnsi="Arial" w:cs="Arial"/>
          <w:sz w:val="24"/>
          <w:szCs w:val="24"/>
        </w:rPr>
        <w:t>, а также настоящим Регламентом.</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В досудебном (внесудебном) порядке решения и действия (бездействие) должностных лиц </w:t>
      </w:r>
      <w:r w:rsidR="00AB2503" w:rsidRPr="007A25AB">
        <w:rPr>
          <w:rFonts w:ascii="Arial" w:hAnsi="Arial" w:cs="Arial"/>
          <w:sz w:val="24"/>
          <w:szCs w:val="24"/>
        </w:rPr>
        <w:t>Отдела</w:t>
      </w:r>
      <w:r w:rsidRPr="007A25AB">
        <w:rPr>
          <w:rFonts w:ascii="Arial" w:hAnsi="Arial" w:cs="Arial"/>
          <w:sz w:val="24"/>
          <w:szCs w:val="24"/>
        </w:rPr>
        <w:t xml:space="preserve">, муниципальных служащих </w:t>
      </w:r>
      <w:r w:rsidR="00AB2503" w:rsidRPr="007A25AB">
        <w:rPr>
          <w:rFonts w:ascii="Arial" w:hAnsi="Arial" w:cs="Arial"/>
          <w:sz w:val="24"/>
          <w:szCs w:val="24"/>
        </w:rPr>
        <w:t>Отдела</w:t>
      </w:r>
      <w:r w:rsidRPr="007A25AB">
        <w:rPr>
          <w:rFonts w:ascii="Arial" w:hAnsi="Arial" w:cs="Arial"/>
          <w:sz w:val="24"/>
          <w:szCs w:val="24"/>
        </w:rPr>
        <w:t xml:space="preserve"> обжалуются в порядке подчиненности </w:t>
      </w:r>
      <w:r w:rsidR="00BF790F" w:rsidRPr="007A25AB">
        <w:rPr>
          <w:rFonts w:ascii="Arial" w:hAnsi="Arial" w:cs="Arial"/>
          <w:sz w:val="24"/>
          <w:szCs w:val="24"/>
        </w:rPr>
        <w:t>начальнику</w:t>
      </w:r>
      <w:r w:rsidRPr="007A25AB">
        <w:rPr>
          <w:rFonts w:ascii="Arial" w:hAnsi="Arial" w:cs="Arial"/>
          <w:sz w:val="24"/>
          <w:szCs w:val="24"/>
        </w:rPr>
        <w:t xml:space="preserve"> </w:t>
      </w:r>
      <w:r w:rsidR="00AB2503" w:rsidRPr="007A25AB">
        <w:rPr>
          <w:rFonts w:ascii="Arial" w:hAnsi="Arial" w:cs="Arial"/>
          <w:sz w:val="24"/>
          <w:szCs w:val="24"/>
        </w:rPr>
        <w:t>Отдела</w:t>
      </w:r>
      <w:r w:rsidRPr="007A25AB">
        <w:rPr>
          <w:rFonts w:ascii="Arial" w:hAnsi="Arial" w:cs="Arial"/>
          <w:sz w:val="24"/>
          <w:szCs w:val="24"/>
        </w:rPr>
        <w:t>.</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Жалоба на решения и действия (бездействие) </w:t>
      </w:r>
      <w:r w:rsidR="00B02CFF" w:rsidRPr="007A25AB">
        <w:rPr>
          <w:rFonts w:ascii="Arial" w:hAnsi="Arial" w:cs="Arial"/>
          <w:sz w:val="24"/>
          <w:szCs w:val="24"/>
        </w:rPr>
        <w:t>начальника</w:t>
      </w:r>
      <w:r w:rsidRPr="007A25AB">
        <w:rPr>
          <w:rFonts w:ascii="Arial" w:hAnsi="Arial" w:cs="Arial"/>
          <w:sz w:val="24"/>
          <w:szCs w:val="24"/>
        </w:rPr>
        <w:t xml:space="preserve"> </w:t>
      </w:r>
      <w:r w:rsidR="00AB2503" w:rsidRPr="007A25AB">
        <w:rPr>
          <w:rFonts w:ascii="Arial" w:hAnsi="Arial" w:cs="Arial"/>
          <w:sz w:val="24"/>
          <w:szCs w:val="24"/>
        </w:rPr>
        <w:t>Отдела</w:t>
      </w:r>
      <w:r w:rsidRPr="007A25AB">
        <w:rPr>
          <w:rFonts w:ascii="Arial" w:hAnsi="Arial" w:cs="Arial"/>
          <w:sz w:val="24"/>
          <w:szCs w:val="24"/>
        </w:rPr>
        <w:t xml:space="preserve"> подается в порядке подчиненности на имя заместителя Главы</w:t>
      </w:r>
      <w:r w:rsidR="00F56ADD" w:rsidRPr="007A25AB">
        <w:rPr>
          <w:rFonts w:ascii="Arial" w:hAnsi="Arial" w:cs="Arial"/>
          <w:sz w:val="24"/>
          <w:szCs w:val="24"/>
        </w:rPr>
        <w:t xml:space="preserve"> Большеулуйского </w:t>
      </w:r>
      <w:r w:rsidR="00633ADC" w:rsidRPr="007A25AB">
        <w:rPr>
          <w:rFonts w:ascii="Arial" w:hAnsi="Arial" w:cs="Arial"/>
          <w:sz w:val="24"/>
          <w:szCs w:val="24"/>
        </w:rPr>
        <w:t>района</w:t>
      </w:r>
      <w:r w:rsidR="00F56ADD" w:rsidRPr="007A25AB">
        <w:rPr>
          <w:rFonts w:ascii="Arial" w:hAnsi="Arial" w:cs="Arial"/>
          <w:sz w:val="24"/>
          <w:szCs w:val="24"/>
        </w:rPr>
        <w:t xml:space="preserve"> по оперативному управлению</w:t>
      </w:r>
      <w:r w:rsidRPr="007A25AB">
        <w:rPr>
          <w:rFonts w:ascii="Arial" w:hAnsi="Arial" w:cs="Arial"/>
          <w:sz w:val="24"/>
          <w:szCs w:val="24"/>
        </w:rPr>
        <w:t>, в компетенцию которого входят вопросы градостроительства.</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Жалобы на решения и действия (бездействие) работника многофункционального центра подаются </w:t>
      </w:r>
      <w:r w:rsidR="00BF790F" w:rsidRPr="007A25AB">
        <w:rPr>
          <w:rFonts w:ascii="Arial" w:hAnsi="Arial" w:cs="Arial"/>
          <w:sz w:val="24"/>
          <w:szCs w:val="24"/>
        </w:rPr>
        <w:t>начальнику</w:t>
      </w:r>
      <w:r w:rsidRPr="007A25AB">
        <w:rPr>
          <w:rFonts w:ascii="Arial" w:hAnsi="Arial" w:cs="Arial"/>
          <w:sz w:val="24"/>
          <w:szCs w:val="24"/>
        </w:rPr>
        <w:t xml:space="preserve">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3">
        <w:r w:rsidRPr="007A25AB">
          <w:rPr>
            <w:rFonts w:ascii="Arial" w:hAnsi="Arial" w:cs="Arial"/>
            <w:sz w:val="24"/>
            <w:szCs w:val="24"/>
          </w:rPr>
          <w:t>частью 1.1 статьи 16</w:t>
        </w:r>
      </w:hyperlink>
      <w:r w:rsidRPr="007A25AB">
        <w:rPr>
          <w:rFonts w:ascii="Arial" w:hAnsi="Arial" w:cs="Arial"/>
          <w:sz w:val="24"/>
          <w:szCs w:val="24"/>
        </w:rPr>
        <w:t xml:space="preserve"> Закона, подаются </w:t>
      </w:r>
      <w:r w:rsidR="00B02CFF" w:rsidRPr="007A25AB">
        <w:rPr>
          <w:rFonts w:ascii="Arial" w:hAnsi="Arial" w:cs="Arial"/>
          <w:sz w:val="24"/>
          <w:szCs w:val="24"/>
        </w:rPr>
        <w:t>начальника</w:t>
      </w:r>
      <w:r w:rsidRPr="007A25AB">
        <w:rPr>
          <w:rFonts w:ascii="Arial" w:hAnsi="Arial" w:cs="Arial"/>
          <w:sz w:val="24"/>
          <w:szCs w:val="24"/>
        </w:rPr>
        <w:t>м этих организаций.</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3</w:t>
      </w:r>
      <w:r w:rsidR="00F56ADD" w:rsidRPr="007A25AB">
        <w:rPr>
          <w:rFonts w:ascii="Arial" w:hAnsi="Arial" w:cs="Arial"/>
          <w:sz w:val="24"/>
          <w:szCs w:val="24"/>
        </w:rPr>
        <w:t>4</w:t>
      </w:r>
      <w:r w:rsidRPr="007A25AB">
        <w:rPr>
          <w:rFonts w:ascii="Arial" w:hAnsi="Arial" w:cs="Arial"/>
          <w:sz w:val="24"/>
          <w:szCs w:val="24"/>
        </w:rPr>
        <w:t>. Основанием для начала процедуры досудебного (внесудебного) обжалования является поступление жалобы.</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Жалоба подается в письменной форме на бумажном носителе, в электронной форме.</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Жалоба на решения и действия (бездействие) </w:t>
      </w:r>
      <w:r w:rsidR="00AB2503" w:rsidRPr="007A25AB">
        <w:rPr>
          <w:rFonts w:ascii="Arial" w:hAnsi="Arial" w:cs="Arial"/>
          <w:sz w:val="24"/>
          <w:szCs w:val="24"/>
        </w:rPr>
        <w:t>Отдела</w:t>
      </w:r>
      <w:r w:rsidRPr="007A25AB">
        <w:rPr>
          <w:rFonts w:ascii="Arial" w:hAnsi="Arial" w:cs="Arial"/>
          <w:sz w:val="24"/>
          <w:szCs w:val="24"/>
        </w:rPr>
        <w:t xml:space="preserve">, должностного лица </w:t>
      </w:r>
      <w:r w:rsidR="00AB2503" w:rsidRPr="007A25AB">
        <w:rPr>
          <w:rFonts w:ascii="Arial" w:hAnsi="Arial" w:cs="Arial"/>
          <w:sz w:val="24"/>
          <w:szCs w:val="24"/>
        </w:rPr>
        <w:t>Отдела</w:t>
      </w:r>
      <w:r w:rsidRPr="007A25AB">
        <w:rPr>
          <w:rFonts w:ascii="Arial" w:hAnsi="Arial" w:cs="Arial"/>
          <w:sz w:val="24"/>
          <w:szCs w:val="24"/>
        </w:rPr>
        <w:t xml:space="preserve">, муниципального служащего </w:t>
      </w:r>
      <w:r w:rsidR="00AB2503" w:rsidRPr="007A25AB">
        <w:rPr>
          <w:rFonts w:ascii="Arial" w:hAnsi="Arial" w:cs="Arial"/>
          <w:sz w:val="24"/>
          <w:szCs w:val="24"/>
        </w:rPr>
        <w:t>Отдела</w:t>
      </w:r>
      <w:r w:rsidRPr="007A25AB">
        <w:rPr>
          <w:rFonts w:ascii="Arial" w:hAnsi="Arial" w:cs="Arial"/>
          <w:sz w:val="24"/>
          <w:szCs w:val="24"/>
        </w:rPr>
        <w:t xml:space="preserve">, </w:t>
      </w:r>
      <w:r w:rsidR="00B02CFF" w:rsidRPr="007A25AB">
        <w:rPr>
          <w:rFonts w:ascii="Arial" w:hAnsi="Arial" w:cs="Arial"/>
          <w:sz w:val="24"/>
          <w:szCs w:val="24"/>
        </w:rPr>
        <w:t>начальника</w:t>
      </w:r>
      <w:r w:rsidRPr="007A25AB">
        <w:rPr>
          <w:rFonts w:ascii="Arial" w:hAnsi="Arial" w:cs="Arial"/>
          <w:sz w:val="24"/>
          <w:szCs w:val="24"/>
        </w:rPr>
        <w:t xml:space="preserve"> </w:t>
      </w:r>
      <w:r w:rsidR="00AB2503" w:rsidRPr="007A25AB">
        <w:rPr>
          <w:rFonts w:ascii="Arial" w:hAnsi="Arial" w:cs="Arial"/>
          <w:sz w:val="24"/>
          <w:szCs w:val="24"/>
        </w:rPr>
        <w:t>Отдела</w:t>
      </w:r>
      <w:r w:rsidRPr="007A25AB">
        <w:rPr>
          <w:rFonts w:ascii="Arial" w:hAnsi="Arial" w:cs="Arial"/>
          <w:sz w:val="24"/>
          <w:szCs w:val="24"/>
        </w:rPr>
        <w:t xml:space="preserve">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00633ADC" w:rsidRPr="007A25AB">
        <w:rPr>
          <w:rFonts w:ascii="Arial" w:hAnsi="Arial" w:cs="Arial"/>
          <w:sz w:val="24"/>
          <w:szCs w:val="24"/>
        </w:rPr>
        <w:t>района</w:t>
      </w:r>
      <w:r w:rsidRPr="007A25AB">
        <w:rPr>
          <w:rFonts w:ascii="Arial" w:hAnsi="Arial" w:cs="Arial"/>
          <w:sz w:val="24"/>
          <w:szCs w:val="24"/>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4">
        <w:r w:rsidRPr="007A25AB">
          <w:rPr>
            <w:rFonts w:ascii="Arial" w:hAnsi="Arial" w:cs="Arial"/>
            <w:sz w:val="24"/>
            <w:szCs w:val="24"/>
          </w:rPr>
          <w:t>частью 1.1 статьи 16</w:t>
        </w:r>
      </w:hyperlink>
      <w:r w:rsidRPr="007A25AB">
        <w:rPr>
          <w:rFonts w:ascii="Arial" w:hAnsi="Arial" w:cs="Arial"/>
          <w:sz w:val="24"/>
          <w:szCs w:val="24"/>
        </w:rPr>
        <w:t xml:space="preserve">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3</w:t>
      </w:r>
      <w:r w:rsidR="00F56ADD" w:rsidRPr="007A25AB">
        <w:rPr>
          <w:rFonts w:ascii="Arial" w:hAnsi="Arial" w:cs="Arial"/>
          <w:sz w:val="24"/>
          <w:szCs w:val="24"/>
        </w:rPr>
        <w:t>5</w:t>
      </w:r>
      <w:r w:rsidRPr="007A25AB">
        <w:rPr>
          <w:rFonts w:ascii="Arial" w:hAnsi="Arial" w:cs="Arial"/>
          <w:sz w:val="24"/>
          <w:szCs w:val="24"/>
        </w:rPr>
        <w:t>. Предметом досудебного (внесудебного) обжалования является в том числе:</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1) нарушение срока регистрации заявления гражданина о предоставлении муниципальной услуги, запроса, указанного в </w:t>
      </w:r>
      <w:hyperlink r:id="rId25">
        <w:r w:rsidRPr="007A25AB">
          <w:rPr>
            <w:rFonts w:ascii="Arial" w:hAnsi="Arial" w:cs="Arial"/>
            <w:sz w:val="24"/>
            <w:szCs w:val="24"/>
          </w:rPr>
          <w:t>статье 15.1</w:t>
        </w:r>
      </w:hyperlink>
      <w:r w:rsidRPr="007A25AB">
        <w:rPr>
          <w:rFonts w:ascii="Arial" w:hAnsi="Arial" w:cs="Arial"/>
          <w:sz w:val="24"/>
          <w:szCs w:val="24"/>
        </w:rPr>
        <w:t xml:space="preserve"> Закона;</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7A25AB">
        <w:rPr>
          <w:rFonts w:ascii="Arial" w:hAnsi="Arial" w:cs="Arial"/>
          <w:sz w:val="24"/>
          <w:szCs w:val="24"/>
        </w:rP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r w:rsidRPr="007A25AB">
          <w:rPr>
            <w:rFonts w:ascii="Arial" w:hAnsi="Arial" w:cs="Arial"/>
            <w:sz w:val="24"/>
            <w:szCs w:val="24"/>
          </w:rPr>
          <w:t>частью 1.3 статьи 16</w:t>
        </w:r>
      </w:hyperlink>
      <w:r w:rsidRPr="007A25AB">
        <w:rPr>
          <w:rFonts w:ascii="Arial" w:hAnsi="Arial" w:cs="Arial"/>
          <w:sz w:val="24"/>
          <w:szCs w:val="24"/>
        </w:rPr>
        <w:t xml:space="preserve"> Закона;</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r w:rsidRPr="007A25AB">
          <w:rPr>
            <w:rFonts w:ascii="Arial" w:hAnsi="Arial" w:cs="Arial"/>
            <w:sz w:val="24"/>
            <w:szCs w:val="24"/>
          </w:rPr>
          <w:t>частью 1.3 статьи 16</w:t>
        </w:r>
      </w:hyperlink>
      <w:r w:rsidRPr="007A25AB">
        <w:rPr>
          <w:rFonts w:ascii="Arial" w:hAnsi="Arial" w:cs="Arial"/>
          <w:sz w:val="24"/>
          <w:szCs w:val="24"/>
        </w:rPr>
        <w:t xml:space="preserve"> Закона;</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8">
        <w:r w:rsidRPr="007A25AB">
          <w:rPr>
            <w:rFonts w:ascii="Arial" w:hAnsi="Arial" w:cs="Arial"/>
            <w:sz w:val="24"/>
            <w:szCs w:val="24"/>
          </w:rPr>
          <w:t>частью 1.1 статьи 16</w:t>
        </w:r>
      </w:hyperlink>
      <w:r w:rsidRPr="007A25AB">
        <w:rPr>
          <w:rFonts w:ascii="Arial" w:hAnsi="Arial" w:cs="Arial"/>
          <w:sz w:val="24"/>
          <w:szCs w:val="24"/>
        </w:rPr>
        <w:t xml:space="preserve"> Закона,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r w:rsidRPr="007A25AB">
          <w:rPr>
            <w:rFonts w:ascii="Arial" w:hAnsi="Arial" w:cs="Arial"/>
            <w:sz w:val="24"/>
            <w:szCs w:val="24"/>
          </w:rPr>
          <w:t>частью 1.3 статьи 16</w:t>
        </w:r>
      </w:hyperlink>
      <w:r w:rsidRPr="007A25AB">
        <w:rPr>
          <w:rFonts w:ascii="Arial" w:hAnsi="Arial" w:cs="Arial"/>
          <w:sz w:val="24"/>
          <w:szCs w:val="24"/>
        </w:rPr>
        <w:t xml:space="preserve"> Закона;</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w:t>
      </w:r>
      <w:r w:rsidRPr="007A25AB">
        <w:rPr>
          <w:rFonts w:ascii="Arial" w:hAnsi="Arial" w:cs="Arial"/>
          <w:sz w:val="24"/>
          <w:szCs w:val="24"/>
        </w:rPr>
        <w:lastRenderedPageBreak/>
        <w:t xml:space="preserve">определенном </w:t>
      </w:r>
      <w:hyperlink r:id="rId30">
        <w:r w:rsidRPr="007A25AB">
          <w:rPr>
            <w:rFonts w:ascii="Arial" w:hAnsi="Arial" w:cs="Arial"/>
            <w:sz w:val="24"/>
            <w:szCs w:val="24"/>
          </w:rPr>
          <w:t>частью 1.3 статьи 16</w:t>
        </w:r>
      </w:hyperlink>
      <w:r w:rsidRPr="007A25AB">
        <w:rPr>
          <w:rFonts w:ascii="Arial" w:hAnsi="Arial" w:cs="Arial"/>
          <w:sz w:val="24"/>
          <w:szCs w:val="24"/>
        </w:rPr>
        <w:t xml:space="preserve"> Закона;</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10) требование у заявителя при предоставлении муниципальной услуги документов или информации, на отсутствие и (или) недостоверность которых не указывалось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r w:rsidRPr="007A25AB">
          <w:rPr>
            <w:rFonts w:ascii="Arial" w:hAnsi="Arial" w:cs="Arial"/>
            <w:sz w:val="24"/>
            <w:szCs w:val="24"/>
          </w:rPr>
          <w:t>пунктом 4 части 1 статьи 7</w:t>
        </w:r>
      </w:hyperlink>
      <w:r w:rsidRPr="007A25AB">
        <w:rPr>
          <w:rFonts w:ascii="Arial" w:hAnsi="Arial" w:cs="Arial"/>
          <w:sz w:val="24"/>
          <w:szCs w:val="24"/>
        </w:rPr>
        <w:t xml:space="preserve">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2">
        <w:r w:rsidRPr="007A25AB">
          <w:rPr>
            <w:rFonts w:ascii="Arial" w:hAnsi="Arial" w:cs="Arial"/>
            <w:sz w:val="24"/>
            <w:szCs w:val="24"/>
          </w:rPr>
          <w:t>частью 1.3 статьи 16</w:t>
        </w:r>
      </w:hyperlink>
      <w:r w:rsidRPr="007A25AB">
        <w:rPr>
          <w:rFonts w:ascii="Arial" w:hAnsi="Arial" w:cs="Arial"/>
          <w:sz w:val="24"/>
          <w:szCs w:val="24"/>
        </w:rPr>
        <w:t xml:space="preserve"> Закона.</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3</w:t>
      </w:r>
      <w:r w:rsidR="001D39A0" w:rsidRPr="007A25AB">
        <w:rPr>
          <w:rFonts w:ascii="Arial" w:hAnsi="Arial" w:cs="Arial"/>
          <w:sz w:val="24"/>
          <w:szCs w:val="24"/>
        </w:rPr>
        <w:t>6</w:t>
      </w:r>
      <w:r w:rsidRPr="007A25AB">
        <w:rPr>
          <w:rFonts w:ascii="Arial" w:hAnsi="Arial" w:cs="Arial"/>
          <w:sz w:val="24"/>
          <w:szCs w:val="24"/>
        </w:rPr>
        <w:t>. Содержание жалобы включает:</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w:t>
      </w:r>
      <w:r w:rsidR="00B02CFF" w:rsidRPr="007A25AB">
        <w:rPr>
          <w:rFonts w:ascii="Arial" w:hAnsi="Arial" w:cs="Arial"/>
          <w:sz w:val="24"/>
          <w:szCs w:val="24"/>
        </w:rPr>
        <w:t>начальника</w:t>
      </w:r>
      <w:r w:rsidRPr="007A25AB">
        <w:rPr>
          <w:rFonts w:ascii="Arial" w:hAnsi="Arial" w:cs="Arial"/>
          <w:sz w:val="24"/>
          <w:szCs w:val="24"/>
        </w:rPr>
        <w:t xml:space="preserve"> и (или) работника, организаций, предусмотренных </w:t>
      </w:r>
      <w:hyperlink r:id="rId33">
        <w:r w:rsidRPr="007A25AB">
          <w:rPr>
            <w:rFonts w:ascii="Arial" w:hAnsi="Arial" w:cs="Arial"/>
            <w:sz w:val="24"/>
            <w:szCs w:val="24"/>
          </w:rPr>
          <w:t>частью 1.1 статьи 16</w:t>
        </w:r>
      </w:hyperlink>
      <w:r w:rsidRPr="007A25AB">
        <w:rPr>
          <w:rFonts w:ascii="Arial" w:hAnsi="Arial" w:cs="Arial"/>
          <w:sz w:val="24"/>
          <w:szCs w:val="24"/>
        </w:rPr>
        <w:t xml:space="preserve"> Закона, их руководителей и (или) работников решения и действия (бездействие) которых обжалуются;</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4">
        <w:r w:rsidRPr="007A25AB">
          <w:rPr>
            <w:rFonts w:ascii="Arial" w:hAnsi="Arial" w:cs="Arial"/>
            <w:sz w:val="24"/>
            <w:szCs w:val="24"/>
          </w:rPr>
          <w:t>частью 1.1 статьи 16</w:t>
        </w:r>
      </w:hyperlink>
      <w:r w:rsidRPr="007A25AB">
        <w:rPr>
          <w:rFonts w:ascii="Arial" w:hAnsi="Arial" w:cs="Arial"/>
          <w:sz w:val="24"/>
          <w:szCs w:val="24"/>
        </w:rPr>
        <w:t xml:space="preserve"> Закона, их работников;</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5">
        <w:r w:rsidRPr="007A25AB">
          <w:rPr>
            <w:rFonts w:ascii="Arial" w:hAnsi="Arial" w:cs="Arial"/>
            <w:sz w:val="24"/>
            <w:szCs w:val="24"/>
          </w:rPr>
          <w:t>частью 1.1 статьи 16</w:t>
        </w:r>
      </w:hyperlink>
      <w:r w:rsidRPr="007A25AB">
        <w:rPr>
          <w:rFonts w:ascii="Arial" w:hAnsi="Arial" w:cs="Arial"/>
          <w:sz w:val="24"/>
          <w:szCs w:val="24"/>
        </w:rPr>
        <w:t xml:space="preserve"> Закона, их работников. Заявителем могут быть представлены документы (при наличии), подтверждающие доводы Заявителя, либо их копии.</w:t>
      </w:r>
    </w:p>
    <w:p w:rsidR="001B4A91" w:rsidRPr="007A25AB" w:rsidRDefault="001D39A0" w:rsidP="00980C71">
      <w:pPr>
        <w:pStyle w:val="ConsPlusNormal"/>
        <w:ind w:firstLine="540"/>
        <w:jc w:val="both"/>
        <w:rPr>
          <w:rFonts w:ascii="Arial" w:hAnsi="Arial" w:cs="Arial"/>
          <w:sz w:val="24"/>
          <w:szCs w:val="24"/>
        </w:rPr>
      </w:pPr>
      <w:r w:rsidRPr="007A25AB">
        <w:rPr>
          <w:rFonts w:ascii="Arial" w:hAnsi="Arial" w:cs="Arial"/>
          <w:sz w:val="24"/>
          <w:szCs w:val="24"/>
        </w:rPr>
        <w:t>37</w:t>
      </w:r>
      <w:r w:rsidR="001B4A91" w:rsidRPr="007A25AB">
        <w:rPr>
          <w:rFonts w:ascii="Arial" w:hAnsi="Arial" w:cs="Arial"/>
          <w:sz w:val="24"/>
          <w:szCs w:val="24"/>
        </w:rPr>
        <w:t>. Заявитель имеет право на получение информации и документов, необходимых для обоснования и рассмотрения жалобы.</w:t>
      </w:r>
    </w:p>
    <w:p w:rsidR="001B4A91" w:rsidRPr="007A25AB" w:rsidRDefault="001D39A0" w:rsidP="00980C71">
      <w:pPr>
        <w:pStyle w:val="ConsPlusNormal"/>
        <w:ind w:firstLine="540"/>
        <w:jc w:val="both"/>
        <w:rPr>
          <w:rFonts w:ascii="Arial" w:hAnsi="Arial" w:cs="Arial"/>
          <w:sz w:val="24"/>
          <w:szCs w:val="24"/>
        </w:rPr>
      </w:pPr>
      <w:r w:rsidRPr="007A25AB">
        <w:rPr>
          <w:rFonts w:ascii="Arial" w:hAnsi="Arial" w:cs="Arial"/>
          <w:sz w:val="24"/>
          <w:szCs w:val="24"/>
        </w:rPr>
        <w:t>38</w:t>
      </w:r>
      <w:r w:rsidR="001B4A91" w:rsidRPr="007A25AB">
        <w:rPr>
          <w:rFonts w:ascii="Arial" w:hAnsi="Arial" w:cs="Arial"/>
          <w:sz w:val="24"/>
          <w:szCs w:val="24"/>
        </w:rPr>
        <w:t>.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1B4A91" w:rsidRPr="007A25AB" w:rsidRDefault="001D39A0" w:rsidP="00980C71">
      <w:pPr>
        <w:pStyle w:val="ConsPlusNormal"/>
        <w:ind w:firstLine="540"/>
        <w:jc w:val="both"/>
        <w:rPr>
          <w:rFonts w:ascii="Arial" w:hAnsi="Arial" w:cs="Arial"/>
          <w:sz w:val="24"/>
          <w:szCs w:val="24"/>
        </w:rPr>
      </w:pPr>
      <w:r w:rsidRPr="007A25AB">
        <w:rPr>
          <w:rFonts w:ascii="Arial" w:hAnsi="Arial" w:cs="Arial"/>
          <w:sz w:val="24"/>
          <w:szCs w:val="24"/>
        </w:rPr>
        <w:t>38</w:t>
      </w:r>
      <w:r w:rsidR="001B4A91" w:rsidRPr="007A25AB">
        <w:rPr>
          <w:rFonts w:ascii="Arial" w:hAnsi="Arial" w:cs="Arial"/>
          <w:sz w:val="24"/>
          <w:szCs w:val="24"/>
        </w:rPr>
        <w:t>.1. Должностное лицо или орган, уполномоченные на рассмотрение жалобы, оставляют жалобу без ответа в следующих случаях:</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1)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их семей;</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2)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lastRenderedPageBreak/>
        <w:t xml:space="preserve">3) жалоба направлена не по компетенции органа администрации </w:t>
      </w:r>
      <w:r w:rsidR="00633ADC" w:rsidRPr="007A25AB">
        <w:rPr>
          <w:rFonts w:ascii="Arial" w:hAnsi="Arial" w:cs="Arial"/>
          <w:sz w:val="24"/>
          <w:szCs w:val="24"/>
        </w:rPr>
        <w:t>района</w:t>
      </w:r>
      <w:r w:rsidRPr="007A25AB">
        <w:rPr>
          <w:rFonts w:ascii="Arial" w:hAnsi="Arial" w:cs="Arial"/>
          <w:sz w:val="24"/>
          <w:szCs w:val="24"/>
        </w:rPr>
        <w:t>.</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Должностное лицо или орган, уполномоченные на рассмотрение жалобы, сообщают Заявителю об оставлении жалобы без ответа в течение трех рабочих дней с даты регистрации жалобы, если его фамилия и адрес поддаются прочтению.</w:t>
      </w:r>
    </w:p>
    <w:p w:rsidR="001B4A91" w:rsidRPr="007A25AB" w:rsidRDefault="001D39A0" w:rsidP="00980C71">
      <w:pPr>
        <w:pStyle w:val="ConsPlusNormal"/>
        <w:ind w:firstLine="540"/>
        <w:jc w:val="both"/>
        <w:rPr>
          <w:rFonts w:ascii="Arial" w:hAnsi="Arial" w:cs="Arial"/>
          <w:sz w:val="24"/>
          <w:szCs w:val="24"/>
        </w:rPr>
      </w:pPr>
      <w:r w:rsidRPr="007A25AB">
        <w:rPr>
          <w:rFonts w:ascii="Arial" w:hAnsi="Arial" w:cs="Arial"/>
          <w:sz w:val="24"/>
          <w:szCs w:val="24"/>
        </w:rPr>
        <w:t>39</w:t>
      </w:r>
      <w:r w:rsidR="001B4A91" w:rsidRPr="007A25AB">
        <w:rPr>
          <w:rFonts w:ascii="Arial" w:hAnsi="Arial" w:cs="Arial"/>
          <w:sz w:val="24"/>
          <w:szCs w:val="24"/>
        </w:rPr>
        <w:t>. По результатам рассмотрения жалобы принимается одно из следующих решений:</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2) в удовлетворении жалобы отказывается.</w:t>
      </w:r>
    </w:p>
    <w:p w:rsidR="001B4A91" w:rsidRPr="007A25AB" w:rsidRDefault="001B4A91" w:rsidP="00980C71">
      <w:pPr>
        <w:pStyle w:val="ConsPlusNormal"/>
        <w:ind w:firstLine="540"/>
        <w:jc w:val="both"/>
        <w:rPr>
          <w:rFonts w:ascii="Arial" w:hAnsi="Arial" w:cs="Arial"/>
          <w:sz w:val="24"/>
          <w:szCs w:val="24"/>
        </w:rPr>
      </w:pPr>
      <w:bookmarkStart w:id="8" w:name="P339"/>
      <w:bookmarkEnd w:id="8"/>
      <w:r w:rsidRPr="007A25AB">
        <w:rPr>
          <w:rFonts w:ascii="Arial" w:hAnsi="Arial" w:cs="Arial"/>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6">
        <w:r w:rsidRPr="007A25AB">
          <w:rPr>
            <w:rFonts w:ascii="Arial" w:hAnsi="Arial" w:cs="Arial"/>
            <w:sz w:val="24"/>
            <w:szCs w:val="24"/>
          </w:rPr>
          <w:t>частью 1 статьи 11.2</w:t>
        </w:r>
      </w:hyperlink>
      <w:r w:rsidRPr="007A25AB">
        <w:rPr>
          <w:rFonts w:ascii="Arial" w:hAnsi="Arial" w:cs="Arial"/>
          <w:sz w:val="24"/>
          <w:szCs w:val="24"/>
        </w:rPr>
        <w:t xml:space="preserve"> Закона, незамедлительно направляют имеющиеся материалы в органы прокуратуры.</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В случае признания жалобы подлежащей удовлетворению в ответе заявителю, указанном в </w:t>
      </w:r>
      <w:hyperlink w:anchor="P339">
        <w:r w:rsidRPr="007A25AB">
          <w:rPr>
            <w:rFonts w:ascii="Arial" w:hAnsi="Arial" w:cs="Arial"/>
            <w:sz w:val="24"/>
            <w:szCs w:val="24"/>
          </w:rPr>
          <w:t>абзаце четвертом</w:t>
        </w:r>
      </w:hyperlink>
      <w:r w:rsidRPr="007A25AB">
        <w:rPr>
          <w:rFonts w:ascii="Arial" w:hAnsi="Arial" w:cs="Arial"/>
          <w:sz w:val="24"/>
          <w:szCs w:val="24"/>
        </w:rPr>
        <w:t xml:space="preserve"> настоящего пункта,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7">
        <w:r w:rsidRPr="007A25AB">
          <w:rPr>
            <w:rFonts w:ascii="Arial" w:hAnsi="Arial" w:cs="Arial"/>
            <w:sz w:val="24"/>
            <w:szCs w:val="24"/>
          </w:rPr>
          <w:t>частью 1.1 статьи 16</w:t>
        </w:r>
      </w:hyperlink>
      <w:r w:rsidRPr="007A25AB">
        <w:rPr>
          <w:rFonts w:ascii="Arial" w:hAnsi="Arial" w:cs="Arial"/>
          <w:sz w:val="24"/>
          <w:szCs w:val="24"/>
        </w:rPr>
        <w:t xml:space="preserve">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B4A91" w:rsidRPr="007A25AB" w:rsidRDefault="001B4A91" w:rsidP="00980C71">
      <w:pPr>
        <w:pStyle w:val="ConsPlusNormal"/>
        <w:ind w:firstLine="540"/>
        <w:jc w:val="both"/>
        <w:rPr>
          <w:rFonts w:ascii="Arial" w:hAnsi="Arial" w:cs="Arial"/>
          <w:sz w:val="24"/>
          <w:szCs w:val="24"/>
        </w:rPr>
      </w:pPr>
      <w:r w:rsidRPr="007A25AB">
        <w:rPr>
          <w:rFonts w:ascii="Arial" w:hAnsi="Arial" w:cs="Arial"/>
          <w:sz w:val="24"/>
          <w:szCs w:val="24"/>
        </w:rPr>
        <w:t xml:space="preserve">В случае признания жалобы не подлежащей удовлетворению в ответе заявителю, указанном в </w:t>
      </w:r>
      <w:hyperlink w:anchor="P339">
        <w:r w:rsidRPr="007A25AB">
          <w:rPr>
            <w:rFonts w:ascii="Arial" w:hAnsi="Arial" w:cs="Arial"/>
            <w:sz w:val="24"/>
            <w:szCs w:val="24"/>
          </w:rPr>
          <w:t>абзаце четвертом</w:t>
        </w:r>
      </w:hyperlink>
      <w:r w:rsidRPr="007A25AB">
        <w:rPr>
          <w:rFonts w:ascii="Arial" w:hAnsi="Arial" w:cs="Arial"/>
          <w:sz w:val="24"/>
          <w:szCs w:val="24"/>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1B4A91" w:rsidRPr="007A25AB" w:rsidRDefault="001B4A91" w:rsidP="00980C71">
      <w:pPr>
        <w:pStyle w:val="ConsPlusNormal"/>
        <w:jc w:val="both"/>
        <w:rPr>
          <w:rFonts w:ascii="Arial" w:hAnsi="Arial" w:cs="Arial"/>
          <w:sz w:val="24"/>
          <w:szCs w:val="24"/>
        </w:rPr>
      </w:pPr>
    </w:p>
    <w:p w:rsidR="001B4A91" w:rsidRPr="007A25AB" w:rsidRDefault="001B4A91" w:rsidP="00980C71">
      <w:pPr>
        <w:pStyle w:val="ConsPlusNormal"/>
        <w:jc w:val="both"/>
        <w:rPr>
          <w:rFonts w:ascii="Arial" w:hAnsi="Arial" w:cs="Arial"/>
          <w:sz w:val="24"/>
          <w:szCs w:val="24"/>
        </w:rPr>
      </w:pPr>
    </w:p>
    <w:p w:rsidR="001B4A91" w:rsidRPr="007A25AB" w:rsidRDefault="001B4A91" w:rsidP="00980C71">
      <w:pPr>
        <w:pStyle w:val="ConsPlusNormal"/>
        <w:jc w:val="both"/>
        <w:rPr>
          <w:rFonts w:ascii="Arial" w:hAnsi="Arial" w:cs="Arial"/>
          <w:sz w:val="24"/>
          <w:szCs w:val="24"/>
        </w:rPr>
      </w:pPr>
    </w:p>
    <w:p w:rsidR="00980C71" w:rsidRPr="007A25AB" w:rsidRDefault="00980C71" w:rsidP="00980C71">
      <w:pPr>
        <w:pStyle w:val="ConsPlusNormal"/>
        <w:jc w:val="both"/>
        <w:rPr>
          <w:rFonts w:ascii="Arial" w:hAnsi="Arial" w:cs="Arial"/>
          <w:sz w:val="24"/>
          <w:szCs w:val="24"/>
        </w:rPr>
      </w:pPr>
    </w:p>
    <w:p w:rsidR="00980C71" w:rsidRPr="007A25AB" w:rsidRDefault="00980C71" w:rsidP="00980C71">
      <w:pPr>
        <w:pStyle w:val="ConsPlusNormal"/>
        <w:jc w:val="both"/>
        <w:rPr>
          <w:rFonts w:ascii="Arial" w:hAnsi="Arial" w:cs="Arial"/>
          <w:sz w:val="24"/>
          <w:szCs w:val="24"/>
        </w:rPr>
      </w:pPr>
    </w:p>
    <w:p w:rsidR="00980C71" w:rsidRPr="007A25AB" w:rsidRDefault="00980C71" w:rsidP="00980C71">
      <w:pPr>
        <w:pStyle w:val="ConsPlusNormal"/>
        <w:jc w:val="both"/>
        <w:rPr>
          <w:rFonts w:ascii="Arial" w:hAnsi="Arial" w:cs="Arial"/>
          <w:sz w:val="24"/>
          <w:szCs w:val="24"/>
        </w:rPr>
      </w:pPr>
    </w:p>
    <w:p w:rsidR="00980C71" w:rsidRPr="007A25AB" w:rsidRDefault="00980C71" w:rsidP="00980C71">
      <w:pPr>
        <w:pStyle w:val="ConsPlusNormal"/>
        <w:jc w:val="both"/>
        <w:rPr>
          <w:rFonts w:ascii="Arial" w:hAnsi="Arial" w:cs="Arial"/>
          <w:sz w:val="24"/>
          <w:szCs w:val="24"/>
        </w:rPr>
      </w:pPr>
    </w:p>
    <w:p w:rsidR="00980C71" w:rsidRPr="007A25AB" w:rsidRDefault="00980C71" w:rsidP="00980C71">
      <w:pPr>
        <w:pStyle w:val="ConsPlusNormal"/>
        <w:jc w:val="both"/>
        <w:rPr>
          <w:rFonts w:ascii="Arial" w:hAnsi="Arial" w:cs="Arial"/>
          <w:sz w:val="24"/>
          <w:szCs w:val="24"/>
        </w:rPr>
      </w:pPr>
    </w:p>
    <w:p w:rsidR="00980C71" w:rsidRPr="007A25AB" w:rsidRDefault="00980C71" w:rsidP="00980C71">
      <w:pPr>
        <w:pStyle w:val="ConsPlusNormal"/>
        <w:jc w:val="both"/>
        <w:rPr>
          <w:rFonts w:ascii="Arial" w:hAnsi="Arial" w:cs="Arial"/>
          <w:sz w:val="24"/>
          <w:szCs w:val="24"/>
        </w:rPr>
      </w:pPr>
    </w:p>
    <w:p w:rsidR="00980C71" w:rsidRPr="007A25AB" w:rsidRDefault="00980C71" w:rsidP="00980C71">
      <w:pPr>
        <w:pStyle w:val="ConsPlusNormal"/>
        <w:jc w:val="both"/>
        <w:rPr>
          <w:rFonts w:ascii="Arial" w:hAnsi="Arial" w:cs="Arial"/>
          <w:sz w:val="24"/>
          <w:szCs w:val="24"/>
        </w:rPr>
      </w:pPr>
    </w:p>
    <w:p w:rsidR="00980C71" w:rsidRPr="007A25AB" w:rsidRDefault="00980C71" w:rsidP="00980C71">
      <w:pPr>
        <w:pStyle w:val="ConsPlusNormal"/>
        <w:jc w:val="both"/>
        <w:rPr>
          <w:rFonts w:ascii="Arial" w:hAnsi="Arial" w:cs="Arial"/>
          <w:sz w:val="24"/>
          <w:szCs w:val="24"/>
        </w:rPr>
      </w:pPr>
    </w:p>
    <w:p w:rsidR="00980C71" w:rsidRPr="007A25AB" w:rsidRDefault="00980C71" w:rsidP="00980C71">
      <w:pPr>
        <w:pStyle w:val="ConsPlusNormal"/>
        <w:jc w:val="both"/>
        <w:rPr>
          <w:rFonts w:ascii="Arial" w:hAnsi="Arial" w:cs="Arial"/>
          <w:sz w:val="24"/>
          <w:szCs w:val="24"/>
        </w:rPr>
      </w:pPr>
    </w:p>
    <w:p w:rsidR="001B4A91" w:rsidRPr="007A25AB" w:rsidRDefault="001B4A91">
      <w:pPr>
        <w:pStyle w:val="ConsPlusNormal"/>
        <w:jc w:val="both"/>
        <w:rPr>
          <w:rFonts w:ascii="Arial" w:hAnsi="Arial" w:cs="Arial"/>
          <w:sz w:val="24"/>
          <w:szCs w:val="24"/>
        </w:rPr>
      </w:pPr>
    </w:p>
    <w:p w:rsidR="002813B7" w:rsidRPr="007A25AB" w:rsidRDefault="002813B7">
      <w:pPr>
        <w:pStyle w:val="ConsPlusNormal"/>
        <w:jc w:val="both"/>
        <w:rPr>
          <w:rFonts w:ascii="Arial" w:hAnsi="Arial" w:cs="Arial"/>
          <w:sz w:val="24"/>
          <w:szCs w:val="24"/>
        </w:rPr>
      </w:pPr>
    </w:p>
    <w:p w:rsidR="002813B7" w:rsidRPr="007A25AB" w:rsidRDefault="002813B7">
      <w:pPr>
        <w:pStyle w:val="ConsPlusNormal"/>
        <w:jc w:val="both"/>
        <w:rPr>
          <w:rFonts w:ascii="Arial" w:hAnsi="Arial" w:cs="Arial"/>
          <w:sz w:val="24"/>
          <w:szCs w:val="24"/>
        </w:rPr>
      </w:pPr>
    </w:p>
    <w:p w:rsidR="001B4A91" w:rsidRPr="007A25AB" w:rsidRDefault="001B4A91">
      <w:pPr>
        <w:pStyle w:val="ConsPlusNormal"/>
        <w:jc w:val="both"/>
        <w:rPr>
          <w:rFonts w:ascii="Arial" w:hAnsi="Arial" w:cs="Arial"/>
          <w:sz w:val="24"/>
          <w:szCs w:val="24"/>
        </w:rPr>
      </w:pPr>
    </w:p>
    <w:p w:rsidR="00E55C66" w:rsidRPr="007A25AB" w:rsidRDefault="00E55C66">
      <w:pPr>
        <w:pStyle w:val="ConsPlusNormal"/>
        <w:jc w:val="right"/>
        <w:outlineLvl w:val="1"/>
        <w:rPr>
          <w:rFonts w:ascii="Arial" w:hAnsi="Arial" w:cs="Arial"/>
          <w:sz w:val="24"/>
          <w:szCs w:val="24"/>
        </w:rPr>
      </w:pPr>
    </w:p>
    <w:p w:rsidR="00E55C66" w:rsidRPr="007A25AB" w:rsidRDefault="00E55C66">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B50FF3" w:rsidRPr="007A25AB" w:rsidRDefault="00B50FF3">
      <w:pPr>
        <w:pStyle w:val="ConsPlusNormal"/>
        <w:jc w:val="right"/>
        <w:outlineLvl w:val="1"/>
        <w:rPr>
          <w:rFonts w:ascii="Arial" w:hAnsi="Arial" w:cs="Arial"/>
          <w:sz w:val="24"/>
          <w:szCs w:val="24"/>
        </w:rPr>
      </w:pPr>
    </w:p>
    <w:p w:rsidR="001B4A91" w:rsidRPr="007A25AB" w:rsidRDefault="001B4A91">
      <w:pPr>
        <w:pStyle w:val="ConsPlusNormal"/>
        <w:jc w:val="right"/>
        <w:outlineLvl w:val="1"/>
        <w:rPr>
          <w:rFonts w:ascii="Arial" w:hAnsi="Arial" w:cs="Arial"/>
          <w:sz w:val="24"/>
          <w:szCs w:val="24"/>
        </w:rPr>
      </w:pPr>
      <w:r w:rsidRPr="007A25AB">
        <w:rPr>
          <w:rFonts w:ascii="Arial" w:hAnsi="Arial" w:cs="Arial"/>
          <w:sz w:val="24"/>
          <w:szCs w:val="24"/>
        </w:rPr>
        <w:t>Приложение 1</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к Административному регламенту</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предоставления муниципальной</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услуги по выдаче архитектурно-</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планировочного задания</w:t>
      </w:r>
    </w:p>
    <w:p w:rsidR="001B4A91" w:rsidRPr="007A25AB" w:rsidRDefault="001B4A91" w:rsidP="00A8248C">
      <w:pPr>
        <w:pStyle w:val="ConsPlusNormal"/>
        <w:jc w:val="right"/>
        <w:rPr>
          <w:rFonts w:ascii="Arial" w:hAnsi="Arial" w:cs="Arial"/>
          <w:sz w:val="24"/>
          <w:szCs w:val="24"/>
        </w:rPr>
      </w:pPr>
    </w:p>
    <w:p w:rsidR="001B4A91" w:rsidRPr="007A25AB" w:rsidRDefault="00A8248C" w:rsidP="00A8248C">
      <w:pPr>
        <w:pStyle w:val="ConsPlusNonformat"/>
        <w:jc w:val="right"/>
        <w:rPr>
          <w:rFonts w:ascii="Arial" w:hAnsi="Arial" w:cs="Arial"/>
          <w:sz w:val="24"/>
          <w:szCs w:val="24"/>
        </w:rPr>
      </w:pPr>
      <w:r w:rsidRPr="007A25AB">
        <w:rPr>
          <w:rFonts w:ascii="Arial" w:hAnsi="Arial" w:cs="Arial"/>
          <w:sz w:val="24"/>
          <w:szCs w:val="24"/>
        </w:rPr>
        <w:t>Глав</w:t>
      </w:r>
      <w:r w:rsidR="00980C71" w:rsidRPr="007A25AB">
        <w:rPr>
          <w:rFonts w:ascii="Arial" w:hAnsi="Arial" w:cs="Arial"/>
          <w:sz w:val="24"/>
          <w:szCs w:val="24"/>
        </w:rPr>
        <w:t>е</w:t>
      </w:r>
      <w:r w:rsidRPr="007A25AB">
        <w:rPr>
          <w:rFonts w:ascii="Arial" w:hAnsi="Arial" w:cs="Arial"/>
          <w:sz w:val="24"/>
          <w:szCs w:val="24"/>
        </w:rPr>
        <w:t xml:space="preserve"> Большеулуйского района</w:t>
      </w:r>
    </w:p>
    <w:p w:rsidR="001B4A91" w:rsidRPr="007A25AB" w:rsidRDefault="001B4A91" w:rsidP="00A8248C">
      <w:pPr>
        <w:pStyle w:val="ConsPlusNonformat"/>
        <w:jc w:val="right"/>
        <w:rPr>
          <w:rFonts w:ascii="Arial" w:hAnsi="Arial" w:cs="Arial"/>
          <w:sz w:val="24"/>
          <w:szCs w:val="24"/>
        </w:rPr>
      </w:pPr>
      <w:r w:rsidRPr="007A25AB">
        <w:rPr>
          <w:rFonts w:ascii="Arial" w:hAnsi="Arial" w:cs="Arial"/>
          <w:sz w:val="24"/>
          <w:szCs w:val="24"/>
        </w:rPr>
        <w:t>______________________________</w:t>
      </w:r>
    </w:p>
    <w:p w:rsidR="001B4A91" w:rsidRPr="007A25AB" w:rsidRDefault="001B4A91" w:rsidP="00A8248C">
      <w:pPr>
        <w:pStyle w:val="ConsPlusNonformat"/>
        <w:jc w:val="right"/>
        <w:rPr>
          <w:rFonts w:ascii="Arial" w:hAnsi="Arial" w:cs="Arial"/>
          <w:sz w:val="24"/>
          <w:szCs w:val="24"/>
        </w:rPr>
      </w:pPr>
      <w:r w:rsidRPr="007A25AB">
        <w:rPr>
          <w:rFonts w:ascii="Arial" w:hAnsi="Arial" w:cs="Arial"/>
          <w:sz w:val="24"/>
          <w:szCs w:val="24"/>
        </w:rPr>
        <w:t xml:space="preserve">  (реестровый номер услуги)</w:t>
      </w:r>
    </w:p>
    <w:p w:rsidR="001B4A91" w:rsidRPr="007A25AB" w:rsidRDefault="001B4A91" w:rsidP="00A8248C">
      <w:pPr>
        <w:pStyle w:val="ConsPlusNonformat"/>
        <w:jc w:val="right"/>
        <w:rPr>
          <w:rFonts w:ascii="Arial" w:hAnsi="Arial" w:cs="Arial"/>
          <w:sz w:val="24"/>
          <w:szCs w:val="24"/>
        </w:rPr>
      </w:pPr>
      <w:r w:rsidRPr="007A25AB">
        <w:rPr>
          <w:rFonts w:ascii="Arial" w:hAnsi="Arial" w:cs="Arial"/>
          <w:sz w:val="24"/>
          <w:szCs w:val="24"/>
        </w:rPr>
        <w:t xml:space="preserve">                                 _________________________________________</w:t>
      </w:r>
    </w:p>
    <w:p w:rsidR="001B4A91" w:rsidRPr="007A25AB" w:rsidRDefault="001B4A91" w:rsidP="00A8248C">
      <w:pPr>
        <w:pStyle w:val="ConsPlusNonformat"/>
        <w:jc w:val="right"/>
        <w:rPr>
          <w:rFonts w:ascii="Arial" w:hAnsi="Arial" w:cs="Arial"/>
          <w:sz w:val="24"/>
          <w:szCs w:val="24"/>
        </w:rPr>
      </w:pPr>
      <w:r w:rsidRPr="007A25AB">
        <w:rPr>
          <w:rFonts w:ascii="Arial" w:hAnsi="Arial" w:cs="Arial"/>
          <w:sz w:val="24"/>
          <w:szCs w:val="24"/>
        </w:rPr>
        <w:t xml:space="preserve">                                 __________________________________________</w:t>
      </w:r>
    </w:p>
    <w:p w:rsidR="001B4A91" w:rsidRPr="007A25AB" w:rsidRDefault="001B4A91" w:rsidP="00A8248C">
      <w:pPr>
        <w:pStyle w:val="ConsPlusNonformat"/>
        <w:jc w:val="right"/>
        <w:rPr>
          <w:rFonts w:ascii="Arial" w:hAnsi="Arial" w:cs="Arial"/>
          <w:sz w:val="24"/>
          <w:szCs w:val="24"/>
        </w:rPr>
      </w:pPr>
      <w:r w:rsidRPr="007A25AB">
        <w:rPr>
          <w:rFonts w:ascii="Arial" w:hAnsi="Arial" w:cs="Arial"/>
          <w:sz w:val="24"/>
          <w:szCs w:val="24"/>
        </w:rPr>
        <w:t xml:space="preserve">                                 Ф.И.О. физического лица, место проживания,</w:t>
      </w:r>
    </w:p>
    <w:p w:rsidR="001B4A91" w:rsidRPr="007A25AB" w:rsidRDefault="001B4A91" w:rsidP="00A8248C">
      <w:pPr>
        <w:pStyle w:val="ConsPlusNonformat"/>
        <w:jc w:val="right"/>
        <w:rPr>
          <w:rFonts w:ascii="Arial" w:hAnsi="Arial" w:cs="Arial"/>
          <w:sz w:val="24"/>
          <w:szCs w:val="24"/>
        </w:rPr>
      </w:pPr>
      <w:r w:rsidRPr="007A25AB">
        <w:rPr>
          <w:rFonts w:ascii="Arial" w:hAnsi="Arial" w:cs="Arial"/>
          <w:sz w:val="24"/>
          <w:szCs w:val="24"/>
        </w:rPr>
        <w:t xml:space="preserve">                                 __________________________________________</w:t>
      </w:r>
    </w:p>
    <w:p w:rsidR="001B4A91" w:rsidRPr="007A25AB" w:rsidRDefault="001B4A91" w:rsidP="00A8248C">
      <w:pPr>
        <w:pStyle w:val="ConsPlusNonformat"/>
        <w:jc w:val="right"/>
        <w:rPr>
          <w:rFonts w:ascii="Arial" w:hAnsi="Arial" w:cs="Arial"/>
          <w:sz w:val="24"/>
          <w:szCs w:val="24"/>
        </w:rPr>
      </w:pPr>
      <w:r w:rsidRPr="007A25AB">
        <w:rPr>
          <w:rFonts w:ascii="Arial" w:hAnsi="Arial" w:cs="Arial"/>
          <w:sz w:val="24"/>
          <w:szCs w:val="24"/>
        </w:rPr>
        <w:t xml:space="preserve">                                             паспортные данные</w:t>
      </w:r>
    </w:p>
    <w:p w:rsidR="001B4A91" w:rsidRPr="007A25AB" w:rsidRDefault="001B4A91" w:rsidP="00A8248C">
      <w:pPr>
        <w:pStyle w:val="ConsPlusNonformat"/>
        <w:jc w:val="right"/>
        <w:rPr>
          <w:rFonts w:ascii="Arial" w:hAnsi="Arial" w:cs="Arial"/>
          <w:sz w:val="24"/>
          <w:szCs w:val="24"/>
        </w:rPr>
      </w:pPr>
      <w:r w:rsidRPr="007A25AB">
        <w:rPr>
          <w:rFonts w:ascii="Arial" w:hAnsi="Arial" w:cs="Arial"/>
          <w:sz w:val="24"/>
          <w:szCs w:val="24"/>
        </w:rPr>
        <w:t xml:space="preserve">                                 __________________________________________</w:t>
      </w:r>
    </w:p>
    <w:p w:rsidR="001B4A91" w:rsidRPr="007A25AB" w:rsidRDefault="001B4A91" w:rsidP="00A8248C">
      <w:pPr>
        <w:pStyle w:val="ConsPlusNonformat"/>
        <w:jc w:val="right"/>
        <w:rPr>
          <w:rFonts w:ascii="Arial" w:hAnsi="Arial" w:cs="Arial"/>
          <w:sz w:val="24"/>
          <w:szCs w:val="24"/>
        </w:rPr>
      </w:pPr>
      <w:r w:rsidRPr="007A25AB">
        <w:rPr>
          <w:rFonts w:ascii="Arial" w:hAnsi="Arial" w:cs="Arial"/>
          <w:sz w:val="24"/>
          <w:szCs w:val="24"/>
        </w:rPr>
        <w:t xml:space="preserve">                                     (серия, номер, кем и когда выдан)</w:t>
      </w:r>
    </w:p>
    <w:p w:rsidR="001B4A91" w:rsidRPr="007A25AB" w:rsidRDefault="001B4A91" w:rsidP="00A8248C">
      <w:pPr>
        <w:pStyle w:val="ConsPlusNonformat"/>
        <w:jc w:val="right"/>
        <w:rPr>
          <w:rFonts w:ascii="Arial" w:hAnsi="Arial" w:cs="Arial"/>
          <w:sz w:val="24"/>
          <w:szCs w:val="24"/>
        </w:rPr>
      </w:pPr>
      <w:r w:rsidRPr="007A25AB">
        <w:rPr>
          <w:rFonts w:ascii="Arial" w:hAnsi="Arial" w:cs="Arial"/>
          <w:sz w:val="24"/>
          <w:szCs w:val="24"/>
        </w:rPr>
        <w:t xml:space="preserve">                                 __________________________________________</w:t>
      </w:r>
    </w:p>
    <w:p w:rsidR="001B4A91" w:rsidRPr="007A25AB" w:rsidRDefault="001B4A91" w:rsidP="00A8248C">
      <w:pPr>
        <w:pStyle w:val="ConsPlusNonformat"/>
        <w:jc w:val="right"/>
        <w:rPr>
          <w:rFonts w:ascii="Arial" w:hAnsi="Arial" w:cs="Arial"/>
          <w:sz w:val="24"/>
          <w:szCs w:val="24"/>
        </w:rPr>
      </w:pPr>
      <w:r w:rsidRPr="007A25AB">
        <w:rPr>
          <w:rFonts w:ascii="Arial" w:hAnsi="Arial" w:cs="Arial"/>
          <w:sz w:val="24"/>
          <w:szCs w:val="24"/>
        </w:rPr>
        <w:t xml:space="preserve">                                    либо наименование юридического лица,</w:t>
      </w:r>
    </w:p>
    <w:p w:rsidR="001B4A91" w:rsidRPr="007A25AB" w:rsidRDefault="001B4A91" w:rsidP="00A8248C">
      <w:pPr>
        <w:pStyle w:val="ConsPlusNonformat"/>
        <w:jc w:val="right"/>
        <w:rPr>
          <w:rFonts w:ascii="Arial" w:hAnsi="Arial" w:cs="Arial"/>
          <w:sz w:val="24"/>
          <w:szCs w:val="24"/>
        </w:rPr>
      </w:pPr>
      <w:r w:rsidRPr="007A25AB">
        <w:rPr>
          <w:rFonts w:ascii="Arial" w:hAnsi="Arial" w:cs="Arial"/>
          <w:sz w:val="24"/>
          <w:szCs w:val="24"/>
        </w:rPr>
        <w:t xml:space="preserve">                                 __________________________________________</w:t>
      </w:r>
    </w:p>
    <w:p w:rsidR="001B4A91" w:rsidRPr="007A25AB" w:rsidRDefault="001B4A91" w:rsidP="00A8248C">
      <w:pPr>
        <w:pStyle w:val="ConsPlusNonformat"/>
        <w:jc w:val="right"/>
        <w:rPr>
          <w:rFonts w:ascii="Arial" w:hAnsi="Arial" w:cs="Arial"/>
          <w:sz w:val="24"/>
          <w:szCs w:val="24"/>
        </w:rPr>
      </w:pPr>
      <w:r w:rsidRPr="007A25AB">
        <w:rPr>
          <w:rFonts w:ascii="Arial" w:hAnsi="Arial" w:cs="Arial"/>
          <w:sz w:val="24"/>
          <w:szCs w:val="24"/>
        </w:rPr>
        <w:t xml:space="preserve">                                       фактический/юридический адрес</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в лице</w:t>
      </w:r>
    </w:p>
    <w:p w:rsidR="001B4A91" w:rsidRPr="007A25AB" w:rsidRDefault="001B4A91">
      <w:pPr>
        <w:pStyle w:val="ConsPlusNonformat"/>
        <w:jc w:val="both"/>
        <w:rPr>
          <w:rFonts w:ascii="Arial" w:hAnsi="Arial" w:cs="Arial"/>
          <w:sz w:val="24"/>
          <w:szCs w:val="24"/>
        </w:rPr>
      </w:pP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______________________________   __________________________________________</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дата </w:t>
      </w:r>
      <w:proofErr w:type="gramStart"/>
      <w:r w:rsidRPr="007A25AB">
        <w:rPr>
          <w:rFonts w:ascii="Arial" w:hAnsi="Arial" w:cs="Arial"/>
          <w:sz w:val="24"/>
          <w:szCs w:val="24"/>
        </w:rPr>
        <w:t xml:space="preserve">документа,   </w:t>
      </w:r>
      <w:proofErr w:type="gramEnd"/>
      <w:r w:rsidRPr="007A25AB">
        <w:rPr>
          <w:rFonts w:ascii="Arial" w:hAnsi="Arial" w:cs="Arial"/>
          <w:sz w:val="24"/>
          <w:szCs w:val="24"/>
        </w:rPr>
        <w:t xml:space="preserve">           Ф.И.О. </w:t>
      </w:r>
      <w:r w:rsidR="00B02CFF" w:rsidRPr="007A25AB">
        <w:rPr>
          <w:rFonts w:ascii="Arial" w:hAnsi="Arial" w:cs="Arial"/>
          <w:sz w:val="24"/>
          <w:szCs w:val="24"/>
        </w:rPr>
        <w:t>начальника</w:t>
      </w:r>
      <w:r w:rsidRPr="007A25AB">
        <w:rPr>
          <w:rFonts w:ascii="Arial" w:hAnsi="Arial" w:cs="Arial"/>
          <w:sz w:val="24"/>
          <w:szCs w:val="24"/>
        </w:rPr>
        <w:t xml:space="preserve"> либо представителя</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проставляемая заявителем</w:t>
      </w:r>
    </w:p>
    <w:p w:rsidR="001B4A91" w:rsidRPr="007A25AB" w:rsidRDefault="001B4A91">
      <w:pPr>
        <w:pStyle w:val="ConsPlusNonformat"/>
        <w:jc w:val="both"/>
        <w:rPr>
          <w:rFonts w:ascii="Arial" w:hAnsi="Arial" w:cs="Arial"/>
          <w:sz w:val="24"/>
          <w:szCs w:val="24"/>
        </w:rPr>
      </w:pPr>
    </w:p>
    <w:p w:rsidR="001B4A91" w:rsidRPr="007A25AB" w:rsidRDefault="001B4A91">
      <w:pPr>
        <w:pStyle w:val="ConsPlusNonformat"/>
        <w:jc w:val="both"/>
        <w:rPr>
          <w:rFonts w:ascii="Arial" w:hAnsi="Arial" w:cs="Arial"/>
          <w:sz w:val="24"/>
          <w:szCs w:val="24"/>
        </w:rPr>
      </w:pPr>
      <w:bookmarkStart w:id="9" w:name="P387"/>
      <w:bookmarkEnd w:id="9"/>
      <w:r w:rsidRPr="007A25AB">
        <w:rPr>
          <w:rFonts w:ascii="Arial" w:hAnsi="Arial" w:cs="Arial"/>
          <w:sz w:val="24"/>
          <w:szCs w:val="24"/>
        </w:rPr>
        <w:t xml:space="preserve">                                 ЗАЯВЛЕНИЕ</w:t>
      </w:r>
    </w:p>
    <w:p w:rsidR="001B4A91" w:rsidRPr="007A25AB" w:rsidRDefault="001B4A91">
      <w:pPr>
        <w:pStyle w:val="ConsPlusNonformat"/>
        <w:jc w:val="both"/>
        <w:rPr>
          <w:rFonts w:ascii="Arial" w:hAnsi="Arial" w:cs="Arial"/>
          <w:sz w:val="24"/>
          <w:szCs w:val="24"/>
        </w:rPr>
      </w:pP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Прошу    подготовить   архитектурно-планировочное   задание   с   целью</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lastRenderedPageBreak/>
        <w:t>строительства/реконструкции (подчеркнуть необходимое) _____________________</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___________________________________________________________________________</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(функциональное назначение объекта)</w:t>
      </w:r>
    </w:p>
    <w:p w:rsidR="001B4A91" w:rsidRPr="007A25AB" w:rsidRDefault="001B4A91">
      <w:pPr>
        <w:pStyle w:val="ConsPlusNonformat"/>
        <w:jc w:val="both"/>
        <w:rPr>
          <w:rFonts w:ascii="Arial" w:hAnsi="Arial" w:cs="Arial"/>
          <w:sz w:val="24"/>
          <w:szCs w:val="24"/>
        </w:rPr>
      </w:pPr>
      <w:proofErr w:type="gramStart"/>
      <w:r w:rsidRPr="007A25AB">
        <w:rPr>
          <w:rFonts w:ascii="Arial" w:hAnsi="Arial" w:cs="Arial"/>
          <w:sz w:val="24"/>
          <w:szCs w:val="24"/>
        </w:rPr>
        <w:t>на  земельном</w:t>
      </w:r>
      <w:proofErr w:type="gramEnd"/>
      <w:r w:rsidRPr="007A25AB">
        <w:rPr>
          <w:rFonts w:ascii="Arial" w:hAnsi="Arial" w:cs="Arial"/>
          <w:sz w:val="24"/>
          <w:szCs w:val="24"/>
        </w:rPr>
        <w:t xml:space="preserve">  участке,  расположенном  по  адресу:  </w:t>
      </w:r>
      <w:r w:rsidR="002813B7" w:rsidRPr="007A25AB">
        <w:rPr>
          <w:rFonts w:ascii="Arial" w:hAnsi="Arial" w:cs="Arial"/>
          <w:sz w:val="24"/>
          <w:szCs w:val="24"/>
        </w:rPr>
        <w:t>Красноярский край, Большеулуйский район</w:t>
      </w:r>
      <w:r w:rsidR="00B40EFA" w:rsidRPr="007A25AB">
        <w:rPr>
          <w:rFonts w:ascii="Arial" w:hAnsi="Arial" w:cs="Arial"/>
          <w:sz w:val="24"/>
          <w:szCs w:val="24"/>
        </w:rPr>
        <w:t xml:space="preserve">                           с. (д.) ___________________________</w:t>
      </w:r>
      <w:r w:rsidRPr="007A25AB">
        <w:rPr>
          <w:rFonts w:ascii="Arial" w:hAnsi="Arial" w:cs="Arial"/>
          <w:sz w:val="24"/>
          <w:szCs w:val="24"/>
        </w:rPr>
        <w:t xml:space="preserve">, ул. </w:t>
      </w:r>
      <w:r w:rsidR="00B40EFA" w:rsidRPr="007A25AB">
        <w:rPr>
          <w:rFonts w:ascii="Arial" w:hAnsi="Arial" w:cs="Arial"/>
          <w:sz w:val="24"/>
          <w:szCs w:val="24"/>
        </w:rPr>
        <w:t>________________________________________</w:t>
      </w:r>
      <w:r w:rsidRPr="007A25AB">
        <w:rPr>
          <w:rFonts w:ascii="Arial" w:hAnsi="Arial" w:cs="Arial"/>
          <w:sz w:val="24"/>
          <w:szCs w:val="24"/>
        </w:rPr>
        <w:t>___</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__________________________________________________________________________.</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Решение </w:t>
      </w:r>
      <w:proofErr w:type="gramStart"/>
      <w:r w:rsidRPr="007A25AB">
        <w:rPr>
          <w:rFonts w:ascii="Arial" w:hAnsi="Arial" w:cs="Arial"/>
          <w:sz w:val="24"/>
          <w:szCs w:val="24"/>
        </w:rPr>
        <w:t>по  Заявлению</w:t>
      </w:r>
      <w:proofErr w:type="gramEnd"/>
      <w:r w:rsidRPr="007A25AB">
        <w:rPr>
          <w:rFonts w:ascii="Arial" w:hAnsi="Arial" w:cs="Arial"/>
          <w:sz w:val="24"/>
          <w:szCs w:val="24"/>
        </w:rPr>
        <w:t xml:space="preserve"> о  выдаче  архитектурно-планировочного  задания с</w:t>
      </w:r>
    </w:p>
    <w:p w:rsidR="001B4A91" w:rsidRPr="007A25AB" w:rsidRDefault="001B4A91">
      <w:pPr>
        <w:pStyle w:val="ConsPlusNonformat"/>
        <w:jc w:val="both"/>
        <w:rPr>
          <w:rFonts w:ascii="Arial" w:hAnsi="Arial" w:cs="Arial"/>
          <w:sz w:val="24"/>
          <w:szCs w:val="24"/>
        </w:rPr>
      </w:pPr>
      <w:proofErr w:type="gramStart"/>
      <w:r w:rsidRPr="007A25AB">
        <w:rPr>
          <w:rFonts w:ascii="Arial" w:hAnsi="Arial" w:cs="Arial"/>
          <w:sz w:val="24"/>
          <w:szCs w:val="24"/>
        </w:rPr>
        <w:t>целью  строительства</w:t>
      </w:r>
      <w:proofErr w:type="gramEnd"/>
      <w:r w:rsidRPr="007A25AB">
        <w:rPr>
          <w:rFonts w:ascii="Arial" w:hAnsi="Arial" w:cs="Arial"/>
          <w:sz w:val="24"/>
          <w:szCs w:val="24"/>
        </w:rPr>
        <w:t>/реконструкции  (нужное  подчеркнуть)  прошу  направить</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(нужное отметить):</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w:t>
      </w:r>
      <w:r w:rsidR="00E55C66" w:rsidRPr="007A25AB">
        <w:rPr>
          <w:rFonts w:ascii="Arial" w:hAnsi="Arial" w:cs="Arial"/>
          <w:sz w:val="24"/>
          <w:szCs w:val="24"/>
        </w:rPr>
        <w:t xml:space="preserve">  </w:t>
      </w:r>
      <w:r w:rsidRPr="007A25AB">
        <w:rPr>
          <w:rFonts w:ascii="Arial" w:hAnsi="Arial" w:cs="Arial"/>
          <w:sz w:val="24"/>
          <w:szCs w:val="24"/>
        </w:rPr>
        <w:t xml:space="preserve">│ в </w:t>
      </w:r>
      <w:proofErr w:type="gramStart"/>
      <w:r w:rsidRPr="007A25AB">
        <w:rPr>
          <w:rFonts w:ascii="Arial" w:hAnsi="Arial" w:cs="Arial"/>
          <w:sz w:val="24"/>
          <w:szCs w:val="24"/>
        </w:rPr>
        <w:t>электронной  форме</w:t>
      </w:r>
      <w:proofErr w:type="gramEnd"/>
      <w:r w:rsidRPr="007A25AB">
        <w:rPr>
          <w:rFonts w:ascii="Arial" w:hAnsi="Arial" w:cs="Arial"/>
          <w:sz w:val="24"/>
          <w:szCs w:val="24"/>
        </w:rPr>
        <w:t xml:space="preserve">  (в  случае  подачи  Заявления  в  электронной</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форме);</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w:t>
      </w:r>
      <w:r w:rsidR="00E55C66" w:rsidRPr="007A25AB">
        <w:rPr>
          <w:rFonts w:ascii="Arial" w:hAnsi="Arial" w:cs="Arial"/>
          <w:sz w:val="24"/>
          <w:szCs w:val="24"/>
        </w:rPr>
        <w:t xml:space="preserve">  </w:t>
      </w:r>
      <w:r w:rsidRPr="007A25AB">
        <w:rPr>
          <w:rFonts w:ascii="Arial" w:hAnsi="Arial" w:cs="Arial"/>
          <w:sz w:val="24"/>
          <w:szCs w:val="24"/>
        </w:rPr>
        <w:t>│- на бумажном носителе по почте;</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w:t>
      </w:r>
      <w:r w:rsidR="00E55C66" w:rsidRPr="007A25AB">
        <w:rPr>
          <w:rFonts w:ascii="Arial" w:hAnsi="Arial" w:cs="Arial"/>
          <w:sz w:val="24"/>
          <w:szCs w:val="24"/>
        </w:rPr>
        <w:t xml:space="preserve">  </w:t>
      </w:r>
      <w:r w:rsidRPr="007A25AB">
        <w:rPr>
          <w:rFonts w:ascii="Arial" w:hAnsi="Arial" w:cs="Arial"/>
          <w:sz w:val="24"/>
          <w:szCs w:val="24"/>
        </w:rPr>
        <w:t>│ выдать через МФЦ (в случае подачи заявления в МФЦ) по адресу:</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__________________________________________________________________.</w:t>
      </w:r>
    </w:p>
    <w:p w:rsidR="001B4A91" w:rsidRPr="007A25AB" w:rsidRDefault="001B4A91">
      <w:pPr>
        <w:pStyle w:val="ConsPlusNonformat"/>
        <w:jc w:val="both"/>
        <w:rPr>
          <w:rFonts w:ascii="Arial" w:hAnsi="Arial" w:cs="Arial"/>
          <w:sz w:val="24"/>
          <w:szCs w:val="24"/>
        </w:rPr>
      </w:pP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Приложения:</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1)  </w:t>
      </w:r>
      <w:proofErr w:type="gramStart"/>
      <w:r w:rsidRPr="007A25AB">
        <w:rPr>
          <w:rFonts w:ascii="Arial" w:hAnsi="Arial" w:cs="Arial"/>
          <w:sz w:val="24"/>
          <w:szCs w:val="24"/>
        </w:rPr>
        <w:t>копия  документа</w:t>
      </w:r>
      <w:proofErr w:type="gramEnd"/>
      <w:r w:rsidRPr="007A25AB">
        <w:rPr>
          <w:rFonts w:ascii="Arial" w:hAnsi="Arial" w:cs="Arial"/>
          <w:sz w:val="24"/>
          <w:szCs w:val="24"/>
        </w:rPr>
        <w:t>,  удостоверяющего  личность заявителя, являющегося</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физическим лицом, на _____ л. в _____ экз.;</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2)   копии   учредительных   документов   для   </w:t>
      </w:r>
      <w:proofErr w:type="gramStart"/>
      <w:r w:rsidRPr="007A25AB">
        <w:rPr>
          <w:rFonts w:ascii="Arial" w:hAnsi="Arial" w:cs="Arial"/>
          <w:sz w:val="24"/>
          <w:szCs w:val="24"/>
        </w:rPr>
        <w:t>заявителя,  являющегося</w:t>
      </w:r>
      <w:proofErr w:type="gramEnd"/>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юридическим лицом, на ____ л. в ____ экз.;</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3)  </w:t>
      </w:r>
      <w:proofErr w:type="gramStart"/>
      <w:r w:rsidRPr="007A25AB">
        <w:rPr>
          <w:rFonts w:ascii="Arial" w:hAnsi="Arial" w:cs="Arial"/>
          <w:sz w:val="24"/>
          <w:szCs w:val="24"/>
        </w:rPr>
        <w:t>копия  документа</w:t>
      </w:r>
      <w:proofErr w:type="gramEnd"/>
      <w:r w:rsidRPr="007A25AB">
        <w:rPr>
          <w:rFonts w:ascii="Arial" w:hAnsi="Arial" w:cs="Arial"/>
          <w:sz w:val="24"/>
          <w:szCs w:val="24"/>
        </w:rPr>
        <w:t>,  удостоверяющего права (полномочия) представителя</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физического   или   юридического   </w:t>
      </w:r>
      <w:proofErr w:type="gramStart"/>
      <w:r w:rsidRPr="007A25AB">
        <w:rPr>
          <w:rFonts w:ascii="Arial" w:hAnsi="Arial" w:cs="Arial"/>
          <w:sz w:val="24"/>
          <w:szCs w:val="24"/>
        </w:rPr>
        <w:t xml:space="preserve">лица,   </w:t>
      </w:r>
      <w:proofErr w:type="gramEnd"/>
      <w:r w:rsidRPr="007A25AB">
        <w:rPr>
          <w:rFonts w:ascii="Arial" w:hAnsi="Arial" w:cs="Arial"/>
          <w:sz w:val="24"/>
          <w:szCs w:val="24"/>
        </w:rPr>
        <w:t>если   с  заявлением  обращается</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представитель заявителя, на _____ л. в _____ экз.;</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4) разрешение собственника земельного участка на проектирование на этом</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участке</w:t>
      </w:r>
      <w:proofErr w:type="gramStart"/>
      <w:r w:rsidRPr="007A25AB">
        <w:rPr>
          <w:rFonts w:ascii="Arial" w:hAnsi="Arial" w:cs="Arial"/>
          <w:sz w:val="24"/>
          <w:szCs w:val="24"/>
        </w:rPr>
        <w:t xml:space="preserve">   (</w:t>
      </w:r>
      <w:proofErr w:type="gramEnd"/>
      <w:r w:rsidRPr="007A25AB">
        <w:rPr>
          <w:rFonts w:ascii="Arial" w:hAnsi="Arial" w:cs="Arial"/>
          <w:sz w:val="24"/>
          <w:szCs w:val="24"/>
        </w:rPr>
        <w:t>в   случае   выдачи   архитектурно-планировочного   задания  для</w:t>
      </w:r>
    </w:p>
    <w:p w:rsidR="001B4A91" w:rsidRPr="007A25AB" w:rsidRDefault="001B4A91">
      <w:pPr>
        <w:pStyle w:val="ConsPlusNonformat"/>
        <w:jc w:val="both"/>
        <w:rPr>
          <w:rFonts w:ascii="Arial" w:hAnsi="Arial" w:cs="Arial"/>
          <w:sz w:val="24"/>
          <w:szCs w:val="24"/>
        </w:rPr>
      </w:pPr>
      <w:proofErr w:type="gramStart"/>
      <w:r w:rsidRPr="007A25AB">
        <w:rPr>
          <w:rFonts w:ascii="Arial" w:hAnsi="Arial" w:cs="Arial"/>
          <w:sz w:val="24"/>
          <w:szCs w:val="24"/>
        </w:rPr>
        <w:t>проектирования  и</w:t>
      </w:r>
      <w:proofErr w:type="gramEnd"/>
      <w:r w:rsidRPr="007A25AB">
        <w:rPr>
          <w:rFonts w:ascii="Arial" w:hAnsi="Arial" w:cs="Arial"/>
          <w:sz w:val="24"/>
          <w:szCs w:val="24"/>
        </w:rPr>
        <w:t xml:space="preserve">  строительства  на  не  принадлежащем заявителю земельном</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участке) на _____ л. в _____ экз.;</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5)   копии   </w:t>
      </w:r>
      <w:proofErr w:type="gramStart"/>
      <w:r w:rsidRPr="007A25AB">
        <w:rPr>
          <w:rFonts w:ascii="Arial" w:hAnsi="Arial" w:cs="Arial"/>
          <w:sz w:val="24"/>
          <w:szCs w:val="24"/>
        </w:rPr>
        <w:t xml:space="preserve">документов,   </w:t>
      </w:r>
      <w:proofErr w:type="gramEnd"/>
      <w:r w:rsidRPr="007A25AB">
        <w:rPr>
          <w:rFonts w:ascii="Arial" w:hAnsi="Arial" w:cs="Arial"/>
          <w:sz w:val="24"/>
          <w:szCs w:val="24"/>
        </w:rPr>
        <w:t>удостоверяющих  право  собственности  (право</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владения) на земельный участок (в случае выдачи архитектурно-планировочного</w:t>
      </w:r>
    </w:p>
    <w:p w:rsidR="001B4A91" w:rsidRPr="007A25AB" w:rsidRDefault="001B4A91">
      <w:pPr>
        <w:pStyle w:val="ConsPlusNonformat"/>
        <w:jc w:val="both"/>
        <w:rPr>
          <w:rFonts w:ascii="Arial" w:hAnsi="Arial" w:cs="Arial"/>
          <w:sz w:val="24"/>
          <w:szCs w:val="24"/>
        </w:rPr>
      </w:pPr>
      <w:proofErr w:type="gramStart"/>
      <w:r w:rsidRPr="007A25AB">
        <w:rPr>
          <w:rFonts w:ascii="Arial" w:hAnsi="Arial" w:cs="Arial"/>
          <w:sz w:val="24"/>
          <w:szCs w:val="24"/>
        </w:rPr>
        <w:t>задания  для</w:t>
      </w:r>
      <w:proofErr w:type="gramEnd"/>
      <w:r w:rsidRPr="007A25AB">
        <w:rPr>
          <w:rFonts w:ascii="Arial" w:hAnsi="Arial" w:cs="Arial"/>
          <w:sz w:val="24"/>
          <w:szCs w:val="24"/>
        </w:rPr>
        <w:t xml:space="preserve">  проектирования  и  строительства  на  принадлежащем заявителю</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земельном участке), на ____ л. в 1 экз.; </w:t>
      </w:r>
      <w:hyperlink w:anchor="P432">
        <w:r w:rsidRPr="007A25AB">
          <w:rPr>
            <w:rFonts w:ascii="Arial" w:hAnsi="Arial" w:cs="Arial"/>
            <w:sz w:val="24"/>
            <w:szCs w:val="24"/>
          </w:rPr>
          <w:t>&lt;*&gt;</w:t>
        </w:r>
      </w:hyperlink>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6)  </w:t>
      </w:r>
      <w:proofErr w:type="gramStart"/>
      <w:r w:rsidRPr="007A25AB">
        <w:rPr>
          <w:rFonts w:ascii="Arial" w:hAnsi="Arial" w:cs="Arial"/>
          <w:sz w:val="24"/>
          <w:szCs w:val="24"/>
        </w:rPr>
        <w:t>копии  документов</w:t>
      </w:r>
      <w:proofErr w:type="gramEnd"/>
      <w:r w:rsidRPr="007A25AB">
        <w:rPr>
          <w:rFonts w:ascii="Arial" w:hAnsi="Arial" w:cs="Arial"/>
          <w:sz w:val="24"/>
          <w:szCs w:val="24"/>
        </w:rPr>
        <w:t>, устанавливающих право на реконструируемый объект</w:t>
      </w:r>
    </w:p>
    <w:p w:rsidR="001B4A91" w:rsidRPr="007A25AB" w:rsidRDefault="001B4A91">
      <w:pPr>
        <w:pStyle w:val="ConsPlusNonformat"/>
        <w:jc w:val="both"/>
        <w:rPr>
          <w:rFonts w:ascii="Arial" w:hAnsi="Arial" w:cs="Arial"/>
          <w:sz w:val="24"/>
          <w:szCs w:val="24"/>
        </w:rPr>
      </w:pPr>
      <w:proofErr w:type="gramStart"/>
      <w:r w:rsidRPr="007A25AB">
        <w:rPr>
          <w:rFonts w:ascii="Arial" w:hAnsi="Arial" w:cs="Arial"/>
          <w:sz w:val="24"/>
          <w:szCs w:val="24"/>
        </w:rPr>
        <w:t>капитального  строительства</w:t>
      </w:r>
      <w:proofErr w:type="gramEnd"/>
      <w:r w:rsidRPr="007A25AB">
        <w:rPr>
          <w:rFonts w:ascii="Arial" w:hAnsi="Arial" w:cs="Arial"/>
          <w:sz w:val="24"/>
          <w:szCs w:val="24"/>
        </w:rPr>
        <w:t xml:space="preserve">  (в  случае  выдачи архитектурно-планировочного</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задания для реконструкции объекта капитального строительства), на ____ л. в</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1 экз. &lt;*&gt;</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Всего приложений на ______ л.</w:t>
      </w:r>
    </w:p>
    <w:p w:rsidR="001B4A91" w:rsidRPr="007A25AB" w:rsidRDefault="001B4A91">
      <w:pPr>
        <w:pStyle w:val="ConsPlusNormal"/>
        <w:ind w:firstLine="540"/>
        <w:jc w:val="both"/>
        <w:rPr>
          <w:rFonts w:ascii="Arial" w:hAnsi="Arial" w:cs="Arial"/>
          <w:sz w:val="24"/>
          <w:szCs w:val="24"/>
        </w:rPr>
      </w:pPr>
      <w:r w:rsidRPr="007A25AB">
        <w:rPr>
          <w:rFonts w:ascii="Arial" w:hAnsi="Arial" w:cs="Arial"/>
          <w:sz w:val="24"/>
          <w:szCs w:val="24"/>
        </w:rPr>
        <w:t>--------------------------------</w:t>
      </w:r>
    </w:p>
    <w:p w:rsidR="001B4A91" w:rsidRPr="007A25AB" w:rsidRDefault="001B4A91">
      <w:pPr>
        <w:pStyle w:val="ConsPlusNormal"/>
        <w:spacing w:before="220"/>
        <w:ind w:firstLine="540"/>
        <w:jc w:val="both"/>
        <w:rPr>
          <w:rFonts w:ascii="Arial" w:hAnsi="Arial" w:cs="Arial"/>
          <w:sz w:val="24"/>
          <w:szCs w:val="24"/>
        </w:rPr>
      </w:pPr>
      <w:bookmarkStart w:id="10" w:name="P432"/>
      <w:bookmarkEnd w:id="10"/>
      <w:r w:rsidRPr="007A25AB">
        <w:rPr>
          <w:rFonts w:ascii="Arial" w:hAnsi="Arial" w:cs="Arial"/>
          <w:sz w:val="24"/>
          <w:szCs w:val="24"/>
        </w:rPr>
        <w:t xml:space="preserve">&lt;*&gt; Документы, находящиеся в распоряжении органов (организаций), предоставляющих (участвующих в предоставлении) государственные и муниципальные услуги, запрашиваются </w:t>
      </w:r>
      <w:r w:rsidR="00F817B9" w:rsidRPr="007A25AB">
        <w:rPr>
          <w:rFonts w:ascii="Arial" w:hAnsi="Arial" w:cs="Arial"/>
          <w:sz w:val="24"/>
          <w:szCs w:val="24"/>
        </w:rPr>
        <w:t>Отделом</w:t>
      </w:r>
      <w:r w:rsidRPr="007A25AB">
        <w:rPr>
          <w:rFonts w:ascii="Arial" w:hAnsi="Arial" w:cs="Arial"/>
          <w:sz w:val="24"/>
          <w:szCs w:val="24"/>
        </w:rPr>
        <w:t xml:space="preserve"> самостоятельно в порядке межведомственного информационного взаимодействия. Заявитель вправе представить указанные документы по собственной инициативе.</w:t>
      </w:r>
    </w:p>
    <w:p w:rsidR="001B4A91" w:rsidRPr="007A25AB" w:rsidRDefault="001B4A91">
      <w:pPr>
        <w:pStyle w:val="ConsPlusNormal"/>
        <w:jc w:val="both"/>
        <w:rPr>
          <w:rFonts w:ascii="Arial" w:hAnsi="Arial" w:cs="Arial"/>
          <w:sz w:val="24"/>
          <w:szCs w:val="24"/>
        </w:rPr>
      </w:pP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lastRenderedPageBreak/>
        <w:t>_______________________________                    ________________________</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фамилия                                     </w:t>
      </w:r>
      <w:proofErr w:type="gramStart"/>
      <w:r w:rsidRPr="007A25AB">
        <w:rPr>
          <w:rFonts w:ascii="Arial" w:hAnsi="Arial" w:cs="Arial"/>
          <w:sz w:val="24"/>
          <w:szCs w:val="24"/>
        </w:rPr>
        <w:t xml:space="preserve">   (</w:t>
      </w:r>
      <w:proofErr w:type="gramEnd"/>
      <w:r w:rsidRPr="007A25AB">
        <w:rPr>
          <w:rFonts w:ascii="Arial" w:hAnsi="Arial" w:cs="Arial"/>
          <w:sz w:val="24"/>
          <w:szCs w:val="24"/>
        </w:rPr>
        <w:t>подпись)</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(должность для юридических лиц)</w:t>
      </w:r>
    </w:p>
    <w:p w:rsidR="001B4A91" w:rsidRPr="007A25AB" w:rsidRDefault="001B4A91">
      <w:pPr>
        <w:pStyle w:val="ConsPlusNonformat"/>
        <w:jc w:val="both"/>
        <w:rPr>
          <w:rFonts w:ascii="Arial" w:hAnsi="Arial" w:cs="Arial"/>
          <w:sz w:val="24"/>
          <w:szCs w:val="24"/>
        </w:rPr>
      </w:pP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М.П.</w:t>
      </w:r>
    </w:p>
    <w:p w:rsidR="001B4A91" w:rsidRPr="007A25AB" w:rsidRDefault="001B4A91">
      <w:pPr>
        <w:pStyle w:val="ConsPlusNormal"/>
        <w:jc w:val="both"/>
        <w:rPr>
          <w:rFonts w:ascii="Arial" w:hAnsi="Arial" w:cs="Arial"/>
          <w:sz w:val="24"/>
          <w:szCs w:val="24"/>
        </w:rPr>
      </w:pPr>
    </w:p>
    <w:p w:rsidR="001B4A91" w:rsidRPr="007A25AB" w:rsidRDefault="001B4A91">
      <w:pPr>
        <w:pStyle w:val="ConsPlusNormal"/>
        <w:rPr>
          <w:rFonts w:ascii="Arial" w:hAnsi="Arial" w:cs="Arial"/>
          <w:sz w:val="24"/>
          <w:szCs w:val="24"/>
        </w:rPr>
        <w:sectPr w:rsidR="001B4A91" w:rsidRPr="007A25AB" w:rsidSect="00E55C66">
          <w:pgSz w:w="11906" w:h="16838"/>
          <w:pgMar w:top="993" w:right="850" w:bottom="1134" w:left="1701" w:header="708" w:footer="708" w:gutter="0"/>
          <w:cols w:space="708"/>
          <w:docGrid w:linePitch="360"/>
        </w:sect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098"/>
        <w:gridCol w:w="1474"/>
        <w:gridCol w:w="1650"/>
        <w:gridCol w:w="1928"/>
      </w:tblGrid>
      <w:tr w:rsidR="001B4A91" w:rsidRPr="007A25AB">
        <w:tc>
          <w:tcPr>
            <w:tcW w:w="2494" w:type="dxa"/>
            <w:vMerge w:val="restart"/>
            <w:tcBorders>
              <w:top w:val="nil"/>
              <w:left w:val="nil"/>
              <w:bottom w:val="nil"/>
            </w:tcBorders>
          </w:tcPr>
          <w:p w:rsidR="001B4A91" w:rsidRPr="007A25AB" w:rsidRDefault="001B4A91">
            <w:pPr>
              <w:pStyle w:val="ConsPlusNormal"/>
              <w:rPr>
                <w:rFonts w:ascii="Arial" w:hAnsi="Arial" w:cs="Arial"/>
                <w:sz w:val="24"/>
                <w:szCs w:val="24"/>
              </w:rPr>
            </w:pPr>
          </w:p>
        </w:tc>
        <w:tc>
          <w:tcPr>
            <w:tcW w:w="2098"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Регистрационный номер заявления</w:t>
            </w:r>
          </w:p>
        </w:tc>
        <w:tc>
          <w:tcPr>
            <w:tcW w:w="1474"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Дата, время принятия заявления</w:t>
            </w:r>
          </w:p>
        </w:tc>
        <w:tc>
          <w:tcPr>
            <w:tcW w:w="3578" w:type="dxa"/>
            <w:gridSpan w:val="2"/>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Документы, удостоверяющие личность заявителя, проверены. Заявление принял</w:t>
            </w:r>
          </w:p>
        </w:tc>
      </w:tr>
      <w:tr w:rsidR="001B4A91" w:rsidRPr="007A25AB">
        <w:tc>
          <w:tcPr>
            <w:tcW w:w="2494" w:type="dxa"/>
            <w:vMerge/>
            <w:tcBorders>
              <w:top w:val="nil"/>
              <w:left w:val="nil"/>
              <w:bottom w:val="nil"/>
            </w:tcBorders>
          </w:tcPr>
          <w:p w:rsidR="001B4A91" w:rsidRPr="007A25AB" w:rsidRDefault="001B4A91">
            <w:pPr>
              <w:pStyle w:val="ConsPlusNormal"/>
              <w:rPr>
                <w:rFonts w:ascii="Arial" w:hAnsi="Arial" w:cs="Arial"/>
                <w:sz w:val="24"/>
                <w:szCs w:val="24"/>
              </w:rPr>
            </w:pPr>
          </w:p>
        </w:tc>
        <w:tc>
          <w:tcPr>
            <w:tcW w:w="2098" w:type="dxa"/>
            <w:vMerge/>
          </w:tcPr>
          <w:p w:rsidR="001B4A91" w:rsidRPr="007A25AB" w:rsidRDefault="001B4A91">
            <w:pPr>
              <w:pStyle w:val="ConsPlusNormal"/>
              <w:rPr>
                <w:rFonts w:ascii="Arial" w:hAnsi="Arial" w:cs="Arial"/>
                <w:sz w:val="24"/>
                <w:szCs w:val="24"/>
              </w:rPr>
            </w:pPr>
          </w:p>
        </w:tc>
        <w:tc>
          <w:tcPr>
            <w:tcW w:w="1474" w:type="dxa"/>
            <w:vMerge/>
          </w:tcPr>
          <w:p w:rsidR="001B4A91" w:rsidRPr="007A25AB" w:rsidRDefault="001B4A91">
            <w:pPr>
              <w:pStyle w:val="ConsPlusNormal"/>
              <w:rPr>
                <w:rFonts w:ascii="Arial" w:hAnsi="Arial" w:cs="Arial"/>
                <w:sz w:val="24"/>
                <w:szCs w:val="24"/>
              </w:rPr>
            </w:pPr>
          </w:p>
        </w:tc>
        <w:tc>
          <w:tcPr>
            <w:tcW w:w="1650"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Ф.И.О.</w:t>
            </w:r>
          </w:p>
        </w:tc>
        <w:tc>
          <w:tcPr>
            <w:tcW w:w="1928"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подпись</w:t>
            </w:r>
          </w:p>
        </w:tc>
      </w:tr>
      <w:tr w:rsidR="001B4A91" w:rsidRPr="007A25AB">
        <w:tc>
          <w:tcPr>
            <w:tcW w:w="2494" w:type="dxa"/>
            <w:vMerge/>
            <w:tcBorders>
              <w:top w:val="nil"/>
              <w:left w:val="nil"/>
              <w:bottom w:val="nil"/>
            </w:tcBorders>
          </w:tcPr>
          <w:p w:rsidR="001B4A91" w:rsidRPr="007A25AB" w:rsidRDefault="001B4A91">
            <w:pPr>
              <w:pStyle w:val="ConsPlusNormal"/>
              <w:rPr>
                <w:rFonts w:ascii="Arial" w:hAnsi="Arial" w:cs="Arial"/>
                <w:sz w:val="24"/>
                <w:szCs w:val="24"/>
              </w:rPr>
            </w:pPr>
          </w:p>
        </w:tc>
        <w:tc>
          <w:tcPr>
            <w:tcW w:w="2098" w:type="dxa"/>
          </w:tcPr>
          <w:p w:rsidR="001B4A91" w:rsidRPr="007A25AB" w:rsidRDefault="001B4A91">
            <w:pPr>
              <w:pStyle w:val="ConsPlusNormal"/>
              <w:rPr>
                <w:rFonts w:ascii="Arial" w:hAnsi="Arial" w:cs="Arial"/>
                <w:sz w:val="24"/>
                <w:szCs w:val="24"/>
              </w:rPr>
            </w:pPr>
          </w:p>
        </w:tc>
        <w:tc>
          <w:tcPr>
            <w:tcW w:w="1474" w:type="dxa"/>
          </w:tcPr>
          <w:p w:rsidR="001B4A91" w:rsidRPr="007A25AB" w:rsidRDefault="001B4A91">
            <w:pPr>
              <w:pStyle w:val="ConsPlusNormal"/>
              <w:rPr>
                <w:rFonts w:ascii="Arial" w:hAnsi="Arial" w:cs="Arial"/>
                <w:sz w:val="24"/>
                <w:szCs w:val="24"/>
              </w:rPr>
            </w:pPr>
          </w:p>
        </w:tc>
        <w:tc>
          <w:tcPr>
            <w:tcW w:w="1650" w:type="dxa"/>
          </w:tcPr>
          <w:p w:rsidR="001B4A91" w:rsidRPr="007A25AB" w:rsidRDefault="001B4A91">
            <w:pPr>
              <w:pStyle w:val="ConsPlusNormal"/>
              <w:rPr>
                <w:rFonts w:ascii="Arial" w:hAnsi="Arial" w:cs="Arial"/>
                <w:sz w:val="24"/>
                <w:szCs w:val="24"/>
              </w:rPr>
            </w:pPr>
          </w:p>
        </w:tc>
        <w:tc>
          <w:tcPr>
            <w:tcW w:w="1928" w:type="dxa"/>
          </w:tcPr>
          <w:p w:rsidR="001B4A91" w:rsidRPr="007A25AB" w:rsidRDefault="001B4A91">
            <w:pPr>
              <w:pStyle w:val="ConsPlusNormal"/>
              <w:rPr>
                <w:rFonts w:ascii="Arial" w:hAnsi="Arial" w:cs="Arial"/>
                <w:sz w:val="24"/>
                <w:szCs w:val="24"/>
              </w:rPr>
            </w:pPr>
          </w:p>
        </w:tc>
      </w:tr>
    </w:tbl>
    <w:p w:rsidR="001B4A91" w:rsidRPr="007A25AB" w:rsidRDefault="001B4A91">
      <w:pPr>
        <w:pStyle w:val="ConsPlusNormal"/>
        <w:rPr>
          <w:rFonts w:ascii="Arial" w:hAnsi="Arial" w:cs="Arial"/>
          <w:sz w:val="24"/>
          <w:szCs w:val="24"/>
        </w:rPr>
        <w:sectPr w:rsidR="001B4A91" w:rsidRPr="007A25AB">
          <w:pgSz w:w="16838" w:h="11905" w:orient="landscape"/>
          <w:pgMar w:top="1701" w:right="1134" w:bottom="850" w:left="1134" w:header="0" w:footer="0" w:gutter="0"/>
          <w:cols w:space="720"/>
          <w:titlePg/>
        </w:sectPr>
      </w:pPr>
    </w:p>
    <w:p w:rsidR="001B4A91" w:rsidRPr="007A25AB" w:rsidRDefault="001B4A91">
      <w:pPr>
        <w:pStyle w:val="ConsPlusNormal"/>
        <w:jc w:val="right"/>
        <w:outlineLvl w:val="1"/>
        <w:rPr>
          <w:rFonts w:ascii="Arial" w:hAnsi="Arial" w:cs="Arial"/>
          <w:sz w:val="24"/>
          <w:szCs w:val="24"/>
        </w:rPr>
      </w:pPr>
      <w:r w:rsidRPr="007A25AB">
        <w:rPr>
          <w:rFonts w:ascii="Arial" w:hAnsi="Arial" w:cs="Arial"/>
          <w:sz w:val="24"/>
          <w:szCs w:val="24"/>
        </w:rPr>
        <w:lastRenderedPageBreak/>
        <w:t>Приложение 2</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к Административному регламенту</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предоставления муниципальной</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услуги по выдаче архитектурно-</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планировочного задания</w:t>
      </w:r>
    </w:p>
    <w:p w:rsidR="001B4A91" w:rsidRPr="007A25AB" w:rsidRDefault="001B4A91">
      <w:pPr>
        <w:pStyle w:val="ConsPlusNormal"/>
        <w:jc w:val="both"/>
        <w:rPr>
          <w:rFonts w:ascii="Arial" w:hAnsi="Arial" w:cs="Arial"/>
          <w:sz w:val="24"/>
          <w:szCs w:val="24"/>
        </w:rPr>
      </w:pPr>
    </w:p>
    <w:p w:rsidR="001B4A91" w:rsidRPr="007A25AB" w:rsidRDefault="001B4A91">
      <w:pPr>
        <w:pStyle w:val="ConsPlusTitle"/>
        <w:jc w:val="center"/>
        <w:rPr>
          <w:rFonts w:ascii="Arial" w:hAnsi="Arial" w:cs="Arial"/>
          <w:sz w:val="24"/>
          <w:szCs w:val="24"/>
        </w:rPr>
      </w:pPr>
      <w:bookmarkStart w:id="11" w:name="P461"/>
      <w:bookmarkEnd w:id="11"/>
      <w:r w:rsidRPr="007A25AB">
        <w:rPr>
          <w:rFonts w:ascii="Arial" w:hAnsi="Arial" w:cs="Arial"/>
          <w:sz w:val="24"/>
          <w:szCs w:val="24"/>
        </w:rPr>
        <w:t>БЛОК-СХЕМА</w:t>
      </w:r>
    </w:p>
    <w:p w:rsidR="001B4A91" w:rsidRPr="007A25AB" w:rsidRDefault="001B4A91">
      <w:pPr>
        <w:pStyle w:val="ConsPlusTitle"/>
        <w:jc w:val="center"/>
        <w:rPr>
          <w:rFonts w:ascii="Arial" w:hAnsi="Arial" w:cs="Arial"/>
          <w:sz w:val="24"/>
          <w:szCs w:val="24"/>
        </w:rPr>
      </w:pPr>
      <w:r w:rsidRPr="007A25AB">
        <w:rPr>
          <w:rFonts w:ascii="Arial" w:hAnsi="Arial" w:cs="Arial"/>
          <w:sz w:val="24"/>
          <w:szCs w:val="24"/>
        </w:rPr>
        <w:t>ПОСЛЕДОВАТЕЛЬНОСТИ АДМИНИСТРАТИВНЫХ ПРОЦЕДУР</w:t>
      </w:r>
    </w:p>
    <w:p w:rsidR="001B4A91" w:rsidRPr="007A25AB" w:rsidRDefault="001B4A91">
      <w:pPr>
        <w:pStyle w:val="ConsPlusTitle"/>
        <w:jc w:val="center"/>
        <w:rPr>
          <w:rFonts w:ascii="Arial" w:hAnsi="Arial" w:cs="Arial"/>
          <w:sz w:val="24"/>
          <w:szCs w:val="24"/>
        </w:rPr>
      </w:pPr>
      <w:r w:rsidRPr="007A25AB">
        <w:rPr>
          <w:rFonts w:ascii="Arial" w:hAnsi="Arial" w:cs="Arial"/>
          <w:sz w:val="24"/>
          <w:szCs w:val="24"/>
        </w:rPr>
        <w:t>ПРИ ПРЕДОСТАВЛЕНИИ МУНИЦИПАЛЬНОЙ УСЛУГИ</w:t>
      </w:r>
    </w:p>
    <w:p w:rsidR="001B4A91" w:rsidRPr="007A25AB" w:rsidRDefault="001B4A91">
      <w:pPr>
        <w:pStyle w:val="ConsPlusNormal"/>
        <w:jc w:val="both"/>
        <w:rPr>
          <w:rFonts w:ascii="Arial" w:hAnsi="Arial" w:cs="Arial"/>
          <w:sz w:val="24"/>
          <w:szCs w:val="24"/>
        </w:rPr>
      </w:pP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Прием и регистрация заявления и приложенных</w:t>
      </w:r>
      <w:r w:rsidR="002813B7" w:rsidRPr="007A25AB">
        <w:rPr>
          <w:rFonts w:ascii="Arial" w:hAnsi="Arial" w:cs="Arial"/>
          <w:sz w:val="24"/>
          <w:szCs w:val="24"/>
        </w:rPr>
        <w:t xml:space="preserve">                                                                        </w:t>
      </w:r>
      <w:r w:rsidR="00B50FF3" w:rsidRPr="007A25AB">
        <w:rPr>
          <w:rFonts w:ascii="Arial" w:hAnsi="Arial" w:cs="Arial"/>
          <w:sz w:val="24"/>
          <w:szCs w:val="24"/>
        </w:rPr>
        <w:t xml:space="preserve"> </w:t>
      </w:r>
      <w:r w:rsidR="002813B7" w:rsidRPr="007A25AB">
        <w:rPr>
          <w:rFonts w:ascii="Arial" w:hAnsi="Arial" w:cs="Arial"/>
          <w:sz w:val="24"/>
          <w:szCs w:val="24"/>
        </w:rPr>
        <w:t xml:space="preserve">  </w:t>
      </w: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к нему документов (1 </w:t>
      </w:r>
      <w:proofErr w:type="gramStart"/>
      <w:r w:rsidRPr="007A25AB">
        <w:rPr>
          <w:rFonts w:ascii="Arial" w:hAnsi="Arial" w:cs="Arial"/>
          <w:sz w:val="24"/>
          <w:szCs w:val="24"/>
        </w:rPr>
        <w:t xml:space="preserve">день)   </w:t>
      </w:r>
      <w:proofErr w:type="gramEnd"/>
      <w:r w:rsidRPr="007A25AB">
        <w:rPr>
          <w:rFonts w:ascii="Arial" w:hAnsi="Arial" w:cs="Arial"/>
          <w:sz w:val="24"/>
          <w:szCs w:val="24"/>
        </w:rPr>
        <w:t xml:space="preserve">           </w:t>
      </w:r>
      <w:r w:rsidR="002813B7" w:rsidRPr="007A25AB">
        <w:rPr>
          <w:rFonts w:ascii="Arial" w:hAnsi="Arial" w:cs="Arial"/>
          <w:sz w:val="24"/>
          <w:szCs w:val="24"/>
        </w:rPr>
        <w:t xml:space="preserve">                                                                                    </w:t>
      </w:r>
      <w:r w:rsidR="00B50FF3" w:rsidRPr="007A25AB">
        <w:rPr>
          <w:rFonts w:ascii="Arial" w:hAnsi="Arial" w:cs="Arial"/>
          <w:sz w:val="24"/>
          <w:szCs w:val="24"/>
        </w:rPr>
        <w:t xml:space="preserve">  </w:t>
      </w:r>
      <w:r w:rsidR="002813B7" w:rsidRPr="007A25AB">
        <w:rPr>
          <w:rFonts w:ascii="Arial" w:hAnsi="Arial" w:cs="Arial"/>
          <w:sz w:val="24"/>
          <w:szCs w:val="24"/>
        </w:rPr>
        <w:t xml:space="preserve">   </w:t>
      </w: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w:t>
      </w:r>
      <w:r w:rsidR="002813B7" w:rsidRPr="007A25AB">
        <w:rPr>
          <w:rFonts w:ascii="Arial" w:hAnsi="Arial" w:cs="Arial"/>
          <w:sz w:val="24"/>
          <w:szCs w:val="24"/>
        </w:rPr>
        <w:t xml:space="preserve">                                                     </w:t>
      </w: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w:t>
      </w:r>
      <w:r w:rsidR="00B50FF3" w:rsidRPr="007A25AB">
        <w:rPr>
          <w:rFonts w:ascii="Arial" w:hAnsi="Arial" w:cs="Arial"/>
          <w:sz w:val="24"/>
          <w:szCs w:val="24"/>
        </w:rPr>
        <w:t>───────────────────────────────</w:t>
      </w:r>
      <w:r w:rsidRPr="007A25AB">
        <w:rPr>
          <w:rFonts w:ascii="Arial" w:hAnsi="Arial" w:cs="Arial"/>
          <w:sz w:val="24"/>
          <w:szCs w:val="24"/>
        </w:rPr>
        <w:t>┐</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Наличие оснований для отказа        </w:t>
      </w:r>
      <w:r w:rsidR="002813B7" w:rsidRPr="007A25AB">
        <w:rPr>
          <w:rFonts w:ascii="Arial" w:hAnsi="Arial" w:cs="Arial"/>
          <w:sz w:val="24"/>
          <w:szCs w:val="24"/>
        </w:rPr>
        <w:t xml:space="preserve">                                                   </w:t>
      </w:r>
      <w:r w:rsidRPr="007A25AB">
        <w:rPr>
          <w:rFonts w:ascii="Arial" w:hAnsi="Arial" w:cs="Arial"/>
          <w:sz w:val="24"/>
          <w:szCs w:val="24"/>
        </w:rPr>
        <w:t>│</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w:t>
      </w:r>
      <w:proofErr w:type="gramStart"/>
      <w:r w:rsidRPr="007A25AB">
        <w:rPr>
          <w:rFonts w:ascii="Arial" w:hAnsi="Arial" w:cs="Arial"/>
          <w:sz w:val="24"/>
          <w:szCs w:val="24"/>
        </w:rPr>
        <w:t>│  в</w:t>
      </w:r>
      <w:proofErr w:type="gramEnd"/>
      <w:r w:rsidRPr="007A25AB">
        <w:rPr>
          <w:rFonts w:ascii="Arial" w:hAnsi="Arial" w:cs="Arial"/>
          <w:sz w:val="24"/>
          <w:szCs w:val="24"/>
        </w:rPr>
        <w:t xml:space="preserve"> предоставлении муниципальной услуги   </w:t>
      </w:r>
      <w:r w:rsidR="002813B7" w:rsidRPr="007A25AB">
        <w:rPr>
          <w:rFonts w:ascii="Arial" w:hAnsi="Arial" w:cs="Arial"/>
          <w:sz w:val="24"/>
          <w:szCs w:val="24"/>
        </w:rPr>
        <w:t xml:space="preserve">                                          </w:t>
      </w:r>
      <w:r w:rsidRPr="007A25AB">
        <w:rPr>
          <w:rFonts w:ascii="Arial" w:hAnsi="Arial" w:cs="Arial"/>
          <w:sz w:val="24"/>
          <w:szCs w:val="24"/>
        </w:rPr>
        <w:t>│</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w:t>
      </w:r>
      <w:r w:rsidR="002813B7" w:rsidRPr="007A25AB">
        <w:rPr>
          <w:rFonts w:ascii="Arial" w:hAnsi="Arial" w:cs="Arial"/>
          <w:sz w:val="24"/>
          <w:szCs w:val="24"/>
        </w:rPr>
        <w:t>┬─────────────────---------------------</w:t>
      </w:r>
      <w:r w:rsidRPr="007A25AB">
        <w:rPr>
          <w:rFonts w:ascii="Arial" w:hAnsi="Arial" w:cs="Arial"/>
          <w:sz w:val="24"/>
          <w:szCs w:val="24"/>
        </w:rPr>
        <w:t>┬</w:t>
      </w:r>
      <w:r w:rsidR="002813B7" w:rsidRPr="007A25AB">
        <w:rPr>
          <w:rFonts w:ascii="Arial" w:hAnsi="Arial" w:cs="Arial"/>
          <w:sz w:val="24"/>
          <w:szCs w:val="24"/>
        </w:rPr>
        <w:t xml:space="preserve">------- </w:t>
      </w:r>
      <w:r w:rsidRPr="007A25AB">
        <w:rPr>
          <w:rFonts w:ascii="Arial" w:hAnsi="Arial" w:cs="Arial"/>
          <w:sz w:val="24"/>
          <w:szCs w:val="24"/>
        </w:rPr>
        <w:t>─────┘</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w:t>
      </w:r>
      <w:r w:rsidR="002813B7" w:rsidRPr="007A25AB">
        <w:rPr>
          <w:rFonts w:ascii="Arial" w:hAnsi="Arial" w:cs="Arial"/>
          <w:sz w:val="24"/>
          <w:szCs w:val="24"/>
        </w:rPr>
        <w:t xml:space="preserve">          </w:t>
      </w:r>
      <w:r w:rsidRPr="007A25AB">
        <w:rPr>
          <w:rFonts w:ascii="Arial" w:hAnsi="Arial" w:cs="Arial"/>
          <w:sz w:val="24"/>
          <w:szCs w:val="24"/>
        </w:rPr>
        <w:t xml:space="preserve">  \/                             </w:t>
      </w:r>
      <w:r w:rsidR="002813B7" w:rsidRPr="007A25AB">
        <w:rPr>
          <w:rFonts w:ascii="Arial" w:hAnsi="Arial" w:cs="Arial"/>
          <w:sz w:val="24"/>
          <w:szCs w:val="24"/>
        </w:rPr>
        <w:t xml:space="preserve">                                               </w:t>
      </w: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w:t>
      </w:r>
      <w:r w:rsidR="002813B7" w:rsidRPr="007A25AB">
        <w:rPr>
          <w:rFonts w:ascii="Arial" w:hAnsi="Arial" w:cs="Arial"/>
          <w:sz w:val="24"/>
          <w:szCs w:val="24"/>
        </w:rPr>
        <w:t xml:space="preserve">                                   </w:t>
      </w: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w:t>
      </w:r>
      <w:r w:rsidR="002813B7" w:rsidRPr="007A25AB">
        <w:rPr>
          <w:rFonts w:ascii="Arial" w:hAnsi="Arial" w:cs="Arial"/>
          <w:sz w:val="24"/>
          <w:szCs w:val="24"/>
        </w:rPr>
        <w:t xml:space="preserve">        </w:t>
      </w:r>
      <w:r w:rsidRPr="007A25AB">
        <w:rPr>
          <w:rFonts w:ascii="Arial" w:hAnsi="Arial" w:cs="Arial"/>
          <w:sz w:val="24"/>
          <w:szCs w:val="24"/>
        </w:rPr>
        <w:t xml:space="preserve"> Нет  </w:t>
      </w:r>
      <w:r w:rsidR="002813B7" w:rsidRPr="007A25AB">
        <w:rPr>
          <w:rFonts w:ascii="Arial" w:hAnsi="Arial" w:cs="Arial"/>
          <w:sz w:val="24"/>
          <w:szCs w:val="24"/>
        </w:rPr>
        <w:t xml:space="preserve">   </w:t>
      </w:r>
      <w:r w:rsidRPr="007A25AB">
        <w:rPr>
          <w:rFonts w:ascii="Arial" w:hAnsi="Arial" w:cs="Arial"/>
          <w:sz w:val="24"/>
          <w:szCs w:val="24"/>
        </w:rPr>
        <w:t xml:space="preserve"> │                 </w:t>
      </w:r>
      <w:r w:rsidR="002813B7" w:rsidRPr="007A25AB">
        <w:rPr>
          <w:rFonts w:ascii="Arial" w:hAnsi="Arial" w:cs="Arial"/>
          <w:sz w:val="24"/>
          <w:szCs w:val="24"/>
        </w:rPr>
        <w:t xml:space="preserve">                                       </w:t>
      </w:r>
      <w:r w:rsidRPr="007A25AB">
        <w:rPr>
          <w:rFonts w:ascii="Arial" w:hAnsi="Arial" w:cs="Arial"/>
          <w:sz w:val="24"/>
          <w:szCs w:val="24"/>
        </w:rPr>
        <w:t xml:space="preserve"> │    Да   </w:t>
      </w:r>
      <w:r w:rsidR="002813B7" w:rsidRPr="007A25AB">
        <w:rPr>
          <w:rFonts w:ascii="Arial" w:hAnsi="Arial" w:cs="Arial"/>
          <w:sz w:val="24"/>
          <w:szCs w:val="24"/>
        </w:rPr>
        <w:t xml:space="preserve">                </w:t>
      </w: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w:t>
      </w:r>
      <w:r w:rsidR="002813B7" w:rsidRPr="007A25AB">
        <w:rPr>
          <w:rFonts w:ascii="Arial" w:hAnsi="Arial" w:cs="Arial"/>
          <w:sz w:val="24"/>
          <w:szCs w:val="24"/>
        </w:rPr>
        <w:t xml:space="preserve">                                   </w:t>
      </w:r>
      <w:r w:rsidRPr="007A25AB">
        <w:rPr>
          <w:rFonts w:ascii="Arial" w:hAnsi="Arial" w:cs="Arial"/>
          <w:sz w:val="24"/>
          <w:szCs w:val="24"/>
        </w:rPr>
        <w:t>└────┬─────┘</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w:t>
      </w:r>
      <w:r w:rsidR="002813B7" w:rsidRPr="007A25AB">
        <w:rPr>
          <w:rFonts w:ascii="Arial" w:hAnsi="Arial" w:cs="Arial"/>
          <w:sz w:val="24"/>
          <w:szCs w:val="24"/>
        </w:rPr>
        <w:t xml:space="preserve">          </w:t>
      </w:r>
      <w:r w:rsidRPr="007A25AB">
        <w:rPr>
          <w:rFonts w:ascii="Arial" w:hAnsi="Arial" w:cs="Arial"/>
          <w:sz w:val="24"/>
          <w:szCs w:val="24"/>
        </w:rPr>
        <w:t xml:space="preserve"> \/                            </w:t>
      </w:r>
      <w:r w:rsidR="002813B7" w:rsidRPr="007A25AB">
        <w:rPr>
          <w:rFonts w:ascii="Arial" w:hAnsi="Arial" w:cs="Arial"/>
          <w:sz w:val="24"/>
          <w:szCs w:val="24"/>
        </w:rPr>
        <w:t xml:space="preserve">                                                     </w:t>
      </w: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│Подготовка архитектурно-</w:t>
      </w:r>
      <w:r w:rsidR="002813B7" w:rsidRPr="007A25AB">
        <w:rPr>
          <w:rFonts w:ascii="Arial" w:hAnsi="Arial" w:cs="Arial"/>
          <w:sz w:val="24"/>
          <w:szCs w:val="24"/>
        </w:rPr>
        <w:t xml:space="preserve">                        </w:t>
      </w:r>
      <w:r w:rsidRPr="007A25AB">
        <w:rPr>
          <w:rFonts w:ascii="Arial" w:hAnsi="Arial" w:cs="Arial"/>
          <w:sz w:val="24"/>
          <w:szCs w:val="24"/>
        </w:rPr>
        <w:t xml:space="preserve"> │      │ Подготовка уведомления </w:t>
      </w:r>
      <w:r w:rsidR="002813B7" w:rsidRPr="007A25AB">
        <w:rPr>
          <w:rFonts w:ascii="Arial" w:hAnsi="Arial" w:cs="Arial"/>
          <w:sz w:val="24"/>
          <w:szCs w:val="24"/>
        </w:rPr>
        <w:t xml:space="preserve">                          </w:t>
      </w:r>
      <w:r w:rsidRPr="007A25AB">
        <w:rPr>
          <w:rFonts w:ascii="Arial" w:hAnsi="Arial" w:cs="Arial"/>
          <w:sz w:val="24"/>
          <w:szCs w:val="24"/>
        </w:rPr>
        <w:t xml:space="preserve"> </w:t>
      </w:r>
      <w:r w:rsidR="002813B7" w:rsidRPr="007A25AB">
        <w:rPr>
          <w:rFonts w:ascii="Arial" w:hAnsi="Arial" w:cs="Arial"/>
          <w:sz w:val="24"/>
          <w:szCs w:val="24"/>
        </w:rPr>
        <w:t xml:space="preserve"> </w:t>
      </w:r>
      <w:r w:rsidRPr="007A25AB">
        <w:rPr>
          <w:rFonts w:ascii="Arial" w:hAnsi="Arial" w:cs="Arial"/>
          <w:sz w:val="24"/>
          <w:szCs w:val="24"/>
        </w:rPr>
        <w:t>│</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│планировочного задания   </w:t>
      </w:r>
      <w:r w:rsidR="002813B7" w:rsidRPr="007A25AB">
        <w:rPr>
          <w:rFonts w:ascii="Arial" w:hAnsi="Arial" w:cs="Arial"/>
          <w:sz w:val="24"/>
          <w:szCs w:val="24"/>
        </w:rPr>
        <w:t xml:space="preserve">                          </w:t>
      </w:r>
      <w:r w:rsidRPr="007A25AB">
        <w:rPr>
          <w:rFonts w:ascii="Arial" w:hAnsi="Arial" w:cs="Arial"/>
          <w:sz w:val="24"/>
          <w:szCs w:val="24"/>
        </w:rPr>
        <w:t xml:space="preserve">│      │   об отказе в выдаче     </w:t>
      </w:r>
      <w:r w:rsidR="002813B7" w:rsidRPr="007A25AB">
        <w:rPr>
          <w:rFonts w:ascii="Arial" w:hAnsi="Arial" w:cs="Arial"/>
          <w:sz w:val="24"/>
          <w:szCs w:val="24"/>
        </w:rPr>
        <w:t xml:space="preserve">                                 </w:t>
      </w:r>
      <w:r w:rsidRPr="007A25AB">
        <w:rPr>
          <w:rFonts w:ascii="Arial" w:hAnsi="Arial" w:cs="Arial"/>
          <w:sz w:val="24"/>
          <w:szCs w:val="24"/>
        </w:rPr>
        <w:t>│</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w:t>
      </w:r>
      <w:proofErr w:type="gramStart"/>
      <w:r w:rsidRPr="007A25AB">
        <w:rPr>
          <w:rFonts w:ascii="Arial" w:hAnsi="Arial" w:cs="Arial"/>
          <w:sz w:val="24"/>
          <w:szCs w:val="24"/>
        </w:rPr>
        <w:t xml:space="preserve">   (</w:t>
      </w:r>
      <w:proofErr w:type="gramEnd"/>
      <w:r w:rsidRPr="007A25AB">
        <w:rPr>
          <w:rFonts w:ascii="Arial" w:hAnsi="Arial" w:cs="Arial"/>
          <w:sz w:val="24"/>
          <w:szCs w:val="24"/>
        </w:rPr>
        <w:t xml:space="preserve">27 дней)      </w:t>
      </w:r>
      <w:r w:rsidR="002813B7" w:rsidRPr="007A25AB">
        <w:rPr>
          <w:rFonts w:ascii="Arial" w:hAnsi="Arial" w:cs="Arial"/>
          <w:sz w:val="24"/>
          <w:szCs w:val="24"/>
        </w:rPr>
        <w:t xml:space="preserve">                                       </w:t>
      </w:r>
      <w:r w:rsidRPr="007A25AB">
        <w:rPr>
          <w:rFonts w:ascii="Arial" w:hAnsi="Arial" w:cs="Arial"/>
          <w:sz w:val="24"/>
          <w:szCs w:val="24"/>
        </w:rPr>
        <w:t xml:space="preserve">  │      │     архитектурно-       </w:t>
      </w:r>
      <w:r w:rsidR="002813B7" w:rsidRPr="007A25AB">
        <w:rPr>
          <w:rFonts w:ascii="Arial" w:hAnsi="Arial" w:cs="Arial"/>
          <w:sz w:val="24"/>
          <w:szCs w:val="24"/>
        </w:rPr>
        <w:t xml:space="preserve">                                    </w:t>
      </w: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 планировочного задания</w:t>
      </w:r>
      <w:r w:rsidR="002813B7" w:rsidRPr="007A25AB">
        <w:rPr>
          <w:rFonts w:ascii="Arial" w:hAnsi="Arial" w:cs="Arial"/>
          <w:sz w:val="24"/>
          <w:szCs w:val="24"/>
        </w:rPr>
        <w:t xml:space="preserve">                              </w:t>
      </w:r>
      <w:r w:rsidRPr="007A25AB">
        <w:rPr>
          <w:rFonts w:ascii="Arial" w:hAnsi="Arial" w:cs="Arial"/>
          <w:sz w:val="24"/>
          <w:szCs w:val="24"/>
        </w:rPr>
        <w:t>│</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w:t>
      </w:r>
      <w:r w:rsidR="002813B7" w:rsidRPr="007A25AB">
        <w:rPr>
          <w:rFonts w:ascii="Arial" w:hAnsi="Arial" w:cs="Arial"/>
          <w:sz w:val="24"/>
          <w:szCs w:val="24"/>
        </w:rPr>
        <w:t xml:space="preserve">                                                </w:t>
      </w:r>
      <w:r w:rsidRPr="007A25AB">
        <w:rPr>
          <w:rFonts w:ascii="Arial" w:hAnsi="Arial" w:cs="Arial"/>
          <w:sz w:val="24"/>
          <w:szCs w:val="24"/>
        </w:rPr>
        <w:t xml:space="preserve">   │      </w:t>
      </w:r>
      <w:proofErr w:type="gramStart"/>
      <w:r w:rsidRPr="007A25AB">
        <w:rPr>
          <w:rFonts w:ascii="Arial" w:hAnsi="Arial" w:cs="Arial"/>
          <w:sz w:val="24"/>
          <w:szCs w:val="24"/>
        </w:rPr>
        <w:t xml:space="preserve">   (</w:t>
      </w:r>
      <w:proofErr w:type="gramEnd"/>
      <w:r w:rsidRPr="007A25AB">
        <w:rPr>
          <w:rFonts w:ascii="Arial" w:hAnsi="Arial" w:cs="Arial"/>
          <w:sz w:val="24"/>
          <w:szCs w:val="24"/>
        </w:rPr>
        <w:t xml:space="preserve">27 дней)        </w:t>
      </w:r>
      <w:r w:rsidR="002813B7" w:rsidRPr="007A25AB">
        <w:rPr>
          <w:rFonts w:ascii="Arial" w:hAnsi="Arial" w:cs="Arial"/>
          <w:sz w:val="24"/>
          <w:szCs w:val="24"/>
        </w:rPr>
        <w:t xml:space="preserve">                                        </w:t>
      </w:r>
      <w:r w:rsidRPr="007A25AB">
        <w:rPr>
          <w:rFonts w:ascii="Arial" w:hAnsi="Arial" w:cs="Arial"/>
          <w:sz w:val="24"/>
          <w:szCs w:val="24"/>
        </w:rPr>
        <w:t>│</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w:t>
      </w:r>
      <w:r w:rsidR="002813B7" w:rsidRPr="007A25AB">
        <w:rPr>
          <w:rFonts w:ascii="Arial" w:hAnsi="Arial" w:cs="Arial"/>
          <w:sz w:val="24"/>
          <w:szCs w:val="24"/>
        </w:rPr>
        <w:t xml:space="preserve">                                                 </w:t>
      </w:r>
      <w:r w:rsidRPr="007A25AB">
        <w:rPr>
          <w:rFonts w:ascii="Arial" w:hAnsi="Arial" w:cs="Arial"/>
          <w:sz w:val="24"/>
          <w:szCs w:val="24"/>
        </w:rPr>
        <w:t>└────────────┬─────────────┘</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w:t>
      </w:r>
      <w:r w:rsidR="002813B7" w:rsidRPr="007A25AB">
        <w:rPr>
          <w:rFonts w:ascii="Arial" w:hAnsi="Arial" w:cs="Arial"/>
          <w:sz w:val="24"/>
          <w:szCs w:val="24"/>
        </w:rPr>
        <w:t xml:space="preserve">                                                                           </w:t>
      </w: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Выдача архитектурно-   </w:t>
      </w:r>
      <w:r w:rsidR="002813B7" w:rsidRPr="007A25AB">
        <w:rPr>
          <w:rFonts w:ascii="Arial" w:hAnsi="Arial" w:cs="Arial"/>
          <w:sz w:val="24"/>
          <w:szCs w:val="24"/>
        </w:rPr>
        <w:t xml:space="preserve">                           </w:t>
      </w:r>
      <w:r w:rsidRPr="007A25AB">
        <w:rPr>
          <w:rFonts w:ascii="Arial" w:hAnsi="Arial" w:cs="Arial"/>
          <w:sz w:val="24"/>
          <w:szCs w:val="24"/>
        </w:rPr>
        <w:t xml:space="preserve"> │      </w:t>
      </w:r>
      <w:proofErr w:type="gramStart"/>
      <w:r w:rsidRPr="007A25AB">
        <w:rPr>
          <w:rFonts w:ascii="Arial" w:hAnsi="Arial" w:cs="Arial"/>
          <w:sz w:val="24"/>
          <w:szCs w:val="24"/>
        </w:rPr>
        <w:t>│  Выдача</w:t>
      </w:r>
      <w:proofErr w:type="gramEnd"/>
      <w:r w:rsidRPr="007A25AB">
        <w:rPr>
          <w:rFonts w:ascii="Arial" w:hAnsi="Arial" w:cs="Arial"/>
          <w:sz w:val="24"/>
          <w:szCs w:val="24"/>
        </w:rPr>
        <w:t xml:space="preserve"> уведомления об   </w:t>
      </w:r>
      <w:r w:rsidR="002813B7" w:rsidRPr="007A25AB">
        <w:rPr>
          <w:rFonts w:ascii="Arial" w:hAnsi="Arial" w:cs="Arial"/>
          <w:sz w:val="24"/>
          <w:szCs w:val="24"/>
        </w:rPr>
        <w:t xml:space="preserve">                           </w:t>
      </w:r>
      <w:r w:rsidRPr="007A25AB">
        <w:rPr>
          <w:rFonts w:ascii="Arial" w:hAnsi="Arial" w:cs="Arial"/>
          <w:sz w:val="24"/>
          <w:szCs w:val="24"/>
        </w:rPr>
        <w:t>│</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│планировочного задания   </w:t>
      </w:r>
      <w:r w:rsidR="002813B7" w:rsidRPr="007A25AB">
        <w:rPr>
          <w:rFonts w:ascii="Arial" w:hAnsi="Arial" w:cs="Arial"/>
          <w:sz w:val="24"/>
          <w:szCs w:val="24"/>
        </w:rPr>
        <w:t xml:space="preserve">                          </w:t>
      </w:r>
      <w:r w:rsidRPr="007A25AB">
        <w:rPr>
          <w:rFonts w:ascii="Arial" w:hAnsi="Arial" w:cs="Arial"/>
          <w:sz w:val="24"/>
          <w:szCs w:val="24"/>
        </w:rPr>
        <w:t xml:space="preserve">│      │ отказе в предоставлении  </w:t>
      </w:r>
      <w:r w:rsidR="002813B7" w:rsidRPr="007A25AB">
        <w:rPr>
          <w:rFonts w:ascii="Arial" w:hAnsi="Arial" w:cs="Arial"/>
          <w:sz w:val="24"/>
          <w:szCs w:val="24"/>
        </w:rPr>
        <w:t xml:space="preserve">                            </w:t>
      </w:r>
      <w:r w:rsidRPr="007A25AB">
        <w:rPr>
          <w:rFonts w:ascii="Arial" w:hAnsi="Arial" w:cs="Arial"/>
          <w:sz w:val="24"/>
          <w:szCs w:val="24"/>
        </w:rPr>
        <w:t>│</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w:t>
      </w:r>
      <w:proofErr w:type="gramStart"/>
      <w:r w:rsidRPr="007A25AB">
        <w:rPr>
          <w:rFonts w:ascii="Arial" w:hAnsi="Arial" w:cs="Arial"/>
          <w:sz w:val="24"/>
          <w:szCs w:val="24"/>
        </w:rPr>
        <w:t xml:space="preserve">   (</w:t>
      </w:r>
      <w:proofErr w:type="gramEnd"/>
      <w:r w:rsidRPr="007A25AB">
        <w:rPr>
          <w:rFonts w:ascii="Arial" w:hAnsi="Arial" w:cs="Arial"/>
          <w:sz w:val="24"/>
          <w:szCs w:val="24"/>
        </w:rPr>
        <w:t xml:space="preserve">2 дня)          </w:t>
      </w:r>
      <w:r w:rsidR="002813B7" w:rsidRPr="007A25AB">
        <w:rPr>
          <w:rFonts w:ascii="Arial" w:hAnsi="Arial" w:cs="Arial"/>
          <w:sz w:val="24"/>
          <w:szCs w:val="24"/>
        </w:rPr>
        <w:t xml:space="preserve">                                         </w:t>
      </w:r>
      <w:r w:rsidRPr="007A25AB">
        <w:rPr>
          <w:rFonts w:ascii="Arial" w:hAnsi="Arial" w:cs="Arial"/>
          <w:sz w:val="24"/>
          <w:szCs w:val="24"/>
        </w:rPr>
        <w:t xml:space="preserve"> │      │   муниципальной услуги  </w:t>
      </w:r>
      <w:r w:rsidR="002813B7" w:rsidRPr="007A25AB">
        <w:rPr>
          <w:rFonts w:ascii="Arial" w:hAnsi="Arial" w:cs="Arial"/>
          <w:sz w:val="24"/>
          <w:szCs w:val="24"/>
        </w:rPr>
        <w:t xml:space="preserve">                            </w:t>
      </w:r>
      <w:r w:rsidRPr="007A25AB">
        <w:rPr>
          <w:rFonts w:ascii="Arial" w:hAnsi="Arial" w:cs="Arial"/>
          <w:sz w:val="24"/>
          <w:szCs w:val="24"/>
        </w:rPr>
        <w:t xml:space="preserve"> </w:t>
      </w:r>
      <w:r w:rsidRPr="007A25AB">
        <w:rPr>
          <w:rFonts w:ascii="Arial" w:hAnsi="Arial" w:cs="Arial"/>
          <w:sz w:val="24"/>
          <w:szCs w:val="24"/>
        </w:rPr>
        <w:lastRenderedPageBreak/>
        <w:t>│</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      │      </w:t>
      </w:r>
      <w:r w:rsidR="002813B7" w:rsidRPr="007A25AB">
        <w:rPr>
          <w:rFonts w:ascii="Arial" w:hAnsi="Arial" w:cs="Arial"/>
          <w:sz w:val="24"/>
          <w:szCs w:val="24"/>
        </w:rPr>
        <w:t xml:space="preserve">   </w:t>
      </w:r>
      <w:proofErr w:type="gramStart"/>
      <w:r w:rsidRPr="007A25AB">
        <w:rPr>
          <w:rFonts w:ascii="Arial" w:hAnsi="Arial" w:cs="Arial"/>
          <w:sz w:val="24"/>
          <w:szCs w:val="24"/>
        </w:rPr>
        <w:t xml:space="preserve">   (</w:t>
      </w:r>
      <w:proofErr w:type="gramEnd"/>
      <w:r w:rsidRPr="007A25AB">
        <w:rPr>
          <w:rFonts w:ascii="Arial" w:hAnsi="Arial" w:cs="Arial"/>
          <w:sz w:val="24"/>
          <w:szCs w:val="24"/>
        </w:rPr>
        <w:t xml:space="preserve">2 дня)         </w:t>
      </w:r>
      <w:r w:rsidR="002813B7" w:rsidRPr="007A25AB">
        <w:rPr>
          <w:rFonts w:ascii="Arial" w:hAnsi="Arial" w:cs="Arial"/>
          <w:sz w:val="24"/>
          <w:szCs w:val="24"/>
        </w:rPr>
        <w:t xml:space="preserve">                                        </w:t>
      </w:r>
      <w:r w:rsidRPr="007A25AB">
        <w:rPr>
          <w:rFonts w:ascii="Arial" w:hAnsi="Arial" w:cs="Arial"/>
          <w:sz w:val="24"/>
          <w:szCs w:val="24"/>
        </w:rPr>
        <w:t xml:space="preserve"> │</w:t>
      </w:r>
    </w:p>
    <w:p w:rsidR="001B4A91" w:rsidRPr="007A25AB" w:rsidRDefault="001B4A91">
      <w:pPr>
        <w:pStyle w:val="ConsPlusNonformat"/>
        <w:jc w:val="both"/>
        <w:rPr>
          <w:rFonts w:ascii="Arial" w:hAnsi="Arial" w:cs="Arial"/>
          <w:sz w:val="24"/>
          <w:szCs w:val="24"/>
        </w:rPr>
      </w:pPr>
      <w:r w:rsidRPr="007A25AB">
        <w:rPr>
          <w:rFonts w:ascii="Arial" w:hAnsi="Arial" w:cs="Arial"/>
          <w:sz w:val="24"/>
          <w:szCs w:val="24"/>
        </w:rPr>
        <w:t xml:space="preserve">                                        </w:t>
      </w:r>
      <w:r w:rsidR="002813B7" w:rsidRPr="007A25AB">
        <w:rPr>
          <w:rFonts w:ascii="Arial" w:hAnsi="Arial" w:cs="Arial"/>
          <w:sz w:val="24"/>
          <w:szCs w:val="24"/>
        </w:rPr>
        <w:t xml:space="preserve">                                                  </w:t>
      </w:r>
      <w:r w:rsidRPr="007A25AB">
        <w:rPr>
          <w:rFonts w:ascii="Arial" w:hAnsi="Arial" w:cs="Arial"/>
          <w:sz w:val="24"/>
          <w:szCs w:val="24"/>
        </w:rPr>
        <w:t>└──────────────────────────┘</w:t>
      </w:r>
    </w:p>
    <w:p w:rsidR="001B4A91" w:rsidRPr="007A25AB" w:rsidRDefault="001B4A91">
      <w:pPr>
        <w:pStyle w:val="ConsPlusNormal"/>
        <w:jc w:val="both"/>
        <w:rPr>
          <w:rFonts w:ascii="Arial" w:hAnsi="Arial" w:cs="Arial"/>
          <w:sz w:val="24"/>
          <w:szCs w:val="24"/>
        </w:rPr>
      </w:pPr>
    </w:p>
    <w:p w:rsidR="001B4A91" w:rsidRPr="007A25AB" w:rsidRDefault="001B4A91">
      <w:pPr>
        <w:pStyle w:val="ConsPlusNormal"/>
        <w:jc w:val="both"/>
        <w:rPr>
          <w:rFonts w:ascii="Arial" w:hAnsi="Arial" w:cs="Arial"/>
          <w:sz w:val="24"/>
          <w:szCs w:val="24"/>
        </w:rPr>
      </w:pPr>
    </w:p>
    <w:p w:rsidR="001B4A91" w:rsidRPr="007A25AB" w:rsidRDefault="001B4A91">
      <w:pPr>
        <w:pStyle w:val="ConsPlusNormal"/>
        <w:jc w:val="both"/>
        <w:rPr>
          <w:rFonts w:ascii="Arial" w:hAnsi="Arial" w:cs="Arial"/>
          <w:sz w:val="24"/>
          <w:szCs w:val="24"/>
        </w:rPr>
      </w:pPr>
    </w:p>
    <w:p w:rsidR="001B4A91" w:rsidRPr="007A25AB" w:rsidRDefault="001B4A91">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E55C66" w:rsidRPr="007A25AB" w:rsidRDefault="00E55C66">
      <w:pPr>
        <w:pStyle w:val="ConsPlusNormal"/>
        <w:jc w:val="both"/>
        <w:rPr>
          <w:rFonts w:ascii="Arial" w:hAnsi="Arial" w:cs="Arial"/>
          <w:sz w:val="24"/>
          <w:szCs w:val="24"/>
        </w:rPr>
      </w:pPr>
    </w:p>
    <w:p w:rsidR="00E55C66" w:rsidRPr="007A25AB" w:rsidRDefault="00E55C66">
      <w:pPr>
        <w:pStyle w:val="ConsPlusNormal"/>
        <w:jc w:val="both"/>
        <w:rPr>
          <w:rFonts w:ascii="Arial" w:hAnsi="Arial" w:cs="Arial"/>
          <w:sz w:val="24"/>
          <w:szCs w:val="24"/>
        </w:rPr>
      </w:pPr>
    </w:p>
    <w:p w:rsidR="00980C71" w:rsidRPr="007A25AB" w:rsidRDefault="00980C71">
      <w:pPr>
        <w:pStyle w:val="ConsPlusNormal"/>
        <w:jc w:val="both"/>
        <w:rPr>
          <w:rFonts w:ascii="Arial" w:hAnsi="Arial" w:cs="Arial"/>
          <w:sz w:val="24"/>
          <w:szCs w:val="24"/>
        </w:rPr>
      </w:pPr>
    </w:p>
    <w:p w:rsidR="001B4A91" w:rsidRPr="007A25AB" w:rsidRDefault="001B4A91">
      <w:pPr>
        <w:pStyle w:val="ConsPlusNormal"/>
        <w:jc w:val="both"/>
        <w:rPr>
          <w:rFonts w:ascii="Arial" w:hAnsi="Arial" w:cs="Arial"/>
          <w:sz w:val="24"/>
          <w:szCs w:val="24"/>
        </w:rPr>
      </w:pPr>
    </w:p>
    <w:p w:rsidR="001B4A91" w:rsidRPr="007A25AB" w:rsidRDefault="001B4A91">
      <w:pPr>
        <w:pStyle w:val="ConsPlusNormal"/>
        <w:jc w:val="right"/>
        <w:outlineLvl w:val="1"/>
        <w:rPr>
          <w:rFonts w:ascii="Arial" w:hAnsi="Arial" w:cs="Arial"/>
          <w:sz w:val="24"/>
          <w:szCs w:val="24"/>
        </w:rPr>
      </w:pPr>
      <w:r w:rsidRPr="007A25AB">
        <w:rPr>
          <w:rFonts w:ascii="Arial" w:hAnsi="Arial" w:cs="Arial"/>
          <w:sz w:val="24"/>
          <w:szCs w:val="24"/>
        </w:rPr>
        <w:t>Приложение 3</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к Административному регламенту</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предоставления муниципальной</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услуги по выдаче архитектурно-</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планировочного задания</w:t>
      </w:r>
    </w:p>
    <w:p w:rsidR="001B4A91" w:rsidRPr="007A25AB" w:rsidRDefault="001B4A91">
      <w:pPr>
        <w:pStyle w:val="ConsPlusNormal"/>
        <w:jc w:val="both"/>
        <w:rPr>
          <w:rFonts w:ascii="Arial" w:hAnsi="Arial" w:cs="Arial"/>
          <w:sz w:val="24"/>
          <w:szCs w:val="24"/>
        </w:rPr>
      </w:pPr>
    </w:p>
    <w:p w:rsidR="001B4A91" w:rsidRPr="007A25AB" w:rsidRDefault="001B4A91">
      <w:pPr>
        <w:pStyle w:val="ConsPlusTitle"/>
        <w:jc w:val="center"/>
        <w:rPr>
          <w:rFonts w:ascii="Arial" w:hAnsi="Arial" w:cs="Arial"/>
          <w:sz w:val="24"/>
          <w:szCs w:val="24"/>
        </w:rPr>
      </w:pPr>
      <w:bookmarkStart w:id="12" w:name="P504"/>
      <w:bookmarkEnd w:id="12"/>
      <w:r w:rsidRPr="007A25AB">
        <w:rPr>
          <w:rFonts w:ascii="Arial" w:hAnsi="Arial" w:cs="Arial"/>
          <w:sz w:val="24"/>
          <w:szCs w:val="24"/>
        </w:rPr>
        <w:t>МЕТОДИКА</w:t>
      </w:r>
    </w:p>
    <w:p w:rsidR="001B4A91" w:rsidRPr="007A25AB" w:rsidRDefault="001B4A91">
      <w:pPr>
        <w:pStyle w:val="ConsPlusTitle"/>
        <w:jc w:val="center"/>
        <w:rPr>
          <w:rFonts w:ascii="Arial" w:hAnsi="Arial" w:cs="Arial"/>
          <w:sz w:val="24"/>
          <w:szCs w:val="24"/>
        </w:rPr>
      </w:pPr>
      <w:r w:rsidRPr="007A25AB">
        <w:rPr>
          <w:rFonts w:ascii="Arial" w:hAnsi="Arial" w:cs="Arial"/>
          <w:sz w:val="24"/>
          <w:szCs w:val="24"/>
        </w:rPr>
        <w:t>РАСЧЕТА И КРИТЕРИИ ОЦЕНКИ ПОКАЗАТЕЛЕЙ КАЧЕСТВА</w:t>
      </w:r>
    </w:p>
    <w:p w:rsidR="001B4A91" w:rsidRPr="007A25AB" w:rsidRDefault="001B4A91">
      <w:pPr>
        <w:pStyle w:val="ConsPlusTitle"/>
        <w:jc w:val="center"/>
        <w:rPr>
          <w:rFonts w:ascii="Arial" w:hAnsi="Arial" w:cs="Arial"/>
          <w:sz w:val="24"/>
          <w:szCs w:val="24"/>
        </w:rPr>
      </w:pPr>
      <w:r w:rsidRPr="007A25AB">
        <w:rPr>
          <w:rFonts w:ascii="Arial" w:hAnsi="Arial" w:cs="Arial"/>
          <w:sz w:val="24"/>
          <w:szCs w:val="24"/>
        </w:rPr>
        <w:t>ПРЕДОСТАВЛЕНИЯ МУНИЦИПАЛЬНОЙ УСЛУГИ</w:t>
      </w:r>
    </w:p>
    <w:p w:rsidR="001B4A91" w:rsidRPr="007A25AB" w:rsidRDefault="001B4A91">
      <w:pPr>
        <w:pStyle w:val="ConsPlusNormal"/>
        <w:spacing w:after="1"/>
        <w:rPr>
          <w:rFonts w:ascii="Arial" w:hAnsi="Arial" w:cs="Arial"/>
          <w:sz w:val="24"/>
          <w:szCs w:val="24"/>
        </w:rPr>
      </w:pP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Показатель 1. Актуальность размещаемой информации о порядке предоставления муниципальной услуги.</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Единица измерения - проценты.</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Нормативное значение показателя - 100.</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 xml:space="preserve">Источник информации - официальный сайт администрации </w:t>
      </w:r>
      <w:r w:rsidR="00633ADC" w:rsidRPr="007A25AB">
        <w:rPr>
          <w:rFonts w:ascii="Arial" w:hAnsi="Arial" w:cs="Arial"/>
          <w:sz w:val="24"/>
          <w:szCs w:val="24"/>
        </w:rPr>
        <w:t>района</w:t>
      </w:r>
      <w:r w:rsidRPr="007A25AB">
        <w:rPr>
          <w:rFonts w:ascii="Arial" w:hAnsi="Arial" w:cs="Arial"/>
          <w:sz w:val="24"/>
          <w:szCs w:val="24"/>
        </w:rPr>
        <w:t xml:space="preserve"> (далее - Сайт).</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Расчет показателя (пояснения):</w:t>
      </w:r>
    </w:p>
    <w:p w:rsidR="001B4A91" w:rsidRPr="007A25AB" w:rsidRDefault="001B4A91" w:rsidP="00E55C66">
      <w:pPr>
        <w:pStyle w:val="ConsPlusNormal"/>
        <w:jc w:val="center"/>
        <w:rPr>
          <w:rFonts w:ascii="Arial" w:hAnsi="Arial" w:cs="Arial"/>
          <w:sz w:val="24"/>
          <w:szCs w:val="24"/>
        </w:rPr>
      </w:pPr>
      <w:r w:rsidRPr="007A25AB">
        <w:rPr>
          <w:rFonts w:ascii="Arial" w:hAnsi="Arial" w:cs="Arial"/>
          <w:sz w:val="24"/>
          <w:szCs w:val="24"/>
        </w:rPr>
        <w:t>П</w:t>
      </w:r>
      <w:r w:rsidRPr="007A25AB">
        <w:rPr>
          <w:rFonts w:ascii="Arial" w:hAnsi="Arial" w:cs="Arial"/>
          <w:sz w:val="24"/>
          <w:szCs w:val="24"/>
          <w:vertAlign w:val="subscript"/>
        </w:rPr>
        <w:t>АИ</w:t>
      </w:r>
      <w:r w:rsidRPr="007A25AB">
        <w:rPr>
          <w:rFonts w:ascii="Arial" w:hAnsi="Arial" w:cs="Arial"/>
          <w:sz w:val="24"/>
          <w:szCs w:val="24"/>
        </w:rPr>
        <w:t xml:space="preserve"> = (А</w:t>
      </w:r>
      <w:r w:rsidRPr="007A25AB">
        <w:rPr>
          <w:rFonts w:ascii="Arial" w:hAnsi="Arial" w:cs="Arial"/>
          <w:sz w:val="24"/>
          <w:szCs w:val="24"/>
          <w:vertAlign w:val="subscript"/>
        </w:rPr>
        <w:t>МП</w:t>
      </w:r>
      <w:r w:rsidRPr="007A25AB">
        <w:rPr>
          <w:rFonts w:ascii="Arial" w:hAnsi="Arial" w:cs="Arial"/>
          <w:sz w:val="24"/>
          <w:szCs w:val="24"/>
        </w:rPr>
        <w:t xml:space="preserve"> + А</w:t>
      </w:r>
      <w:r w:rsidRPr="007A25AB">
        <w:rPr>
          <w:rFonts w:ascii="Arial" w:hAnsi="Arial" w:cs="Arial"/>
          <w:sz w:val="24"/>
          <w:szCs w:val="24"/>
          <w:vertAlign w:val="subscript"/>
        </w:rPr>
        <w:t>ГП</w:t>
      </w:r>
      <w:r w:rsidRPr="007A25AB">
        <w:rPr>
          <w:rFonts w:ascii="Arial" w:hAnsi="Arial" w:cs="Arial"/>
          <w:sz w:val="24"/>
          <w:szCs w:val="24"/>
        </w:rPr>
        <w:t xml:space="preserve"> + А</w:t>
      </w:r>
      <w:r w:rsidRPr="007A25AB">
        <w:rPr>
          <w:rFonts w:ascii="Arial" w:hAnsi="Arial" w:cs="Arial"/>
          <w:sz w:val="24"/>
          <w:szCs w:val="24"/>
          <w:vertAlign w:val="subscript"/>
        </w:rPr>
        <w:t>Т</w:t>
      </w:r>
      <w:r w:rsidRPr="007A25AB">
        <w:rPr>
          <w:rFonts w:ascii="Arial" w:hAnsi="Arial" w:cs="Arial"/>
          <w:sz w:val="24"/>
          <w:szCs w:val="24"/>
        </w:rPr>
        <w:t xml:space="preserve"> + А</w:t>
      </w:r>
      <w:r w:rsidRPr="007A25AB">
        <w:rPr>
          <w:rFonts w:ascii="Arial" w:hAnsi="Arial" w:cs="Arial"/>
          <w:sz w:val="24"/>
          <w:szCs w:val="24"/>
          <w:vertAlign w:val="subscript"/>
        </w:rPr>
        <w:t>АР</w:t>
      </w:r>
      <w:r w:rsidRPr="007A25AB">
        <w:rPr>
          <w:rFonts w:ascii="Arial" w:hAnsi="Arial" w:cs="Arial"/>
          <w:sz w:val="24"/>
          <w:szCs w:val="24"/>
        </w:rPr>
        <w:t xml:space="preserve"> + А</w:t>
      </w:r>
      <w:r w:rsidRPr="007A25AB">
        <w:rPr>
          <w:rFonts w:ascii="Arial" w:hAnsi="Arial" w:cs="Arial"/>
          <w:sz w:val="24"/>
          <w:szCs w:val="24"/>
          <w:vertAlign w:val="subscript"/>
        </w:rPr>
        <w:t>ФЗ</w:t>
      </w:r>
      <w:r w:rsidRPr="007A25AB">
        <w:rPr>
          <w:rFonts w:ascii="Arial" w:hAnsi="Arial" w:cs="Arial"/>
          <w:sz w:val="24"/>
          <w:szCs w:val="24"/>
        </w:rPr>
        <w:t>) x 100%,</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где:</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А</w:t>
      </w:r>
      <w:r w:rsidRPr="007A25AB">
        <w:rPr>
          <w:rFonts w:ascii="Arial" w:hAnsi="Arial" w:cs="Arial"/>
          <w:sz w:val="24"/>
          <w:szCs w:val="24"/>
          <w:vertAlign w:val="subscript"/>
        </w:rPr>
        <w:t>МП</w:t>
      </w:r>
      <w:r w:rsidRPr="007A25AB">
        <w:rPr>
          <w:rFonts w:ascii="Arial" w:hAnsi="Arial" w:cs="Arial"/>
          <w:sz w:val="24"/>
          <w:szCs w:val="24"/>
        </w:rPr>
        <w:t xml:space="preserve"> - информация о местах приема Заявителей по вопросам предоставления муниципальной услуги, в том числе прием заявлений и выдача результата предоставления муниципальной услуги, адрес, номер кабинета.</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При оценке показателя необходимо также учитывать, реализована ли возможность подать документы на предоставление муниципальной услуги через многофункциональный центр;</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lastRenderedPageBreak/>
        <w:t>А</w:t>
      </w:r>
      <w:r w:rsidRPr="007A25AB">
        <w:rPr>
          <w:rFonts w:ascii="Arial" w:hAnsi="Arial" w:cs="Arial"/>
          <w:sz w:val="24"/>
          <w:szCs w:val="24"/>
          <w:vertAlign w:val="subscript"/>
        </w:rPr>
        <w:t>ГП</w:t>
      </w:r>
      <w:r w:rsidRPr="007A25AB">
        <w:rPr>
          <w:rFonts w:ascii="Arial" w:hAnsi="Arial" w:cs="Arial"/>
          <w:sz w:val="24"/>
          <w:szCs w:val="24"/>
        </w:rPr>
        <w:t xml:space="preserve"> - наличие актуальной информации о графике приема Заявителей по вопросам предоставления муниципальной услуги, включая дни недели, время приема, время обеда (при наличии);</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А</w:t>
      </w:r>
      <w:r w:rsidRPr="007A25AB">
        <w:rPr>
          <w:rFonts w:ascii="Arial" w:hAnsi="Arial" w:cs="Arial"/>
          <w:sz w:val="24"/>
          <w:szCs w:val="24"/>
          <w:vertAlign w:val="subscript"/>
        </w:rPr>
        <w:t>Т</w:t>
      </w:r>
      <w:r w:rsidRPr="007A25AB">
        <w:rPr>
          <w:rFonts w:ascii="Arial" w:hAnsi="Arial" w:cs="Arial"/>
          <w:sz w:val="24"/>
          <w:szCs w:val="24"/>
        </w:rPr>
        <w:t xml:space="preserve"> - наличие актуальной информации о справочных телефонах, по которым можно получить консультацию по вопросам предоставления муниципальной услуги;</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А</w:t>
      </w:r>
      <w:r w:rsidRPr="007A25AB">
        <w:rPr>
          <w:rFonts w:ascii="Arial" w:hAnsi="Arial" w:cs="Arial"/>
          <w:sz w:val="24"/>
          <w:szCs w:val="24"/>
          <w:vertAlign w:val="subscript"/>
        </w:rPr>
        <w:t>АР</w:t>
      </w:r>
      <w:r w:rsidRPr="007A25AB">
        <w:rPr>
          <w:rFonts w:ascii="Arial" w:hAnsi="Arial" w:cs="Arial"/>
          <w:sz w:val="24"/>
          <w:szCs w:val="24"/>
        </w:rPr>
        <w:t xml:space="preserve"> - наличие актуальной редакции Регламента;</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А</w:t>
      </w:r>
      <w:r w:rsidRPr="007A25AB">
        <w:rPr>
          <w:rFonts w:ascii="Arial" w:hAnsi="Arial" w:cs="Arial"/>
          <w:sz w:val="24"/>
          <w:szCs w:val="24"/>
          <w:vertAlign w:val="subscript"/>
        </w:rPr>
        <w:t>ФЗ</w:t>
      </w:r>
      <w:r w:rsidRPr="007A25AB">
        <w:rPr>
          <w:rFonts w:ascii="Arial" w:hAnsi="Arial" w:cs="Arial"/>
          <w:sz w:val="24"/>
          <w:szCs w:val="24"/>
        </w:rPr>
        <w:t xml:space="preserve"> - наличие актуальной редакции формы заявления на предоставление муниципальной услуги.</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Показатель представляет собой сумму баллов за каждую размещенную на Сайте позицию. В случае актуальности размещенной информации присваивается 0,2 балла, иначе 0 баллов. Нормативное значение показателя равно 100. Отклонение от нормы говорит о некачественном предоставлении муниципальной услуги с точки зрения актуальности размещаемой информации.</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Показатель 2. Соблюдение срока предоставления муниципальной услуги.</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Единица измерения - проценты.</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Нормативное значение показателя - 100.</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Для оценки показателей осуществляется выборка обращений граждан за предоставлением муниципальной услуги за прошедший год.</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Источник информации - система электронного документооборота (далее - СЭД).</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Показатель рассчитывается на основе выборки обращений за муниципальной услугой в период, за который проводится оценка качества.</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Расчет показателя (пояснения):</w:t>
      </w:r>
    </w:p>
    <w:p w:rsidR="00E55C66" w:rsidRPr="007A25AB" w:rsidRDefault="001B4A91" w:rsidP="00E55C66">
      <w:pPr>
        <w:pStyle w:val="ConsPlusNormal"/>
        <w:jc w:val="center"/>
        <w:rPr>
          <w:rFonts w:ascii="Arial" w:hAnsi="Arial" w:cs="Arial"/>
          <w:sz w:val="24"/>
          <w:szCs w:val="24"/>
        </w:rPr>
      </w:pPr>
      <w:r w:rsidRPr="007A25AB">
        <w:rPr>
          <w:rFonts w:ascii="Arial" w:hAnsi="Arial" w:cs="Arial"/>
          <w:noProof/>
          <w:position w:val="-45"/>
          <w:sz w:val="24"/>
          <w:szCs w:val="24"/>
        </w:rPr>
        <w:drawing>
          <wp:inline distT="0" distB="0" distL="0" distR="0" wp14:anchorId="30924D98" wp14:editId="77B78812">
            <wp:extent cx="1456690" cy="712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56690" cy="712470"/>
                    </a:xfrm>
                    <a:prstGeom prst="rect">
                      <a:avLst/>
                    </a:prstGeom>
                    <a:noFill/>
                    <a:ln>
                      <a:noFill/>
                    </a:ln>
                  </pic:spPr>
                </pic:pic>
              </a:graphicData>
            </a:graphic>
          </wp:inline>
        </w:drawing>
      </w:r>
    </w:p>
    <w:p w:rsidR="001B4A91" w:rsidRPr="007A25AB" w:rsidRDefault="00E55C66" w:rsidP="00E55C66">
      <w:pPr>
        <w:pStyle w:val="ConsPlusNormal"/>
        <w:rPr>
          <w:rFonts w:ascii="Arial" w:hAnsi="Arial" w:cs="Arial"/>
          <w:sz w:val="24"/>
          <w:szCs w:val="24"/>
        </w:rPr>
      </w:pPr>
      <w:r w:rsidRPr="007A25AB">
        <w:rPr>
          <w:rFonts w:ascii="Arial" w:hAnsi="Arial" w:cs="Arial"/>
          <w:sz w:val="24"/>
          <w:szCs w:val="24"/>
        </w:rPr>
        <w:t xml:space="preserve">          </w:t>
      </w:r>
      <w:r w:rsidR="001B4A91" w:rsidRPr="007A25AB">
        <w:rPr>
          <w:rFonts w:ascii="Arial" w:hAnsi="Arial" w:cs="Arial"/>
          <w:sz w:val="24"/>
          <w:szCs w:val="24"/>
        </w:rPr>
        <w:t>где:</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k - количество предоставленных муниципальных услуг из выборки;</w:t>
      </w:r>
    </w:p>
    <w:p w:rsidR="001B4A91" w:rsidRPr="007A25AB" w:rsidRDefault="001B4A91" w:rsidP="00E55C66">
      <w:pPr>
        <w:pStyle w:val="ConsPlusNormal"/>
        <w:ind w:firstLine="540"/>
        <w:jc w:val="both"/>
        <w:rPr>
          <w:rFonts w:ascii="Arial" w:hAnsi="Arial" w:cs="Arial"/>
          <w:sz w:val="24"/>
          <w:szCs w:val="24"/>
        </w:rPr>
      </w:pPr>
      <w:proofErr w:type="spellStart"/>
      <w:r w:rsidRPr="007A25AB">
        <w:rPr>
          <w:rFonts w:ascii="Arial" w:hAnsi="Arial" w:cs="Arial"/>
          <w:sz w:val="24"/>
          <w:szCs w:val="24"/>
        </w:rPr>
        <w:t>S</w:t>
      </w:r>
      <w:r w:rsidRPr="007A25AB">
        <w:rPr>
          <w:rFonts w:ascii="Arial" w:hAnsi="Arial" w:cs="Arial"/>
          <w:sz w:val="24"/>
          <w:szCs w:val="24"/>
          <w:vertAlign w:val="subscript"/>
        </w:rPr>
        <w:t>i</w:t>
      </w:r>
      <w:proofErr w:type="spellEnd"/>
      <w:r w:rsidRPr="007A25AB">
        <w:rPr>
          <w:rFonts w:ascii="Arial" w:hAnsi="Arial" w:cs="Arial"/>
          <w:sz w:val="24"/>
          <w:szCs w:val="24"/>
        </w:rPr>
        <w:t xml:space="preserve"> - фактический срок предоставления каждой муниципальной услуги из выборки;</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S</w:t>
      </w:r>
      <w:r w:rsidRPr="007A25AB">
        <w:rPr>
          <w:rFonts w:ascii="Arial" w:hAnsi="Arial" w:cs="Arial"/>
          <w:sz w:val="24"/>
          <w:szCs w:val="24"/>
          <w:vertAlign w:val="subscript"/>
        </w:rPr>
        <w:t>N</w:t>
      </w:r>
      <w:r w:rsidRPr="007A25AB">
        <w:rPr>
          <w:rFonts w:ascii="Arial" w:hAnsi="Arial" w:cs="Arial"/>
          <w:sz w:val="24"/>
          <w:szCs w:val="24"/>
        </w:rPr>
        <w:t xml:space="preserve"> - срок предоставления муниципальной услуги, установленный в Регламенте.</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Показатель представляет собой отношение фактического срока рассмотрения обращений за муниципальной услугой к суммарному сроку рассмотрения этих же обращений в соответствии со сроком, установленным Регламентом.</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 xml:space="preserve">Фактический срок рассмотрения обращения за муниципальной услугой определяется периодом времени с момента (даты) регистрации заявления до даты исполнения (направления или выдачи ответа Заявителю). Срок предоставления муниципальной услуги согласно </w:t>
      </w:r>
      <w:proofErr w:type="gramStart"/>
      <w:r w:rsidRPr="007A25AB">
        <w:rPr>
          <w:rFonts w:ascii="Arial" w:hAnsi="Arial" w:cs="Arial"/>
          <w:sz w:val="24"/>
          <w:szCs w:val="24"/>
        </w:rPr>
        <w:t>Регламенту</w:t>
      </w:r>
      <w:proofErr w:type="gramEnd"/>
      <w:r w:rsidRPr="007A25AB">
        <w:rPr>
          <w:rFonts w:ascii="Arial" w:hAnsi="Arial" w:cs="Arial"/>
          <w:sz w:val="24"/>
          <w:szCs w:val="24"/>
        </w:rPr>
        <w:t xml:space="preserve"> представляет собой максимальный срок предоставления муниципальной услуги, закрепленный в стандарте Регламента. Значение показателя меньше или равно 100% говорит о том, что муниципальная услуга предоставлена без нарушения сроков (в срок или ранее), установленных Регламентом. Следовательно, муниципальная услуга предоставлена качественно.</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Показатель 3. Доля обращений за предоставлением муниципальной услуги, в отношении которых осуществлено досудебное обжалование действий органов и должностных лиц при предоставлении муниципальной услуги, в общем количестве обращений за муниципальной услугой.</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Единица измерения - проценты.</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lastRenderedPageBreak/>
        <w:t>Нормативное значение - 0.</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Источник информации - СЭД.</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Расчет показателя (пояснение):</w:t>
      </w:r>
    </w:p>
    <w:p w:rsidR="001B4A91" w:rsidRPr="007A25AB" w:rsidRDefault="001B4A91" w:rsidP="00E55C66">
      <w:pPr>
        <w:pStyle w:val="ConsPlusNormal"/>
        <w:jc w:val="center"/>
        <w:rPr>
          <w:rFonts w:ascii="Arial" w:hAnsi="Arial" w:cs="Arial"/>
          <w:sz w:val="24"/>
          <w:szCs w:val="24"/>
        </w:rPr>
      </w:pPr>
      <w:r w:rsidRPr="007A25AB">
        <w:rPr>
          <w:rFonts w:ascii="Arial" w:hAnsi="Arial" w:cs="Arial"/>
          <w:noProof/>
          <w:position w:val="-26"/>
          <w:sz w:val="24"/>
          <w:szCs w:val="24"/>
        </w:rPr>
        <w:drawing>
          <wp:inline distT="0" distB="0" distL="0" distR="0" wp14:anchorId="56EC2229" wp14:editId="3BE7500B">
            <wp:extent cx="1351915"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51915" cy="471805"/>
                    </a:xfrm>
                    <a:prstGeom prst="rect">
                      <a:avLst/>
                    </a:prstGeom>
                    <a:noFill/>
                    <a:ln>
                      <a:noFill/>
                    </a:ln>
                  </pic:spPr>
                </pic:pic>
              </a:graphicData>
            </a:graphic>
          </wp:inline>
        </w:drawing>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где:</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К</w:t>
      </w:r>
      <w:r w:rsidRPr="007A25AB">
        <w:rPr>
          <w:rFonts w:ascii="Arial" w:hAnsi="Arial" w:cs="Arial"/>
          <w:sz w:val="24"/>
          <w:szCs w:val="24"/>
          <w:vertAlign w:val="subscript"/>
        </w:rPr>
        <w:t>Ж</w:t>
      </w:r>
      <w:r w:rsidRPr="007A25AB">
        <w:rPr>
          <w:rFonts w:ascii="Arial" w:hAnsi="Arial" w:cs="Arial"/>
          <w:sz w:val="24"/>
          <w:szCs w:val="24"/>
        </w:rPr>
        <w:t xml:space="preserve"> - количество обращений, в отношении которых поданы обоснованные жалобы на действия органа или должностных лиц при предоставлении муниципальной услуги, поступивших в период, за который проводится оценка качества;</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К</w:t>
      </w:r>
      <w:r w:rsidRPr="007A25AB">
        <w:rPr>
          <w:rFonts w:ascii="Arial" w:hAnsi="Arial" w:cs="Arial"/>
          <w:sz w:val="24"/>
          <w:szCs w:val="24"/>
          <w:vertAlign w:val="subscript"/>
        </w:rPr>
        <w:t>ОБ</w:t>
      </w:r>
      <w:r w:rsidRPr="007A25AB">
        <w:rPr>
          <w:rFonts w:ascii="Arial" w:hAnsi="Arial" w:cs="Arial"/>
          <w:sz w:val="24"/>
          <w:szCs w:val="24"/>
        </w:rPr>
        <w:t xml:space="preserve"> - количество обращений за муниципальной услугой в период, за который проводится оценка качества.</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 xml:space="preserve">Под обоснованными жалобами на действия органов и должностных лиц при предоставлении муниципальной услуги понимаются жалобы в соответствии с перечнем оснований для досудебного обжалования решений и действий (бездействия) органа или должностного лица, предоставляющего муниципальную услугу, в том числе установленные </w:t>
      </w:r>
      <w:hyperlink r:id="rId40">
        <w:r w:rsidRPr="007A25AB">
          <w:rPr>
            <w:rFonts w:ascii="Arial" w:hAnsi="Arial" w:cs="Arial"/>
            <w:sz w:val="24"/>
            <w:szCs w:val="24"/>
          </w:rPr>
          <w:t>статьей 11.1</w:t>
        </w:r>
      </w:hyperlink>
      <w:r w:rsidRPr="007A25AB">
        <w:rPr>
          <w:rFonts w:ascii="Arial" w:hAnsi="Arial" w:cs="Arial"/>
          <w:sz w:val="24"/>
          <w:szCs w:val="24"/>
        </w:rPr>
        <w:t xml:space="preserve"> Закона.</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Нормативное значение показателя равно 0. Наличие обоснованных жалоб, связанных с предоставлением муниципальной услуги (как минимум одной и более), говорит о нарушении Регламента и иных нормативных актов и, соответственно, о некачественном предоставлении муниципальной услуги.</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Показатель 4. Доля обращений за муниципальной услугой, в отношении которых принято судом решение о неправомерности действий органов при предоставлении муниципальной услуги, в общем количестве обращений за муниципальной услугой.</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Единица измерения - проценты.</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Нормативное значение - 0.</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Источник информации - СЭД.</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Расчет показателя (пояснение):</w:t>
      </w:r>
    </w:p>
    <w:p w:rsidR="001B4A91" w:rsidRPr="007A25AB" w:rsidRDefault="001B4A91" w:rsidP="00E55C66">
      <w:pPr>
        <w:pStyle w:val="ConsPlusNormal"/>
        <w:jc w:val="center"/>
        <w:rPr>
          <w:rFonts w:ascii="Arial" w:hAnsi="Arial" w:cs="Arial"/>
          <w:sz w:val="24"/>
          <w:szCs w:val="24"/>
        </w:rPr>
      </w:pPr>
      <w:r w:rsidRPr="007A25AB">
        <w:rPr>
          <w:rFonts w:ascii="Arial" w:hAnsi="Arial" w:cs="Arial"/>
          <w:noProof/>
          <w:position w:val="-26"/>
          <w:sz w:val="24"/>
          <w:szCs w:val="24"/>
        </w:rPr>
        <w:drawing>
          <wp:inline distT="0" distB="0" distL="0" distR="0" wp14:anchorId="33F684F9" wp14:editId="1358092B">
            <wp:extent cx="129921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99210" cy="471805"/>
                    </a:xfrm>
                    <a:prstGeom prst="rect">
                      <a:avLst/>
                    </a:prstGeom>
                    <a:noFill/>
                    <a:ln>
                      <a:noFill/>
                    </a:ln>
                  </pic:spPr>
                </pic:pic>
              </a:graphicData>
            </a:graphic>
          </wp:inline>
        </w:drawing>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где:</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К</w:t>
      </w:r>
      <w:r w:rsidRPr="007A25AB">
        <w:rPr>
          <w:rFonts w:ascii="Arial" w:hAnsi="Arial" w:cs="Arial"/>
          <w:sz w:val="24"/>
          <w:szCs w:val="24"/>
          <w:vertAlign w:val="subscript"/>
        </w:rPr>
        <w:t>СР</w:t>
      </w:r>
      <w:r w:rsidRPr="007A25AB">
        <w:rPr>
          <w:rFonts w:ascii="Arial" w:hAnsi="Arial" w:cs="Arial"/>
          <w:sz w:val="24"/>
          <w:szCs w:val="24"/>
        </w:rPr>
        <w:t xml:space="preserve"> - количество обращений за муниципальной услугой, для которых осуществлено судебное обжалование действий органа или должностных лиц при предоставлении МУ (отказов в предоставлении муниципальной услуги, признанных незаконными в судебном порядке; удовлетворенных исков, поданных в отношении муниципальной услуги, и т.п.), поступивших в период, за который проводится оценка качества;</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К</w:t>
      </w:r>
      <w:r w:rsidRPr="007A25AB">
        <w:rPr>
          <w:rFonts w:ascii="Arial" w:hAnsi="Arial" w:cs="Arial"/>
          <w:sz w:val="24"/>
          <w:szCs w:val="24"/>
          <w:vertAlign w:val="subscript"/>
        </w:rPr>
        <w:t>ОБ</w:t>
      </w:r>
      <w:r w:rsidRPr="007A25AB">
        <w:rPr>
          <w:rFonts w:ascii="Arial" w:hAnsi="Arial" w:cs="Arial"/>
          <w:sz w:val="24"/>
          <w:szCs w:val="24"/>
        </w:rPr>
        <w:t xml:space="preserve"> - количество обращений за муниципальной услугой в период, за который проводится оценка качества.</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Нормативное значение показателя равно 0. Наличие обращений, в отношении которых принято судом решение о неправомерности действий органов (как минимум одного и более), говорит о нарушении Регламента и иных нормативных актов и, соответственно, о некачественном предоставлении муниципальной услуги.</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Показатель 5. Соблюдение сроков регистрации заявления.</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Показатель применяется только для муниципальных услуг, предоставляемых в электронной форме.</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Единица измерения - проценты.</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Нормативное значение показателя - 100.</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Источник информации - СЭД.</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lastRenderedPageBreak/>
        <w:t>Расчет показателя (пояснение):</w:t>
      </w:r>
    </w:p>
    <w:p w:rsidR="001B4A91" w:rsidRPr="007A25AB" w:rsidRDefault="001B4A91" w:rsidP="00E55C66">
      <w:pPr>
        <w:pStyle w:val="ConsPlusNormal"/>
        <w:jc w:val="center"/>
        <w:rPr>
          <w:rFonts w:ascii="Arial" w:hAnsi="Arial" w:cs="Arial"/>
          <w:sz w:val="24"/>
          <w:szCs w:val="24"/>
        </w:rPr>
      </w:pPr>
      <w:r w:rsidRPr="007A25AB">
        <w:rPr>
          <w:rFonts w:ascii="Arial" w:hAnsi="Arial" w:cs="Arial"/>
          <w:noProof/>
          <w:position w:val="-45"/>
          <w:sz w:val="24"/>
          <w:szCs w:val="24"/>
        </w:rPr>
        <w:drawing>
          <wp:inline distT="0" distB="0" distL="0" distR="0" wp14:anchorId="33647FC1" wp14:editId="3185CD61">
            <wp:extent cx="1435735" cy="7124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35735" cy="712470"/>
                    </a:xfrm>
                    <a:prstGeom prst="rect">
                      <a:avLst/>
                    </a:prstGeom>
                    <a:noFill/>
                    <a:ln>
                      <a:noFill/>
                    </a:ln>
                  </pic:spPr>
                </pic:pic>
              </a:graphicData>
            </a:graphic>
          </wp:inline>
        </w:drawing>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где:</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k - количество муниципальных услуг из выборки;</w:t>
      </w:r>
    </w:p>
    <w:p w:rsidR="001B4A91" w:rsidRPr="007A25AB" w:rsidRDefault="001B4A91" w:rsidP="00E55C66">
      <w:pPr>
        <w:pStyle w:val="ConsPlusNormal"/>
        <w:ind w:firstLine="540"/>
        <w:jc w:val="both"/>
        <w:rPr>
          <w:rFonts w:ascii="Arial" w:hAnsi="Arial" w:cs="Arial"/>
          <w:sz w:val="24"/>
          <w:szCs w:val="24"/>
        </w:rPr>
      </w:pPr>
      <w:proofErr w:type="spellStart"/>
      <w:r w:rsidRPr="007A25AB">
        <w:rPr>
          <w:rFonts w:ascii="Arial" w:hAnsi="Arial" w:cs="Arial"/>
          <w:sz w:val="24"/>
          <w:szCs w:val="24"/>
        </w:rPr>
        <w:t>S</w:t>
      </w:r>
      <w:r w:rsidRPr="007A25AB">
        <w:rPr>
          <w:rFonts w:ascii="Arial" w:hAnsi="Arial" w:cs="Arial"/>
          <w:sz w:val="24"/>
          <w:szCs w:val="24"/>
          <w:vertAlign w:val="subscript"/>
        </w:rPr>
        <w:t>i</w:t>
      </w:r>
      <w:proofErr w:type="spellEnd"/>
      <w:r w:rsidRPr="007A25AB">
        <w:rPr>
          <w:rFonts w:ascii="Arial" w:hAnsi="Arial" w:cs="Arial"/>
          <w:sz w:val="24"/>
          <w:szCs w:val="24"/>
        </w:rPr>
        <w:t xml:space="preserve"> - фактический срок регистрации каждого заявления из выборки;</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S</w:t>
      </w:r>
      <w:r w:rsidRPr="007A25AB">
        <w:rPr>
          <w:rFonts w:ascii="Arial" w:hAnsi="Arial" w:cs="Arial"/>
          <w:sz w:val="24"/>
          <w:szCs w:val="24"/>
          <w:vertAlign w:val="subscript"/>
        </w:rPr>
        <w:t>N</w:t>
      </w:r>
      <w:r w:rsidRPr="007A25AB">
        <w:rPr>
          <w:rFonts w:ascii="Arial" w:hAnsi="Arial" w:cs="Arial"/>
          <w:sz w:val="24"/>
          <w:szCs w:val="24"/>
        </w:rPr>
        <w:t xml:space="preserve"> - срок регистрации заявления, установленный в Регламенте.</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 xml:space="preserve">Показатель рассчитывается на основе выборки заявлений на предоставление муниципальных услуг, поступивших в администрацию </w:t>
      </w:r>
      <w:r w:rsidR="00633ADC" w:rsidRPr="007A25AB">
        <w:rPr>
          <w:rFonts w:ascii="Arial" w:hAnsi="Arial" w:cs="Arial"/>
          <w:sz w:val="24"/>
          <w:szCs w:val="24"/>
        </w:rPr>
        <w:t>района</w:t>
      </w:r>
      <w:r w:rsidRPr="007A25AB">
        <w:rPr>
          <w:rFonts w:ascii="Arial" w:hAnsi="Arial" w:cs="Arial"/>
          <w:sz w:val="24"/>
          <w:szCs w:val="24"/>
        </w:rPr>
        <w:t xml:space="preserve"> в электронном виде в период, за который проводится оценка качества.</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 xml:space="preserve">Данный показатель представляет собой отношение фактического срока регистрации заявлений к сроку регистрации этих же заявлений в соответствии со сроком, закрепленным в Регламенте. Фактический срок регистрации заявления считается с даты поступления заявления в информационную систему до даты регистрации. Срок регистрации заявления согласно </w:t>
      </w:r>
      <w:proofErr w:type="gramStart"/>
      <w:r w:rsidRPr="007A25AB">
        <w:rPr>
          <w:rFonts w:ascii="Arial" w:hAnsi="Arial" w:cs="Arial"/>
          <w:sz w:val="24"/>
          <w:szCs w:val="24"/>
        </w:rPr>
        <w:t>Регламенту</w:t>
      </w:r>
      <w:proofErr w:type="gramEnd"/>
      <w:r w:rsidRPr="007A25AB">
        <w:rPr>
          <w:rFonts w:ascii="Arial" w:hAnsi="Arial" w:cs="Arial"/>
          <w:sz w:val="24"/>
          <w:szCs w:val="24"/>
        </w:rPr>
        <w:t xml:space="preserve"> представляет собой максимальный срок регистрации заявления на предоставление муниципальной услуги, закрепленный в стандарте Регламента.</w:t>
      </w:r>
    </w:p>
    <w:p w:rsidR="001B4A91" w:rsidRPr="007A25AB" w:rsidRDefault="001B4A91" w:rsidP="00E55C66">
      <w:pPr>
        <w:pStyle w:val="ConsPlusNormal"/>
        <w:ind w:firstLine="540"/>
        <w:jc w:val="both"/>
        <w:rPr>
          <w:rFonts w:ascii="Arial" w:hAnsi="Arial" w:cs="Arial"/>
          <w:sz w:val="24"/>
          <w:szCs w:val="24"/>
        </w:rPr>
      </w:pPr>
      <w:r w:rsidRPr="007A25AB">
        <w:rPr>
          <w:rFonts w:ascii="Arial" w:hAnsi="Arial" w:cs="Arial"/>
          <w:sz w:val="24"/>
          <w:szCs w:val="24"/>
        </w:rPr>
        <w:t>Значение показателя меньше или равно 100% говорит о том, что сроки регистрации не нарушены. Следовательно, муниципальная услуга предоставлена качественно.</w:t>
      </w:r>
    </w:p>
    <w:p w:rsidR="001B4A91" w:rsidRPr="007A25AB" w:rsidRDefault="001B4A91" w:rsidP="00E55C66">
      <w:pPr>
        <w:pStyle w:val="ConsPlusNormal"/>
        <w:jc w:val="both"/>
        <w:rPr>
          <w:rFonts w:ascii="Arial" w:hAnsi="Arial" w:cs="Arial"/>
          <w:sz w:val="24"/>
          <w:szCs w:val="24"/>
        </w:rPr>
      </w:pPr>
    </w:p>
    <w:p w:rsidR="001B4A91" w:rsidRPr="007A25AB" w:rsidRDefault="001B4A91" w:rsidP="00E55C66">
      <w:pPr>
        <w:pStyle w:val="ConsPlusNormal"/>
        <w:jc w:val="both"/>
        <w:rPr>
          <w:rFonts w:ascii="Arial" w:hAnsi="Arial" w:cs="Arial"/>
          <w:sz w:val="24"/>
          <w:szCs w:val="24"/>
        </w:rPr>
      </w:pPr>
    </w:p>
    <w:p w:rsidR="001B4A91" w:rsidRPr="007A25AB" w:rsidRDefault="001B4A91" w:rsidP="00E55C66">
      <w:pPr>
        <w:pStyle w:val="ConsPlusNormal"/>
        <w:jc w:val="both"/>
        <w:rPr>
          <w:rFonts w:ascii="Arial" w:hAnsi="Arial" w:cs="Arial"/>
          <w:sz w:val="24"/>
          <w:szCs w:val="24"/>
        </w:rPr>
      </w:pPr>
    </w:p>
    <w:p w:rsidR="001B4A91" w:rsidRPr="007A25AB" w:rsidRDefault="001B4A91" w:rsidP="00E55C66">
      <w:pPr>
        <w:pStyle w:val="ConsPlusNormal"/>
        <w:jc w:val="both"/>
        <w:rPr>
          <w:rFonts w:ascii="Arial" w:hAnsi="Arial" w:cs="Arial"/>
          <w:sz w:val="24"/>
          <w:szCs w:val="24"/>
        </w:rPr>
      </w:pPr>
    </w:p>
    <w:p w:rsidR="001B4A91" w:rsidRPr="007A25AB" w:rsidRDefault="001B4A9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980C71" w:rsidRPr="007A25AB" w:rsidRDefault="00980C71" w:rsidP="00E55C66">
      <w:pPr>
        <w:pStyle w:val="ConsPlusNormal"/>
        <w:jc w:val="both"/>
        <w:rPr>
          <w:rFonts w:ascii="Arial" w:hAnsi="Arial" w:cs="Arial"/>
          <w:sz w:val="24"/>
          <w:szCs w:val="24"/>
        </w:rPr>
      </w:pPr>
    </w:p>
    <w:p w:rsidR="001B4A91" w:rsidRPr="007A25AB" w:rsidRDefault="001B4A91">
      <w:pPr>
        <w:pStyle w:val="ConsPlusNormal"/>
        <w:jc w:val="right"/>
        <w:outlineLvl w:val="1"/>
        <w:rPr>
          <w:rFonts w:ascii="Arial" w:hAnsi="Arial" w:cs="Arial"/>
          <w:sz w:val="24"/>
          <w:szCs w:val="24"/>
        </w:rPr>
      </w:pPr>
      <w:r w:rsidRPr="007A25AB">
        <w:rPr>
          <w:rFonts w:ascii="Arial" w:hAnsi="Arial" w:cs="Arial"/>
          <w:sz w:val="24"/>
          <w:szCs w:val="24"/>
        </w:rPr>
        <w:t>Приложение 4</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к Административному регламенту</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предоставления муниципальной</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услуги по выдаче</w:t>
      </w:r>
    </w:p>
    <w:p w:rsidR="001B4A91" w:rsidRPr="007A25AB" w:rsidRDefault="001B4A91">
      <w:pPr>
        <w:pStyle w:val="ConsPlusNormal"/>
        <w:jc w:val="right"/>
        <w:rPr>
          <w:rFonts w:ascii="Arial" w:hAnsi="Arial" w:cs="Arial"/>
          <w:sz w:val="24"/>
          <w:szCs w:val="24"/>
        </w:rPr>
      </w:pPr>
      <w:r w:rsidRPr="007A25AB">
        <w:rPr>
          <w:rFonts w:ascii="Arial" w:hAnsi="Arial" w:cs="Arial"/>
          <w:sz w:val="24"/>
          <w:szCs w:val="24"/>
        </w:rPr>
        <w:t>архитектурно-планировочного задания</w:t>
      </w:r>
    </w:p>
    <w:p w:rsidR="001B4A91" w:rsidRPr="007A25AB" w:rsidRDefault="001B4A91">
      <w:pPr>
        <w:pStyle w:val="ConsPlusNormal"/>
        <w:jc w:val="both"/>
        <w:rPr>
          <w:rFonts w:ascii="Arial" w:hAnsi="Arial" w:cs="Arial"/>
          <w:sz w:val="24"/>
          <w:szCs w:val="24"/>
        </w:rPr>
      </w:pPr>
    </w:p>
    <w:p w:rsidR="001B4A91" w:rsidRPr="007A25AB" w:rsidRDefault="001B4A91">
      <w:pPr>
        <w:pStyle w:val="ConsPlusTitle"/>
        <w:jc w:val="center"/>
        <w:rPr>
          <w:rFonts w:ascii="Arial" w:hAnsi="Arial" w:cs="Arial"/>
          <w:sz w:val="24"/>
          <w:szCs w:val="24"/>
        </w:rPr>
      </w:pPr>
      <w:bookmarkStart w:id="13" w:name="P597"/>
      <w:bookmarkEnd w:id="13"/>
      <w:r w:rsidRPr="007A25AB">
        <w:rPr>
          <w:rFonts w:ascii="Arial" w:hAnsi="Arial" w:cs="Arial"/>
          <w:sz w:val="24"/>
          <w:szCs w:val="24"/>
        </w:rPr>
        <w:t>ТЕХНОЛОГИЧЕСКАЯ СХЕМА</w:t>
      </w:r>
    </w:p>
    <w:p w:rsidR="001B4A91" w:rsidRPr="007A25AB" w:rsidRDefault="001B4A91">
      <w:pPr>
        <w:pStyle w:val="ConsPlusNormal"/>
        <w:spacing w:after="1"/>
        <w:rPr>
          <w:rFonts w:ascii="Arial" w:hAnsi="Arial" w:cs="Arial"/>
          <w:sz w:val="24"/>
          <w:szCs w:val="24"/>
        </w:rPr>
      </w:pPr>
    </w:p>
    <w:p w:rsidR="001B4A91" w:rsidRPr="007A25AB" w:rsidRDefault="001B4A91">
      <w:pPr>
        <w:pStyle w:val="ConsPlusNormal"/>
        <w:jc w:val="both"/>
        <w:rPr>
          <w:rFonts w:ascii="Arial" w:hAnsi="Arial" w:cs="Arial"/>
          <w:sz w:val="24"/>
          <w:szCs w:val="24"/>
        </w:rPr>
      </w:pPr>
    </w:p>
    <w:p w:rsidR="001B4A91" w:rsidRPr="007A25AB" w:rsidRDefault="001B4A91">
      <w:pPr>
        <w:pStyle w:val="ConsPlusTitle"/>
        <w:jc w:val="center"/>
        <w:outlineLvl w:val="2"/>
        <w:rPr>
          <w:rFonts w:ascii="Arial" w:hAnsi="Arial" w:cs="Arial"/>
          <w:sz w:val="24"/>
          <w:szCs w:val="24"/>
        </w:rPr>
      </w:pPr>
      <w:r w:rsidRPr="007A25AB">
        <w:rPr>
          <w:rFonts w:ascii="Arial" w:hAnsi="Arial" w:cs="Arial"/>
          <w:sz w:val="24"/>
          <w:szCs w:val="24"/>
        </w:rPr>
        <w:t>Раздел 1. ОБЩИЕ СВЕДЕНИЯ О МУНИЦИПАЛЬНОЙ УСЛУГЕ</w:t>
      </w:r>
    </w:p>
    <w:p w:rsidR="001B4A91" w:rsidRPr="007A25AB" w:rsidRDefault="001B4A91">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5"/>
        <w:gridCol w:w="4819"/>
      </w:tblGrid>
      <w:tr w:rsidR="001B4A91" w:rsidRPr="007A25AB">
        <w:tc>
          <w:tcPr>
            <w:tcW w:w="567"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N п/п</w:t>
            </w:r>
          </w:p>
        </w:tc>
        <w:tc>
          <w:tcPr>
            <w:tcW w:w="3685"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Параметр</w:t>
            </w:r>
          </w:p>
        </w:tc>
        <w:tc>
          <w:tcPr>
            <w:tcW w:w="4819"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Значение параметра/состояние</w:t>
            </w:r>
          </w:p>
        </w:tc>
      </w:tr>
      <w:tr w:rsidR="001B4A91" w:rsidRPr="007A25AB">
        <w:tc>
          <w:tcPr>
            <w:tcW w:w="567"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1</w:t>
            </w:r>
          </w:p>
        </w:tc>
        <w:tc>
          <w:tcPr>
            <w:tcW w:w="3685"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2</w:t>
            </w:r>
          </w:p>
        </w:tc>
        <w:tc>
          <w:tcPr>
            <w:tcW w:w="4819"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3</w:t>
            </w:r>
          </w:p>
        </w:tc>
      </w:tr>
      <w:tr w:rsidR="001B4A91" w:rsidRPr="007A25AB">
        <w:tc>
          <w:tcPr>
            <w:tcW w:w="567"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1</w:t>
            </w:r>
          </w:p>
        </w:tc>
        <w:tc>
          <w:tcPr>
            <w:tcW w:w="3685"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Наименование органа, предоставляющего муниципальную услугу</w:t>
            </w:r>
          </w:p>
        </w:tc>
        <w:tc>
          <w:tcPr>
            <w:tcW w:w="4819" w:type="dxa"/>
          </w:tcPr>
          <w:p w:rsidR="001B4A91" w:rsidRPr="007A25AB" w:rsidRDefault="00AB2503" w:rsidP="00B50FF3">
            <w:pPr>
              <w:pStyle w:val="ConsPlusNormal"/>
              <w:rPr>
                <w:rFonts w:ascii="Arial" w:hAnsi="Arial" w:cs="Arial"/>
                <w:sz w:val="24"/>
                <w:szCs w:val="24"/>
              </w:rPr>
            </w:pPr>
            <w:r w:rsidRPr="007A25AB">
              <w:rPr>
                <w:rFonts w:ascii="Arial" w:hAnsi="Arial" w:cs="Arial"/>
                <w:sz w:val="24"/>
                <w:szCs w:val="24"/>
              </w:rPr>
              <w:t>Отдел</w:t>
            </w:r>
            <w:r w:rsidR="00980C71" w:rsidRPr="007A25AB">
              <w:rPr>
                <w:rFonts w:ascii="Arial" w:hAnsi="Arial" w:cs="Arial"/>
                <w:sz w:val="24"/>
                <w:szCs w:val="24"/>
              </w:rPr>
              <w:t xml:space="preserve"> по</w:t>
            </w:r>
            <w:r w:rsidR="001B4A91" w:rsidRPr="007A25AB">
              <w:rPr>
                <w:rFonts w:ascii="Arial" w:hAnsi="Arial" w:cs="Arial"/>
                <w:sz w:val="24"/>
                <w:szCs w:val="24"/>
              </w:rPr>
              <w:t xml:space="preserve"> </w:t>
            </w:r>
            <w:r w:rsidR="00980C71" w:rsidRPr="007A25AB">
              <w:rPr>
                <w:rFonts w:ascii="Arial" w:hAnsi="Arial" w:cs="Arial"/>
                <w:sz w:val="24"/>
                <w:szCs w:val="24"/>
              </w:rPr>
              <w:t xml:space="preserve">управлению муниципальным имуществом и </w:t>
            </w:r>
            <w:r w:rsidR="001B4A91" w:rsidRPr="007A25AB">
              <w:rPr>
                <w:rFonts w:ascii="Arial" w:hAnsi="Arial" w:cs="Arial"/>
                <w:sz w:val="24"/>
                <w:szCs w:val="24"/>
              </w:rPr>
              <w:t>архитектур</w:t>
            </w:r>
            <w:r w:rsidR="00B50FF3" w:rsidRPr="007A25AB">
              <w:rPr>
                <w:rFonts w:ascii="Arial" w:hAnsi="Arial" w:cs="Arial"/>
                <w:sz w:val="24"/>
                <w:szCs w:val="24"/>
              </w:rPr>
              <w:t>е</w:t>
            </w:r>
            <w:r w:rsidR="001B4A91" w:rsidRPr="007A25AB">
              <w:rPr>
                <w:rFonts w:ascii="Arial" w:hAnsi="Arial" w:cs="Arial"/>
                <w:sz w:val="24"/>
                <w:szCs w:val="24"/>
              </w:rPr>
              <w:t xml:space="preserve"> администрации </w:t>
            </w:r>
            <w:r w:rsidR="00980C71" w:rsidRPr="007A25AB">
              <w:rPr>
                <w:rFonts w:ascii="Arial" w:hAnsi="Arial" w:cs="Arial"/>
                <w:sz w:val="24"/>
                <w:szCs w:val="24"/>
              </w:rPr>
              <w:t xml:space="preserve">Большеулуйского </w:t>
            </w:r>
            <w:r w:rsidR="00633ADC" w:rsidRPr="007A25AB">
              <w:rPr>
                <w:rFonts w:ascii="Arial" w:hAnsi="Arial" w:cs="Arial"/>
                <w:sz w:val="24"/>
                <w:szCs w:val="24"/>
              </w:rPr>
              <w:t>района</w:t>
            </w:r>
            <w:r w:rsidR="001B4A91" w:rsidRPr="007A25AB">
              <w:rPr>
                <w:rFonts w:ascii="Arial" w:hAnsi="Arial" w:cs="Arial"/>
                <w:sz w:val="24"/>
                <w:szCs w:val="24"/>
              </w:rPr>
              <w:t xml:space="preserve"> (</w:t>
            </w:r>
            <w:r w:rsidRPr="007A25AB">
              <w:rPr>
                <w:rFonts w:ascii="Arial" w:hAnsi="Arial" w:cs="Arial"/>
                <w:sz w:val="24"/>
                <w:szCs w:val="24"/>
              </w:rPr>
              <w:t>Отдел</w:t>
            </w:r>
            <w:r w:rsidR="001B4A91" w:rsidRPr="007A25AB">
              <w:rPr>
                <w:rFonts w:ascii="Arial" w:hAnsi="Arial" w:cs="Arial"/>
                <w:sz w:val="24"/>
                <w:szCs w:val="24"/>
              </w:rPr>
              <w:t>)</w:t>
            </w:r>
          </w:p>
        </w:tc>
      </w:tr>
      <w:tr w:rsidR="001B4A91" w:rsidRPr="007A25AB">
        <w:tc>
          <w:tcPr>
            <w:tcW w:w="567"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2</w:t>
            </w:r>
          </w:p>
        </w:tc>
        <w:tc>
          <w:tcPr>
            <w:tcW w:w="3685"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Номер услуги в федеральном реестре государственных и муниципальных услуг</w:t>
            </w:r>
          </w:p>
        </w:tc>
        <w:tc>
          <w:tcPr>
            <w:tcW w:w="4819" w:type="dxa"/>
          </w:tcPr>
          <w:p w:rsidR="001B4A91" w:rsidRPr="007A25AB" w:rsidRDefault="001B4A91">
            <w:pPr>
              <w:pStyle w:val="ConsPlusNormal"/>
              <w:jc w:val="center"/>
              <w:rPr>
                <w:rFonts w:ascii="Arial" w:hAnsi="Arial" w:cs="Arial"/>
                <w:sz w:val="24"/>
                <w:szCs w:val="24"/>
              </w:rPr>
            </w:pPr>
          </w:p>
        </w:tc>
      </w:tr>
      <w:tr w:rsidR="001B4A91" w:rsidRPr="007A25AB">
        <w:tc>
          <w:tcPr>
            <w:tcW w:w="567"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3</w:t>
            </w:r>
          </w:p>
        </w:tc>
        <w:tc>
          <w:tcPr>
            <w:tcW w:w="3685"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Полное наименование муниципальной услуги</w:t>
            </w:r>
          </w:p>
        </w:tc>
        <w:tc>
          <w:tcPr>
            <w:tcW w:w="4819"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выдача архитектурно-планировочного задания</w:t>
            </w:r>
          </w:p>
        </w:tc>
      </w:tr>
      <w:tr w:rsidR="001B4A91" w:rsidRPr="007A25AB">
        <w:tc>
          <w:tcPr>
            <w:tcW w:w="567"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4</w:t>
            </w:r>
          </w:p>
        </w:tc>
        <w:tc>
          <w:tcPr>
            <w:tcW w:w="3685"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Краткое наименование муниципальной услуги</w:t>
            </w:r>
          </w:p>
        </w:tc>
        <w:tc>
          <w:tcPr>
            <w:tcW w:w="4819"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выдача архитектурно-планировочного задания</w:t>
            </w:r>
          </w:p>
        </w:tc>
      </w:tr>
      <w:tr w:rsidR="001B4A91" w:rsidRPr="007A25AB">
        <w:tc>
          <w:tcPr>
            <w:tcW w:w="567"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5</w:t>
            </w:r>
          </w:p>
        </w:tc>
        <w:tc>
          <w:tcPr>
            <w:tcW w:w="3685"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Административный регламент предоставления муниципальной услуги</w:t>
            </w:r>
          </w:p>
        </w:tc>
        <w:tc>
          <w:tcPr>
            <w:tcW w:w="4819" w:type="dxa"/>
          </w:tcPr>
          <w:p w:rsidR="001B4A91" w:rsidRPr="007A25AB" w:rsidRDefault="001B4A91" w:rsidP="00980C71">
            <w:pPr>
              <w:pStyle w:val="ConsPlusNormal"/>
              <w:rPr>
                <w:rFonts w:ascii="Arial" w:hAnsi="Arial" w:cs="Arial"/>
                <w:sz w:val="24"/>
                <w:szCs w:val="24"/>
              </w:rPr>
            </w:pPr>
            <w:r w:rsidRPr="007A25AB">
              <w:rPr>
                <w:rFonts w:ascii="Arial" w:hAnsi="Arial" w:cs="Arial"/>
                <w:sz w:val="24"/>
                <w:szCs w:val="24"/>
              </w:rPr>
              <w:t>Распоряжение администрации</w:t>
            </w:r>
            <w:r w:rsidR="00980C71" w:rsidRPr="007A25AB">
              <w:rPr>
                <w:rFonts w:ascii="Arial" w:hAnsi="Arial" w:cs="Arial"/>
                <w:sz w:val="24"/>
                <w:szCs w:val="24"/>
              </w:rPr>
              <w:t xml:space="preserve"> Большеулуйского</w:t>
            </w:r>
            <w:r w:rsidRPr="007A25AB">
              <w:rPr>
                <w:rFonts w:ascii="Arial" w:hAnsi="Arial" w:cs="Arial"/>
                <w:sz w:val="24"/>
                <w:szCs w:val="24"/>
              </w:rPr>
              <w:t xml:space="preserve"> </w:t>
            </w:r>
            <w:r w:rsidR="00633ADC" w:rsidRPr="007A25AB">
              <w:rPr>
                <w:rFonts w:ascii="Arial" w:hAnsi="Arial" w:cs="Arial"/>
                <w:sz w:val="24"/>
                <w:szCs w:val="24"/>
              </w:rPr>
              <w:t>района</w:t>
            </w:r>
            <w:r w:rsidRPr="007A25AB">
              <w:rPr>
                <w:rFonts w:ascii="Arial" w:hAnsi="Arial" w:cs="Arial"/>
                <w:sz w:val="24"/>
                <w:szCs w:val="24"/>
              </w:rPr>
              <w:t xml:space="preserve"> от </w:t>
            </w:r>
            <w:r w:rsidR="00980C71" w:rsidRPr="007A25AB">
              <w:rPr>
                <w:rFonts w:ascii="Arial" w:hAnsi="Arial" w:cs="Arial"/>
                <w:sz w:val="24"/>
                <w:szCs w:val="24"/>
              </w:rPr>
              <w:t xml:space="preserve">                   №      </w:t>
            </w:r>
            <w:r w:rsidRPr="007A25AB">
              <w:rPr>
                <w:rFonts w:ascii="Arial" w:hAnsi="Arial" w:cs="Arial"/>
                <w:sz w:val="24"/>
                <w:szCs w:val="24"/>
              </w:rPr>
              <w:t xml:space="preserve"> "Об утверждении Административного регламента предоставления муниципальной услуги по выдаче архитектурно-планировочного задания" (Регламент)</w:t>
            </w:r>
          </w:p>
        </w:tc>
      </w:tr>
      <w:tr w:rsidR="001B4A91" w:rsidRPr="007A25AB">
        <w:tc>
          <w:tcPr>
            <w:tcW w:w="567"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6</w:t>
            </w:r>
          </w:p>
        </w:tc>
        <w:tc>
          <w:tcPr>
            <w:tcW w:w="3685"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Перечень подуслуг</w:t>
            </w:r>
          </w:p>
        </w:tc>
        <w:tc>
          <w:tcPr>
            <w:tcW w:w="4819"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нет</w:t>
            </w:r>
          </w:p>
        </w:tc>
      </w:tr>
      <w:tr w:rsidR="001B4A91" w:rsidRPr="007A25AB">
        <w:tc>
          <w:tcPr>
            <w:tcW w:w="567"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7</w:t>
            </w:r>
          </w:p>
        </w:tc>
        <w:tc>
          <w:tcPr>
            <w:tcW w:w="3685"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Способы оценки качества предоставления муниципальной услуги</w:t>
            </w:r>
          </w:p>
        </w:tc>
        <w:tc>
          <w:tcPr>
            <w:tcW w:w="4819" w:type="dxa"/>
          </w:tcPr>
          <w:p w:rsidR="001B4A91" w:rsidRPr="007A25AB" w:rsidRDefault="001B4A91" w:rsidP="00980C71">
            <w:pPr>
              <w:pStyle w:val="ConsPlusNormal"/>
              <w:rPr>
                <w:rFonts w:ascii="Arial" w:hAnsi="Arial" w:cs="Arial"/>
                <w:sz w:val="24"/>
                <w:szCs w:val="24"/>
              </w:rPr>
            </w:pPr>
            <w:r w:rsidRPr="007A25AB">
              <w:rPr>
                <w:rFonts w:ascii="Arial" w:hAnsi="Arial" w:cs="Arial"/>
                <w:sz w:val="24"/>
                <w:szCs w:val="24"/>
              </w:rPr>
              <w:t>официальный сайт администрации</w:t>
            </w:r>
            <w:r w:rsidR="00980C71" w:rsidRPr="007A25AB">
              <w:rPr>
                <w:rFonts w:ascii="Arial" w:hAnsi="Arial" w:cs="Arial"/>
                <w:sz w:val="24"/>
                <w:szCs w:val="24"/>
              </w:rPr>
              <w:t xml:space="preserve"> Большеулуйского </w:t>
            </w:r>
            <w:r w:rsidRPr="007A25AB">
              <w:rPr>
                <w:rFonts w:ascii="Arial" w:hAnsi="Arial" w:cs="Arial"/>
                <w:sz w:val="24"/>
                <w:szCs w:val="24"/>
              </w:rPr>
              <w:t xml:space="preserve"> </w:t>
            </w:r>
            <w:r w:rsidR="00633ADC" w:rsidRPr="007A25AB">
              <w:rPr>
                <w:rFonts w:ascii="Arial" w:hAnsi="Arial" w:cs="Arial"/>
                <w:sz w:val="24"/>
                <w:szCs w:val="24"/>
              </w:rPr>
              <w:t>района</w:t>
            </w:r>
            <w:r w:rsidRPr="007A25AB">
              <w:rPr>
                <w:rFonts w:ascii="Arial" w:hAnsi="Arial" w:cs="Arial"/>
                <w:sz w:val="24"/>
                <w:szCs w:val="24"/>
              </w:rPr>
              <w:t xml:space="preserve"> </w:t>
            </w:r>
            <w:r w:rsidR="00980C71" w:rsidRPr="007A25AB">
              <w:rPr>
                <w:rFonts w:ascii="Arial" w:hAnsi="Arial" w:cs="Arial"/>
                <w:sz w:val="24"/>
                <w:szCs w:val="24"/>
              </w:rPr>
              <w:t xml:space="preserve"> https://adm-buluy.gosuslugi.ru/</w:t>
            </w:r>
            <w:r w:rsidRPr="007A25AB">
              <w:rPr>
                <w:rFonts w:ascii="Arial" w:hAnsi="Arial" w:cs="Arial"/>
                <w:sz w:val="24"/>
                <w:szCs w:val="24"/>
              </w:rPr>
              <w:t xml:space="preserve"> (Сайт)</w:t>
            </w:r>
          </w:p>
        </w:tc>
      </w:tr>
    </w:tbl>
    <w:p w:rsidR="001B4A91" w:rsidRPr="007A25AB" w:rsidRDefault="001B4A91">
      <w:pPr>
        <w:pStyle w:val="ConsPlusNormal"/>
        <w:jc w:val="both"/>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p w:rsidR="001B4A91" w:rsidRPr="007A25AB" w:rsidRDefault="001B4A91">
      <w:pPr>
        <w:pStyle w:val="ConsPlusTitle"/>
        <w:jc w:val="center"/>
        <w:outlineLvl w:val="2"/>
        <w:rPr>
          <w:rFonts w:ascii="Arial" w:hAnsi="Arial" w:cs="Arial"/>
          <w:sz w:val="24"/>
          <w:szCs w:val="24"/>
        </w:rPr>
      </w:pPr>
      <w:r w:rsidRPr="007A25AB">
        <w:rPr>
          <w:rFonts w:ascii="Arial" w:hAnsi="Arial" w:cs="Arial"/>
          <w:sz w:val="24"/>
          <w:szCs w:val="24"/>
        </w:rPr>
        <w:t>Раздел 2. ОБЩИЕ СВЕДЕНИЯ О МУНИЦИПАЛЬНОЙ УСЛУГЕ (ПОДУСЛУГЕ)</w:t>
      </w:r>
    </w:p>
    <w:p w:rsidR="001B4A91" w:rsidRPr="007A25AB" w:rsidRDefault="001B4A91">
      <w:pPr>
        <w:pStyle w:val="ConsPlusNormal"/>
        <w:jc w:val="both"/>
        <w:rPr>
          <w:rFonts w:ascii="Arial" w:hAnsi="Arial" w:cs="Arial"/>
          <w:sz w:val="24"/>
          <w:szCs w:val="24"/>
        </w:rPr>
      </w:pPr>
    </w:p>
    <w:p w:rsidR="001B4A91" w:rsidRPr="007A25AB" w:rsidRDefault="001B4A91">
      <w:pPr>
        <w:pStyle w:val="ConsPlusNormal"/>
        <w:rPr>
          <w:rFonts w:ascii="Arial" w:hAnsi="Arial" w:cs="Arial"/>
          <w:sz w:val="24"/>
          <w:szCs w:val="24"/>
        </w:rPr>
        <w:sectPr w:rsidR="001B4A91" w:rsidRPr="007A25AB">
          <w:pgSz w:w="11905" w:h="16838"/>
          <w:pgMar w:top="1134" w:right="850" w:bottom="1134" w:left="1701" w:header="0" w:footer="0" w:gutter="0"/>
          <w:cols w:space="720"/>
          <w:titlePg/>
        </w:sectPr>
      </w:pPr>
    </w:p>
    <w:tbl>
      <w:tblPr>
        <w:tblW w:w="16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2126"/>
        <w:gridCol w:w="1418"/>
        <w:gridCol w:w="1984"/>
        <w:gridCol w:w="1276"/>
        <w:gridCol w:w="1276"/>
        <w:gridCol w:w="1134"/>
        <w:gridCol w:w="1843"/>
        <w:gridCol w:w="1134"/>
        <w:gridCol w:w="1134"/>
        <w:gridCol w:w="992"/>
      </w:tblGrid>
      <w:tr w:rsidR="00E55C66" w:rsidRPr="007A25AB" w:rsidTr="00E55C66">
        <w:tc>
          <w:tcPr>
            <w:tcW w:w="4031" w:type="dxa"/>
            <w:gridSpan w:val="2"/>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Срок предоставления услуги (подуслуги) в зависимости от условий</w:t>
            </w:r>
          </w:p>
        </w:tc>
        <w:tc>
          <w:tcPr>
            <w:tcW w:w="1418"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Основания для отказа в приеме документов</w:t>
            </w:r>
          </w:p>
        </w:tc>
        <w:tc>
          <w:tcPr>
            <w:tcW w:w="1984"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Основания для отказа в предоставлении услуги (подуслуги)</w:t>
            </w:r>
          </w:p>
        </w:tc>
        <w:tc>
          <w:tcPr>
            <w:tcW w:w="1276"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Основания приостановления предоставления услуги (подуслуги)</w:t>
            </w:r>
          </w:p>
        </w:tc>
        <w:tc>
          <w:tcPr>
            <w:tcW w:w="1276"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Срок приостановления предоставления услуги (подуслуги)</w:t>
            </w:r>
          </w:p>
        </w:tc>
        <w:tc>
          <w:tcPr>
            <w:tcW w:w="4111" w:type="dxa"/>
            <w:gridSpan w:val="3"/>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Плата за предоставление услуги</w:t>
            </w:r>
          </w:p>
        </w:tc>
        <w:tc>
          <w:tcPr>
            <w:tcW w:w="1134"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Способ обращения за получением услуги (подуслуги)</w:t>
            </w:r>
          </w:p>
        </w:tc>
        <w:tc>
          <w:tcPr>
            <w:tcW w:w="992"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Способ получения результата услуги (подуслуги)</w:t>
            </w:r>
          </w:p>
        </w:tc>
      </w:tr>
      <w:tr w:rsidR="00E55C66" w:rsidRPr="007A25AB" w:rsidTr="00E55C66">
        <w:tc>
          <w:tcPr>
            <w:tcW w:w="1905"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при подаче заявления по месту жительства (местонахождению юридического лица)</w:t>
            </w:r>
          </w:p>
        </w:tc>
        <w:tc>
          <w:tcPr>
            <w:tcW w:w="212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при подаче заявления не по месту жительства (местонахождению юридического лица)</w:t>
            </w:r>
          </w:p>
        </w:tc>
        <w:tc>
          <w:tcPr>
            <w:tcW w:w="1418" w:type="dxa"/>
            <w:vMerge/>
          </w:tcPr>
          <w:p w:rsidR="001B4A91" w:rsidRPr="007A25AB" w:rsidRDefault="001B4A91">
            <w:pPr>
              <w:pStyle w:val="ConsPlusNormal"/>
              <w:rPr>
                <w:rFonts w:ascii="Arial" w:hAnsi="Arial" w:cs="Arial"/>
                <w:sz w:val="24"/>
                <w:szCs w:val="24"/>
              </w:rPr>
            </w:pPr>
          </w:p>
        </w:tc>
        <w:tc>
          <w:tcPr>
            <w:tcW w:w="1984" w:type="dxa"/>
            <w:vMerge/>
          </w:tcPr>
          <w:p w:rsidR="001B4A91" w:rsidRPr="007A25AB" w:rsidRDefault="001B4A91">
            <w:pPr>
              <w:pStyle w:val="ConsPlusNormal"/>
              <w:rPr>
                <w:rFonts w:ascii="Arial" w:hAnsi="Arial" w:cs="Arial"/>
                <w:sz w:val="24"/>
                <w:szCs w:val="24"/>
              </w:rPr>
            </w:pPr>
          </w:p>
        </w:tc>
        <w:tc>
          <w:tcPr>
            <w:tcW w:w="1276" w:type="dxa"/>
            <w:vMerge/>
          </w:tcPr>
          <w:p w:rsidR="001B4A91" w:rsidRPr="007A25AB" w:rsidRDefault="001B4A91">
            <w:pPr>
              <w:pStyle w:val="ConsPlusNormal"/>
              <w:rPr>
                <w:rFonts w:ascii="Arial" w:hAnsi="Arial" w:cs="Arial"/>
                <w:sz w:val="24"/>
                <w:szCs w:val="24"/>
              </w:rPr>
            </w:pPr>
          </w:p>
        </w:tc>
        <w:tc>
          <w:tcPr>
            <w:tcW w:w="1276" w:type="dxa"/>
            <w:vMerge/>
          </w:tcPr>
          <w:p w:rsidR="001B4A91" w:rsidRPr="007A25AB" w:rsidRDefault="001B4A91">
            <w:pPr>
              <w:pStyle w:val="ConsPlusNormal"/>
              <w:rPr>
                <w:rFonts w:ascii="Arial" w:hAnsi="Arial" w:cs="Arial"/>
                <w:sz w:val="24"/>
                <w:szCs w:val="24"/>
              </w:rPr>
            </w:pPr>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наличие платы (государственной пошлины)</w:t>
            </w:r>
          </w:p>
        </w:tc>
        <w:tc>
          <w:tcPr>
            <w:tcW w:w="1843"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реквизиты нормативного правового акта, являющегося основанием для взимания платы (государственной пошлины)</w:t>
            </w:r>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КБК для взимания платы (государственной пошлины), в том числе через МФЦ</w:t>
            </w:r>
          </w:p>
        </w:tc>
        <w:tc>
          <w:tcPr>
            <w:tcW w:w="1134" w:type="dxa"/>
            <w:vMerge/>
          </w:tcPr>
          <w:p w:rsidR="001B4A91" w:rsidRPr="007A25AB" w:rsidRDefault="001B4A91">
            <w:pPr>
              <w:pStyle w:val="ConsPlusNormal"/>
              <w:rPr>
                <w:rFonts w:ascii="Arial" w:hAnsi="Arial" w:cs="Arial"/>
                <w:sz w:val="24"/>
                <w:szCs w:val="24"/>
              </w:rPr>
            </w:pPr>
          </w:p>
        </w:tc>
        <w:tc>
          <w:tcPr>
            <w:tcW w:w="992" w:type="dxa"/>
            <w:vMerge/>
          </w:tcPr>
          <w:p w:rsidR="001B4A91" w:rsidRPr="007A25AB" w:rsidRDefault="001B4A91">
            <w:pPr>
              <w:pStyle w:val="ConsPlusNormal"/>
              <w:rPr>
                <w:rFonts w:ascii="Arial" w:hAnsi="Arial" w:cs="Arial"/>
                <w:sz w:val="24"/>
                <w:szCs w:val="24"/>
              </w:rPr>
            </w:pPr>
          </w:p>
        </w:tc>
      </w:tr>
      <w:tr w:rsidR="00E55C66" w:rsidRPr="007A25AB" w:rsidTr="00E55C66">
        <w:tc>
          <w:tcPr>
            <w:tcW w:w="1905"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1</w:t>
            </w:r>
          </w:p>
        </w:tc>
        <w:tc>
          <w:tcPr>
            <w:tcW w:w="212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2</w:t>
            </w:r>
          </w:p>
        </w:tc>
        <w:tc>
          <w:tcPr>
            <w:tcW w:w="1418"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3</w:t>
            </w:r>
          </w:p>
        </w:tc>
        <w:tc>
          <w:tcPr>
            <w:tcW w:w="198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4</w:t>
            </w:r>
          </w:p>
        </w:tc>
        <w:tc>
          <w:tcPr>
            <w:tcW w:w="127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5</w:t>
            </w:r>
          </w:p>
        </w:tc>
        <w:tc>
          <w:tcPr>
            <w:tcW w:w="127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6</w:t>
            </w:r>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7</w:t>
            </w:r>
          </w:p>
        </w:tc>
        <w:tc>
          <w:tcPr>
            <w:tcW w:w="1843"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8</w:t>
            </w:r>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9</w:t>
            </w:r>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10</w:t>
            </w:r>
          </w:p>
        </w:tc>
        <w:tc>
          <w:tcPr>
            <w:tcW w:w="992"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11</w:t>
            </w:r>
          </w:p>
        </w:tc>
      </w:tr>
      <w:tr w:rsidR="00E55C66" w:rsidRPr="007A25AB" w:rsidTr="00E55C66">
        <w:tc>
          <w:tcPr>
            <w:tcW w:w="1905"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Не более 30 дней с даты регистрации заявления о выдаче архитектурно-планировочного задания</w:t>
            </w:r>
          </w:p>
        </w:tc>
        <w:tc>
          <w:tcPr>
            <w:tcW w:w="2126"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не более 30 дней с даты регистрации заявления о выдаче архитектурно-планировочного задания</w:t>
            </w:r>
          </w:p>
        </w:tc>
        <w:tc>
          <w:tcPr>
            <w:tcW w:w="141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нет</w:t>
            </w:r>
          </w:p>
        </w:tc>
        <w:tc>
          <w:tcPr>
            <w:tcW w:w="198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1) представление неполного пакета документов, предусмотренных </w:t>
            </w:r>
            <w:hyperlink w:anchor="P99">
              <w:r w:rsidRPr="007A25AB">
                <w:rPr>
                  <w:rFonts w:ascii="Arial" w:hAnsi="Arial" w:cs="Arial"/>
                  <w:sz w:val="24"/>
                  <w:szCs w:val="24"/>
                </w:rPr>
                <w:t>пунктом 1</w:t>
              </w:r>
            </w:hyperlink>
            <w:r w:rsidR="00E3676B" w:rsidRPr="007A25AB">
              <w:rPr>
                <w:rFonts w:ascii="Arial" w:hAnsi="Arial" w:cs="Arial"/>
                <w:sz w:val="24"/>
                <w:szCs w:val="24"/>
              </w:rPr>
              <w:t>3</w:t>
            </w:r>
            <w:r w:rsidRPr="007A25AB">
              <w:rPr>
                <w:rFonts w:ascii="Arial" w:hAnsi="Arial" w:cs="Arial"/>
                <w:sz w:val="24"/>
                <w:szCs w:val="24"/>
              </w:rPr>
              <w:t xml:space="preserve"> Регламента, за исключением документов, которые запрашиваются </w:t>
            </w:r>
            <w:r w:rsidR="00F817B9" w:rsidRPr="007A25AB">
              <w:rPr>
                <w:rFonts w:ascii="Arial" w:hAnsi="Arial" w:cs="Arial"/>
                <w:sz w:val="24"/>
                <w:szCs w:val="24"/>
              </w:rPr>
              <w:t>Отделом</w:t>
            </w:r>
            <w:r w:rsidRPr="007A25AB">
              <w:rPr>
                <w:rFonts w:ascii="Arial" w:hAnsi="Arial" w:cs="Arial"/>
                <w:sz w:val="24"/>
                <w:szCs w:val="24"/>
              </w:rPr>
              <w:t xml:space="preserve"> в порядке межведомственного информационно</w:t>
            </w:r>
            <w:r w:rsidRPr="007A25AB">
              <w:rPr>
                <w:rFonts w:ascii="Arial" w:hAnsi="Arial" w:cs="Arial"/>
                <w:sz w:val="24"/>
                <w:szCs w:val="24"/>
              </w:rPr>
              <w:lastRenderedPageBreak/>
              <w:t>го взаимодействия;</w:t>
            </w:r>
          </w:p>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2) противоречие намерений Заявителя нормативным правовым актам, градостроительным нормативам, положениям утвержденной градостроительной документации, правилам застройки </w:t>
            </w:r>
            <w:r w:rsidR="00633ADC" w:rsidRPr="007A25AB">
              <w:rPr>
                <w:rFonts w:ascii="Arial" w:hAnsi="Arial" w:cs="Arial"/>
                <w:sz w:val="24"/>
                <w:szCs w:val="24"/>
              </w:rPr>
              <w:t>района</w:t>
            </w:r>
            <w:r w:rsidRPr="007A25AB">
              <w:rPr>
                <w:rFonts w:ascii="Arial" w:hAnsi="Arial" w:cs="Arial"/>
                <w:sz w:val="24"/>
                <w:szCs w:val="24"/>
              </w:rPr>
              <w:t>, законодательству Российской Федерации</w:t>
            </w:r>
          </w:p>
        </w:tc>
        <w:tc>
          <w:tcPr>
            <w:tcW w:w="1276"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lastRenderedPageBreak/>
              <w:t>нет</w:t>
            </w:r>
          </w:p>
        </w:tc>
        <w:tc>
          <w:tcPr>
            <w:tcW w:w="127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113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нет</w:t>
            </w:r>
          </w:p>
        </w:tc>
        <w:tc>
          <w:tcPr>
            <w:tcW w:w="1843"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113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личное обращение в </w:t>
            </w:r>
            <w:r w:rsidR="00AB2503" w:rsidRPr="007A25AB">
              <w:rPr>
                <w:rFonts w:ascii="Arial" w:hAnsi="Arial" w:cs="Arial"/>
                <w:sz w:val="24"/>
                <w:szCs w:val="24"/>
              </w:rPr>
              <w:t>Отдел</w:t>
            </w:r>
            <w:r w:rsidRPr="007A25AB">
              <w:rPr>
                <w:rFonts w:ascii="Arial" w:hAnsi="Arial" w:cs="Arial"/>
                <w:sz w:val="24"/>
                <w:szCs w:val="24"/>
              </w:rPr>
              <w:t>;</w:t>
            </w:r>
          </w:p>
          <w:p w:rsidR="001B4A91" w:rsidRPr="007A25AB" w:rsidRDefault="001B4A91">
            <w:pPr>
              <w:pStyle w:val="ConsPlusNormal"/>
              <w:rPr>
                <w:rFonts w:ascii="Arial" w:hAnsi="Arial" w:cs="Arial"/>
                <w:sz w:val="24"/>
                <w:szCs w:val="24"/>
              </w:rPr>
            </w:pPr>
            <w:r w:rsidRPr="007A25AB">
              <w:rPr>
                <w:rFonts w:ascii="Arial" w:hAnsi="Arial" w:cs="Arial"/>
                <w:sz w:val="24"/>
                <w:szCs w:val="24"/>
              </w:rPr>
              <w:t>личное обращение в МФЦ;</w:t>
            </w:r>
          </w:p>
          <w:p w:rsidR="001B4A91" w:rsidRPr="007A25AB" w:rsidRDefault="001B4A91">
            <w:pPr>
              <w:pStyle w:val="ConsPlusNormal"/>
              <w:rPr>
                <w:rFonts w:ascii="Arial" w:hAnsi="Arial" w:cs="Arial"/>
                <w:sz w:val="24"/>
                <w:szCs w:val="24"/>
              </w:rPr>
            </w:pPr>
            <w:r w:rsidRPr="007A25AB">
              <w:rPr>
                <w:rFonts w:ascii="Arial" w:hAnsi="Arial" w:cs="Arial"/>
                <w:sz w:val="24"/>
                <w:szCs w:val="24"/>
              </w:rPr>
              <w:t>Сайт</w:t>
            </w:r>
          </w:p>
        </w:tc>
        <w:tc>
          <w:tcPr>
            <w:tcW w:w="992"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почтовая связь;</w:t>
            </w:r>
          </w:p>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в МФЦ на бумажном носителе, полученном из </w:t>
            </w:r>
            <w:r w:rsidR="00AB2503" w:rsidRPr="007A25AB">
              <w:rPr>
                <w:rFonts w:ascii="Arial" w:hAnsi="Arial" w:cs="Arial"/>
                <w:sz w:val="24"/>
                <w:szCs w:val="24"/>
              </w:rPr>
              <w:t>Отдела</w:t>
            </w:r>
            <w:r w:rsidRPr="007A25AB">
              <w:rPr>
                <w:rFonts w:ascii="Arial" w:hAnsi="Arial" w:cs="Arial"/>
                <w:sz w:val="24"/>
                <w:szCs w:val="24"/>
              </w:rPr>
              <w:t>;</w:t>
            </w:r>
          </w:p>
          <w:p w:rsidR="001B4A91" w:rsidRPr="007A25AB" w:rsidRDefault="001B4A91">
            <w:pPr>
              <w:pStyle w:val="ConsPlusNormal"/>
              <w:rPr>
                <w:rFonts w:ascii="Arial" w:hAnsi="Arial" w:cs="Arial"/>
                <w:sz w:val="24"/>
                <w:szCs w:val="24"/>
              </w:rPr>
            </w:pPr>
            <w:r w:rsidRPr="007A25AB">
              <w:rPr>
                <w:rFonts w:ascii="Arial" w:hAnsi="Arial" w:cs="Arial"/>
                <w:sz w:val="24"/>
                <w:szCs w:val="24"/>
              </w:rPr>
              <w:t>через личный кабине</w:t>
            </w:r>
            <w:r w:rsidRPr="007A25AB">
              <w:rPr>
                <w:rFonts w:ascii="Arial" w:hAnsi="Arial" w:cs="Arial"/>
                <w:sz w:val="24"/>
                <w:szCs w:val="24"/>
              </w:rPr>
              <w:lastRenderedPageBreak/>
              <w:t>т на Сайте</w:t>
            </w:r>
          </w:p>
        </w:tc>
      </w:tr>
    </w:tbl>
    <w:p w:rsidR="001B4A91" w:rsidRPr="007A25AB" w:rsidRDefault="001B4A91">
      <w:pPr>
        <w:pStyle w:val="ConsPlusNormal"/>
        <w:jc w:val="both"/>
        <w:rPr>
          <w:rFonts w:ascii="Arial" w:hAnsi="Arial" w:cs="Arial"/>
          <w:sz w:val="24"/>
          <w:szCs w:val="24"/>
        </w:rPr>
      </w:pPr>
    </w:p>
    <w:p w:rsidR="001B4A91" w:rsidRPr="007A25AB" w:rsidRDefault="001B4A91">
      <w:pPr>
        <w:pStyle w:val="ConsPlusTitle"/>
        <w:jc w:val="center"/>
        <w:outlineLvl w:val="2"/>
        <w:rPr>
          <w:rFonts w:ascii="Arial" w:hAnsi="Arial" w:cs="Arial"/>
          <w:sz w:val="24"/>
          <w:szCs w:val="24"/>
        </w:rPr>
      </w:pPr>
      <w:r w:rsidRPr="007A25AB">
        <w:rPr>
          <w:rFonts w:ascii="Arial" w:hAnsi="Arial" w:cs="Arial"/>
          <w:sz w:val="24"/>
          <w:szCs w:val="24"/>
        </w:rPr>
        <w:t>Раздел 3. СВЕДЕНИЯ О ЗАЯВИТЕЛЯХ МУНИЦИПАЛЬНОЙ</w:t>
      </w:r>
    </w:p>
    <w:p w:rsidR="001B4A91" w:rsidRPr="007A25AB" w:rsidRDefault="001B4A91">
      <w:pPr>
        <w:pStyle w:val="ConsPlusTitle"/>
        <w:jc w:val="center"/>
        <w:rPr>
          <w:rFonts w:ascii="Arial" w:hAnsi="Arial" w:cs="Arial"/>
          <w:sz w:val="24"/>
          <w:szCs w:val="24"/>
        </w:rPr>
      </w:pPr>
      <w:r w:rsidRPr="007A25AB">
        <w:rPr>
          <w:rFonts w:ascii="Arial" w:hAnsi="Arial" w:cs="Arial"/>
          <w:sz w:val="24"/>
          <w:szCs w:val="24"/>
        </w:rPr>
        <w:t>УСЛУГИ (ПОДУСЛУГИ)</w:t>
      </w:r>
    </w:p>
    <w:p w:rsidR="001B4A91" w:rsidRPr="007A25AB" w:rsidRDefault="001B4A91">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76"/>
        <w:gridCol w:w="2127"/>
        <w:gridCol w:w="2268"/>
        <w:gridCol w:w="2126"/>
        <w:gridCol w:w="2268"/>
        <w:gridCol w:w="1843"/>
        <w:gridCol w:w="2835"/>
      </w:tblGrid>
      <w:tr w:rsidR="00E55C66" w:rsidRPr="007A25AB" w:rsidTr="00E55C66">
        <w:tc>
          <w:tcPr>
            <w:tcW w:w="45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N п/п</w:t>
            </w:r>
          </w:p>
        </w:tc>
        <w:tc>
          <w:tcPr>
            <w:tcW w:w="187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Категория лиц, имеющих право на получение услуги (подуслуги)</w:t>
            </w:r>
          </w:p>
        </w:tc>
        <w:tc>
          <w:tcPr>
            <w:tcW w:w="2127"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Документ, подтверждающий право заявителя соответствующей категории на получение услуги (подуслуги)</w:t>
            </w:r>
          </w:p>
        </w:tc>
        <w:tc>
          <w:tcPr>
            <w:tcW w:w="2268"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 xml:space="preserve">Установленные требования к документу, подтверждающему право заявителя соответствующей категории на </w:t>
            </w:r>
            <w:r w:rsidRPr="007A25AB">
              <w:rPr>
                <w:rFonts w:ascii="Arial" w:hAnsi="Arial" w:cs="Arial"/>
                <w:sz w:val="24"/>
                <w:szCs w:val="24"/>
              </w:rPr>
              <w:lastRenderedPageBreak/>
              <w:t>получение услуги (подуслуги)</w:t>
            </w:r>
          </w:p>
        </w:tc>
        <w:tc>
          <w:tcPr>
            <w:tcW w:w="212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 xml:space="preserve">Наличие возможности подачи заявления о предоставлении услуги (подуслуги) </w:t>
            </w:r>
            <w:r w:rsidRPr="007A25AB">
              <w:rPr>
                <w:rFonts w:ascii="Arial" w:hAnsi="Arial" w:cs="Arial"/>
                <w:sz w:val="24"/>
                <w:szCs w:val="24"/>
              </w:rPr>
              <w:lastRenderedPageBreak/>
              <w:t>представителями заявителя</w:t>
            </w:r>
          </w:p>
        </w:tc>
        <w:tc>
          <w:tcPr>
            <w:tcW w:w="2268"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 xml:space="preserve">Исчерпывающий перечень лиц, имеющих право на подачу заявления о предоставлении услуги (подуслуги) от имени </w:t>
            </w:r>
            <w:r w:rsidRPr="007A25AB">
              <w:rPr>
                <w:rFonts w:ascii="Arial" w:hAnsi="Arial" w:cs="Arial"/>
                <w:sz w:val="24"/>
                <w:szCs w:val="24"/>
              </w:rPr>
              <w:lastRenderedPageBreak/>
              <w:t>заявителя</w:t>
            </w:r>
          </w:p>
        </w:tc>
        <w:tc>
          <w:tcPr>
            <w:tcW w:w="1843"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Наименование документа, подтверждающего право подачи заявления о предоставлени</w:t>
            </w:r>
            <w:r w:rsidRPr="007A25AB">
              <w:rPr>
                <w:rFonts w:ascii="Arial" w:hAnsi="Arial" w:cs="Arial"/>
                <w:sz w:val="24"/>
                <w:szCs w:val="24"/>
              </w:rPr>
              <w:lastRenderedPageBreak/>
              <w:t>и услуги (подуслуги) от имени заявителя</w:t>
            </w:r>
          </w:p>
        </w:tc>
        <w:tc>
          <w:tcPr>
            <w:tcW w:w="2835"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 xml:space="preserve">Установленные требования к документу, подтверждающему право подачи заявления о предоставлении услуги </w:t>
            </w:r>
            <w:r w:rsidRPr="007A25AB">
              <w:rPr>
                <w:rFonts w:ascii="Arial" w:hAnsi="Arial" w:cs="Arial"/>
                <w:sz w:val="24"/>
                <w:szCs w:val="24"/>
              </w:rPr>
              <w:lastRenderedPageBreak/>
              <w:t>(подуслуги) от имени заявителя</w:t>
            </w:r>
          </w:p>
        </w:tc>
      </w:tr>
      <w:tr w:rsidR="00E55C66" w:rsidRPr="007A25AB" w:rsidTr="00E55C66">
        <w:tc>
          <w:tcPr>
            <w:tcW w:w="45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1</w:t>
            </w:r>
          </w:p>
        </w:tc>
        <w:tc>
          <w:tcPr>
            <w:tcW w:w="187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2</w:t>
            </w:r>
          </w:p>
        </w:tc>
        <w:tc>
          <w:tcPr>
            <w:tcW w:w="2127"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3</w:t>
            </w:r>
          </w:p>
        </w:tc>
        <w:tc>
          <w:tcPr>
            <w:tcW w:w="2268"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4</w:t>
            </w:r>
          </w:p>
        </w:tc>
        <w:tc>
          <w:tcPr>
            <w:tcW w:w="212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5</w:t>
            </w:r>
          </w:p>
        </w:tc>
        <w:tc>
          <w:tcPr>
            <w:tcW w:w="2268"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6</w:t>
            </w:r>
          </w:p>
        </w:tc>
        <w:tc>
          <w:tcPr>
            <w:tcW w:w="1843"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7</w:t>
            </w:r>
          </w:p>
        </w:tc>
        <w:tc>
          <w:tcPr>
            <w:tcW w:w="2835"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8</w:t>
            </w:r>
          </w:p>
        </w:tc>
      </w:tr>
      <w:tr w:rsidR="00E55C66" w:rsidRPr="007A25AB" w:rsidTr="00E55C66">
        <w:tc>
          <w:tcPr>
            <w:tcW w:w="45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1</w:t>
            </w:r>
          </w:p>
        </w:tc>
        <w:tc>
          <w:tcPr>
            <w:tcW w:w="1876"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Физические и юридические лица, являющиеся собственниками или иными законными владельцами земельного участка</w:t>
            </w:r>
          </w:p>
        </w:tc>
        <w:tc>
          <w:tcPr>
            <w:tcW w:w="2127"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документ, удостоверяющий личность</w:t>
            </w:r>
          </w:p>
        </w:tc>
        <w:tc>
          <w:tcPr>
            <w:tcW w:w="226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в соответствии с действующим законодательством</w:t>
            </w:r>
          </w:p>
        </w:tc>
        <w:tc>
          <w:tcPr>
            <w:tcW w:w="2126"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да</w:t>
            </w:r>
          </w:p>
        </w:tc>
        <w:tc>
          <w:tcPr>
            <w:tcW w:w="226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уполномоченный представитель</w:t>
            </w:r>
          </w:p>
        </w:tc>
        <w:tc>
          <w:tcPr>
            <w:tcW w:w="1843"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доверенность или ее нотариально заверенная копия</w:t>
            </w:r>
          </w:p>
        </w:tc>
        <w:tc>
          <w:tcPr>
            <w:tcW w:w="2835"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доверенность должна быть выдана и оформлена в соответствии с гражданским законодательством</w:t>
            </w:r>
          </w:p>
        </w:tc>
      </w:tr>
    </w:tbl>
    <w:p w:rsidR="001B4A91" w:rsidRPr="007A25AB" w:rsidRDefault="001B4A91">
      <w:pPr>
        <w:pStyle w:val="ConsPlusNormal"/>
        <w:jc w:val="both"/>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p w:rsidR="001B4A91" w:rsidRPr="007A25AB" w:rsidRDefault="001B4A91">
      <w:pPr>
        <w:pStyle w:val="ConsPlusTitle"/>
        <w:jc w:val="center"/>
        <w:outlineLvl w:val="2"/>
        <w:rPr>
          <w:rFonts w:ascii="Arial" w:hAnsi="Arial" w:cs="Arial"/>
          <w:sz w:val="24"/>
          <w:szCs w:val="24"/>
        </w:rPr>
      </w:pPr>
      <w:r w:rsidRPr="007A25AB">
        <w:rPr>
          <w:rFonts w:ascii="Arial" w:hAnsi="Arial" w:cs="Arial"/>
          <w:sz w:val="24"/>
          <w:szCs w:val="24"/>
        </w:rPr>
        <w:t>Раздел 4. ДОКУМЕНТЫ, ПРЕДСТАВЛЯЕМЫЕ ЗАЯВИТЕЛЕМ ДЛЯ ПОЛУЧЕНИЯ</w:t>
      </w:r>
    </w:p>
    <w:p w:rsidR="001B4A91" w:rsidRPr="007A25AB" w:rsidRDefault="001B4A91">
      <w:pPr>
        <w:pStyle w:val="ConsPlusTitle"/>
        <w:jc w:val="center"/>
        <w:rPr>
          <w:rFonts w:ascii="Arial" w:hAnsi="Arial" w:cs="Arial"/>
          <w:sz w:val="24"/>
          <w:szCs w:val="24"/>
        </w:rPr>
      </w:pPr>
      <w:r w:rsidRPr="007A25AB">
        <w:rPr>
          <w:rFonts w:ascii="Arial" w:hAnsi="Arial" w:cs="Arial"/>
          <w:sz w:val="24"/>
          <w:szCs w:val="24"/>
        </w:rPr>
        <w:t>МУНИЦИПАЛЬНОЙ УСЛУГИ (ПОДУСЛУГИ)</w:t>
      </w:r>
    </w:p>
    <w:p w:rsidR="001B4A91" w:rsidRPr="007A25AB" w:rsidRDefault="001B4A91">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64"/>
        <w:gridCol w:w="1984"/>
        <w:gridCol w:w="1924"/>
        <w:gridCol w:w="1928"/>
        <w:gridCol w:w="4666"/>
        <w:gridCol w:w="1134"/>
        <w:gridCol w:w="1843"/>
      </w:tblGrid>
      <w:tr w:rsidR="00E55C66" w:rsidRPr="007A25AB" w:rsidTr="00E55C66">
        <w:tc>
          <w:tcPr>
            <w:tcW w:w="45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N п/п</w:t>
            </w:r>
          </w:p>
        </w:tc>
        <w:tc>
          <w:tcPr>
            <w:tcW w:w="186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Категория документа</w:t>
            </w:r>
          </w:p>
        </w:tc>
        <w:tc>
          <w:tcPr>
            <w:tcW w:w="198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Наименование документов, которые представляет заявитель для получения услуги (подуслуги)</w:t>
            </w:r>
          </w:p>
        </w:tc>
        <w:tc>
          <w:tcPr>
            <w:tcW w:w="192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Количество необходимых экземпляров документа с указанием "подлинник (копия)"</w:t>
            </w:r>
          </w:p>
        </w:tc>
        <w:tc>
          <w:tcPr>
            <w:tcW w:w="1928"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Условие представления документа</w:t>
            </w:r>
          </w:p>
        </w:tc>
        <w:tc>
          <w:tcPr>
            <w:tcW w:w="466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Установленные требования к документу</w:t>
            </w:r>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Форма (шаблон) документа</w:t>
            </w:r>
          </w:p>
        </w:tc>
        <w:tc>
          <w:tcPr>
            <w:tcW w:w="1843"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Образец документа (заполнения документа)</w:t>
            </w:r>
          </w:p>
        </w:tc>
      </w:tr>
      <w:tr w:rsidR="00E55C66" w:rsidRPr="007A25AB" w:rsidTr="00E55C66">
        <w:tc>
          <w:tcPr>
            <w:tcW w:w="45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1</w:t>
            </w:r>
          </w:p>
        </w:tc>
        <w:tc>
          <w:tcPr>
            <w:tcW w:w="186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2</w:t>
            </w:r>
          </w:p>
        </w:tc>
        <w:tc>
          <w:tcPr>
            <w:tcW w:w="198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3</w:t>
            </w:r>
          </w:p>
        </w:tc>
        <w:tc>
          <w:tcPr>
            <w:tcW w:w="192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4</w:t>
            </w:r>
          </w:p>
        </w:tc>
        <w:tc>
          <w:tcPr>
            <w:tcW w:w="1928"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5</w:t>
            </w:r>
          </w:p>
        </w:tc>
        <w:tc>
          <w:tcPr>
            <w:tcW w:w="466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6</w:t>
            </w:r>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7</w:t>
            </w:r>
          </w:p>
        </w:tc>
        <w:tc>
          <w:tcPr>
            <w:tcW w:w="1843"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8</w:t>
            </w:r>
          </w:p>
        </w:tc>
      </w:tr>
      <w:tr w:rsidR="00E55C66" w:rsidRPr="007A25AB" w:rsidTr="00E55C66">
        <w:tc>
          <w:tcPr>
            <w:tcW w:w="45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1</w:t>
            </w:r>
          </w:p>
        </w:tc>
        <w:tc>
          <w:tcPr>
            <w:tcW w:w="186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Заявление о </w:t>
            </w:r>
            <w:r w:rsidRPr="007A25AB">
              <w:rPr>
                <w:rFonts w:ascii="Arial" w:hAnsi="Arial" w:cs="Arial"/>
                <w:sz w:val="24"/>
                <w:szCs w:val="24"/>
              </w:rPr>
              <w:lastRenderedPageBreak/>
              <w:t>предоставлении муниципальной услуги</w:t>
            </w:r>
          </w:p>
        </w:tc>
        <w:tc>
          <w:tcPr>
            <w:tcW w:w="198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lastRenderedPageBreak/>
              <w:t xml:space="preserve">заявление о </w:t>
            </w:r>
            <w:r w:rsidRPr="007A25AB">
              <w:rPr>
                <w:rFonts w:ascii="Arial" w:hAnsi="Arial" w:cs="Arial"/>
                <w:sz w:val="24"/>
                <w:szCs w:val="24"/>
              </w:rPr>
              <w:lastRenderedPageBreak/>
              <w:t>выдаче архитектурно-планировочного задания</w:t>
            </w:r>
          </w:p>
        </w:tc>
        <w:tc>
          <w:tcPr>
            <w:tcW w:w="192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lastRenderedPageBreak/>
              <w:t>1 экземпляр</w:t>
            </w:r>
          </w:p>
        </w:tc>
        <w:tc>
          <w:tcPr>
            <w:tcW w:w="192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нет</w:t>
            </w:r>
          </w:p>
        </w:tc>
        <w:tc>
          <w:tcPr>
            <w:tcW w:w="4666"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документ должен содержать сведения о </w:t>
            </w:r>
            <w:r w:rsidRPr="007A25AB">
              <w:rPr>
                <w:rFonts w:ascii="Arial" w:hAnsi="Arial" w:cs="Arial"/>
                <w:sz w:val="24"/>
                <w:szCs w:val="24"/>
              </w:rPr>
              <w:lastRenderedPageBreak/>
              <w:t>функциональном назначении объекта, адресе земельного участка</w:t>
            </w:r>
          </w:p>
        </w:tc>
        <w:tc>
          <w:tcPr>
            <w:tcW w:w="113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lastRenderedPageBreak/>
              <w:t xml:space="preserve">согласно </w:t>
            </w:r>
            <w:hyperlink w:anchor="P387">
              <w:r w:rsidRPr="007A25AB">
                <w:rPr>
                  <w:rFonts w:ascii="Arial" w:hAnsi="Arial" w:cs="Arial"/>
                  <w:sz w:val="24"/>
                  <w:szCs w:val="24"/>
                </w:rPr>
                <w:t>приложению 1</w:t>
              </w:r>
            </w:hyperlink>
            <w:r w:rsidRPr="007A25AB">
              <w:rPr>
                <w:rFonts w:ascii="Arial" w:hAnsi="Arial" w:cs="Arial"/>
                <w:sz w:val="24"/>
                <w:szCs w:val="24"/>
              </w:rPr>
              <w:t xml:space="preserve"> к Регламенту</w:t>
            </w:r>
          </w:p>
        </w:tc>
        <w:tc>
          <w:tcPr>
            <w:tcW w:w="1843"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w:t>
            </w:r>
          </w:p>
        </w:tc>
      </w:tr>
      <w:tr w:rsidR="00E55C66" w:rsidRPr="007A25AB" w:rsidTr="00E55C66">
        <w:tc>
          <w:tcPr>
            <w:tcW w:w="45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2</w:t>
            </w:r>
          </w:p>
        </w:tc>
        <w:tc>
          <w:tcPr>
            <w:tcW w:w="186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Документ, удостоверяющий личность заявителя, являющегося физическим лицом</w:t>
            </w:r>
          </w:p>
        </w:tc>
        <w:tc>
          <w:tcPr>
            <w:tcW w:w="198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паспорт</w:t>
            </w:r>
          </w:p>
        </w:tc>
        <w:tc>
          <w:tcPr>
            <w:tcW w:w="192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подлинник/копия - 1/1 (установление личности заявителя, сверка копии с оригиналом и возврат заявителю подлинника)</w:t>
            </w:r>
          </w:p>
        </w:tc>
        <w:tc>
          <w:tcPr>
            <w:tcW w:w="192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для физических лиц</w:t>
            </w:r>
          </w:p>
        </w:tc>
        <w:tc>
          <w:tcPr>
            <w:tcW w:w="4666"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документ должен быть действителен на дату обращения за предоставлением услуги. Документ не должен содержать подчисток, приписок, зачеркнутых слов и других исправлений, иметь повреждений, наличие которых не позволяет однозначно истолковать его содержание. Электронный образ документа должен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 и не должен быть зашифрован или защищен средствами, не позволяющими осуществить ознакомление с его содержимым без дополнительных программных или технологических средств. Электронный образ документа должен обеспечить визуальную идентичность его бумажному оригиналу в масштабе 1:1. Качество документа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w:t>
            </w:r>
            <w:r w:rsidRPr="007A25AB">
              <w:rPr>
                <w:rFonts w:ascii="Arial" w:hAnsi="Arial" w:cs="Arial"/>
                <w:sz w:val="24"/>
                <w:szCs w:val="24"/>
              </w:rPr>
              <w:lastRenderedPageBreak/>
              <w:t xml:space="preserve">формируется в виде одного файла. Для сканирования документов необходимо использовать режим сканирования документа "оттенки серого" с разрешением не менее 200 </w:t>
            </w:r>
            <w:proofErr w:type="spellStart"/>
            <w:r w:rsidRPr="007A25AB">
              <w:rPr>
                <w:rFonts w:ascii="Arial" w:hAnsi="Arial" w:cs="Arial"/>
                <w:sz w:val="24"/>
                <w:szCs w:val="24"/>
              </w:rPr>
              <w:t>dpi</w:t>
            </w:r>
            <w:proofErr w:type="spellEnd"/>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w:t>
            </w:r>
          </w:p>
        </w:tc>
        <w:tc>
          <w:tcPr>
            <w:tcW w:w="1843"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r>
      <w:tr w:rsidR="00E55C66" w:rsidRPr="007A25AB" w:rsidTr="00E55C66">
        <w:tc>
          <w:tcPr>
            <w:tcW w:w="45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3</w:t>
            </w:r>
          </w:p>
        </w:tc>
        <w:tc>
          <w:tcPr>
            <w:tcW w:w="186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Копии учредительных документов для заявителя, являющегося юридическим лицом</w:t>
            </w:r>
          </w:p>
        </w:tc>
        <w:tc>
          <w:tcPr>
            <w:tcW w:w="198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Устав (типовой Устав), учредительный договор</w:t>
            </w:r>
          </w:p>
        </w:tc>
        <w:tc>
          <w:tcPr>
            <w:tcW w:w="192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1 экземпляр</w:t>
            </w:r>
          </w:p>
        </w:tc>
        <w:tc>
          <w:tcPr>
            <w:tcW w:w="192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для юридических лиц</w:t>
            </w:r>
          </w:p>
        </w:tc>
        <w:tc>
          <w:tcPr>
            <w:tcW w:w="4666"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в письменной форме или в форме электронного документа</w:t>
            </w:r>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1843"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r>
      <w:tr w:rsidR="00E55C66" w:rsidRPr="007A25AB" w:rsidTr="00E55C66">
        <w:tc>
          <w:tcPr>
            <w:tcW w:w="45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4</w:t>
            </w:r>
          </w:p>
        </w:tc>
        <w:tc>
          <w:tcPr>
            <w:tcW w:w="186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Документ, удостоверяющий права (полномочия) представителя заявителя</w:t>
            </w:r>
          </w:p>
        </w:tc>
        <w:tc>
          <w:tcPr>
            <w:tcW w:w="198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доверенность или ее нотариально заверенная копия</w:t>
            </w:r>
          </w:p>
        </w:tc>
        <w:tc>
          <w:tcPr>
            <w:tcW w:w="192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подлинник/копия - 1/1 (сверка копии с оригиналом и возврат заявителю подлинника)</w:t>
            </w:r>
          </w:p>
        </w:tc>
        <w:tc>
          <w:tcPr>
            <w:tcW w:w="192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если с заявлением обращается уполномоченный представитель</w:t>
            </w:r>
          </w:p>
        </w:tc>
        <w:tc>
          <w:tcPr>
            <w:tcW w:w="4666"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документ должен быть действителен на дату обращения за предоставлением услуги. Документ не должен содержать подчисток, приписок, зачеркнутых слов и других исправлений, иметь повреждений, наличие которых не позволяет однозначно истолковать его содержание. Электронный образ документа должен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 и не должен быть зашифрован или защищен средствами, не позволяющими осуществить ознакомление с его содержимым без дополнительных программных или технологических средств. Электронный образ документа </w:t>
            </w:r>
            <w:r w:rsidRPr="007A25AB">
              <w:rPr>
                <w:rFonts w:ascii="Arial" w:hAnsi="Arial" w:cs="Arial"/>
                <w:sz w:val="24"/>
                <w:szCs w:val="24"/>
              </w:rPr>
              <w:lastRenderedPageBreak/>
              <w:t xml:space="preserve">должен обеспечить визуальную идентичность его бумажному оригиналу в масштабе 1:1. Качество документа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Для сканирования документов необходимо использовать режим сканирования документа "оттенки серого" с разрешением не менее 200 </w:t>
            </w:r>
            <w:proofErr w:type="spellStart"/>
            <w:r w:rsidRPr="007A25AB">
              <w:rPr>
                <w:rFonts w:ascii="Arial" w:hAnsi="Arial" w:cs="Arial"/>
                <w:sz w:val="24"/>
                <w:szCs w:val="24"/>
              </w:rPr>
              <w:t>dpi</w:t>
            </w:r>
            <w:proofErr w:type="spellEnd"/>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w:t>
            </w:r>
          </w:p>
        </w:tc>
        <w:tc>
          <w:tcPr>
            <w:tcW w:w="1843"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r>
      <w:tr w:rsidR="00E55C66" w:rsidRPr="007A25AB" w:rsidTr="00E55C66">
        <w:tc>
          <w:tcPr>
            <w:tcW w:w="45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5</w:t>
            </w:r>
          </w:p>
        </w:tc>
        <w:tc>
          <w:tcPr>
            <w:tcW w:w="186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Разрешение собственника земельного участка на проектирование на этом участке</w:t>
            </w:r>
          </w:p>
        </w:tc>
        <w:tc>
          <w:tcPr>
            <w:tcW w:w="198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разрешение собственника земельного участка на проектирование на этом участке</w:t>
            </w:r>
          </w:p>
        </w:tc>
        <w:tc>
          <w:tcPr>
            <w:tcW w:w="192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подлинник/копия - 1/1 (сверка копии с оригиналом и возврат заявителю подлинника)</w:t>
            </w:r>
          </w:p>
        </w:tc>
        <w:tc>
          <w:tcPr>
            <w:tcW w:w="192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в случае выдачи архитектурно-планировочного задания для проектирования и строительства на не принадлежащем Заявителю земельном участке</w:t>
            </w:r>
          </w:p>
        </w:tc>
        <w:tc>
          <w:tcPr>
            <w:tcW w:w="4666"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в письменной форме или в форме электронного документа</w:t>
            </w:r>
          </w:p>
        </w:tc>
        <w:tc>
          <w:tcPr>
            <w:tcW w:w="1134" w:type="dxa"/>
          </w:tcPr>
          <w:p w:rsidR="001B4A91" w:rsidRPr="007A25AB" w:rsidRDefault="001B4A91">
            <w:pPr>
              <w:pStyle w:val="ConsPlusNormal"/>
              <w:rPr>
                <w:rFonts w:ascii="Arial" w:hAnsi="Arial" w:cs="Arial"/>
                <w:sz w:val="24"/>
                <w:szCs w:val="24"/>
              </w:rPr>
            </w:pPr>
          </w:p>
        </w:tc>
        <w:tc>
          <w:tcPr>
            <w:tcW w:w="1843" w:type="dxa"/>
          </w:tcPr>
          <w:p w:rsidR="001B4A91" w:rsidRPr="007A25AB" w:rsidRDefault="001B4A91">
            <w:pPr>
              <w:pStyle w:val="ConsPlusNormal"/>
              <w:rPr>
                <w:rFonts w:ascii="Arial" w:hAnsi="Arial" w:cs="Arial"/>
                <w:sz w:val="24"/>
                <w:szCs w:val="24"/>
              </w:rPr>
            </w:pPr>
          </w:p>
        </w:tc>
      </w:tr>
    </w:tbl>
    <w:p w:rsidR="001B4A91" w:rsidRPr="007A25AB" w:rsidRDefault="001B4A91">
      <w:pPr>
        <w:pStyle w:val="ConsPlusNormal"/>
        <w:jc w:val="both"/>
        <w:rPr>
          <w:rFonts w:ascii="Arial" w:hAnsi="Arial" w:cs="Arial"/>
          <w:sz w:val="24"/>
          <w:szCs w:val="24"/>
        </w:rPr>
      </w:pPr>
    </w:p>
    <w:p w:rsidR="001B4A91" w:rsidRPr="007A25AB" w:rsidRDefault="001B4A91">
      <w:pPr>
        <w:pStyle w:val="ConsPlusTitle"/>
        <w:jc w:val="center"/>
        <w:outlineLvl w:val="2"/>
        <w:rPr>
          <w:rFonts w:ascii="Arial" w:hAnsi="Arial" w:cs="Arial"/>
          <w:sz w:val="24"/>
          <w:szCs w:val="24"/>
        </w:rPr>
      </w:pPr>
      <w:r w:rsidRPr="007A25AB">
        <w:rPr>
          <w:rFonts w:ascii="Arial" w:hAnsi="Arial" w:cs="Arial"/>
          <w:sz w:val="24"/>
          <w:szCs w:val="24"/>
        </w:rPr>
        <w:t>Раздел 5. ДОКУМЕНТЫ И СВЕДЕНИЯ, ПОЛУЧАЕМЫЕ ПОСРЕДСТВОМ</w:t>
      </w:r>
    </w:p>
    <w:p w:rsidR="001B4A91" w:rsidRPr="007A25AB" w:rsidRDefault="001B4A91">
      <w:pPr>
        <w:pStyle w:val="ConsPlusTitle"/>
        <w:jc w:val="center"/>
        <w:rPr>
          <w:rFonts w:ascii="Arial" w:hAnsi="Arial" w:cs="Arial"/>
          <w:sz w:val="24"/>
          <w:szCs w:val="24"/>
        </w:rPr>
      </w:pPr>
      <w:r w:rsidRPr="007A25AB">
        <w:rPr>
          <w:rFonts w:ascii="Arial" w:hAnsi="Arial" w:cs="Arial"/>
          <w:sz w:val="24"/>
          <w:szCs w:val="24"/>
        </w:rPr>
        <w:t>МЕЖВЕДОМСТВЕННОГО ИНФОРМАЦИОННОГО ВЗАИМОДЕЙСТВИЯ</w:t>
      </w:r>
    </w:p>
    <w:p w:rsidR="001B4A91" w:rsidRPr="007A25AB" w:rsidRDefault="001B4A91">
      <w:pPr>
        <w:pStyle w:val="ConsPlusNormal"/>
        <w:jc w:val="both"/>
        <w:rPr>
          <w:rFonts w:ascii="Arial" w:hAnsi="Arial" w:cs="Arial"/>
          <w:sz w:val="24"/>
          <w:szCs w:val="24"/>
        </w:rPr>
      </w:pPr>
    </w:p>
    <w:tbl>
      <w:tblPr>
        <w:tblW w:w="15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94"/>
        <w:gridCol w:w="1696"/>
        <w:gridCol w:w="1984"/>
        <w:gridCol w:w="1843"/>
        <w:gridCol w:w="2410"/>
        <w:gridCol w:w="1842"/>
        <w:gridCol w:w="1418"/>
        <w:gridCol w:w="1417"/>
        <w:gridCol w:w="1134"/>
      </w:tblGrid>
      <w:tr w:rsidR="00E55C66" w:rsidRPr="007A25AB" w:rsidTr="00E55C66">
        <w:tc>
          <w:tcPr>
            <w:tcW w:w="219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 xml:space="preserve">Реквизиты актуальной </w:t>
            </w:r>
            <w:r w:rsidRPr="007A25AB">
              <w:rPr>
                <w:rFonts w:ascii="Arial" w:hAnsi="Arial" w:cs="Arial"/>
                <w:sz w:val="24"/>
                <w:szCs w:val="24"/>
              </w:rPr>
              <w:lastRenderedPageBreak/>
              <w:t>технологической карты межведомственного взаимодействия</w:t>
            </w:r>
          </w:p>
        </w:tc>
        <w:tc>
          <w:tcPr>
            <w:tcW w:w="169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 xml:space="preserve">Наименование </w:t>
            </w:r>
            <w:r w:rsidRPr="007A25AB">
              <w:rPr>
                <w:rFonts w:ascii="Arial" w:hAnsi="Arial" w:cs="Arial"/>
                <w:sz w:val="24"/>
                <w:szCs w:val="24"/>
              </w:rPr>
              <w:lastRenderedPageBreak/>
              <w:t>запрашиваемого документа (сведения)</w:t>
            </w:r>
          </w:p>
        </w:tc>
        <w:tc>
          <w:tcPr>
            <w:tcW w:w="198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 xml:space="preserve">Перечень и состав </w:t>
            </w:r>
            <w:r w:rsidRPr="007A25AB">
              <w:rPr>
                <w:rFonts w:ascii="Arial" w:hAnsi="Arial" w:cs="Arial"/>
                <w:sz w:val="24"/>
                <w:szCs w:val="24"/>
              </w:rPr>
              <w:lastRenderedPageBreak/>
              <w:t>сведений, запрашиваемых в рамках межведомственного информационного взаимодействия</w:t>
            </w:r>
          </w:p>
        </w:tc>
        <w:tc>
          <w:tcPr>
            <w:tcW w:w="1843" w:type="dxa"/>
          </w:tcPr>
          <w:p w:rsidR="001B4A91" w:rsidRPr="007A25AB" w:rsidRDefault="001B4A91" w:rsidP="00E3676B">
            <w:pPr>
              <w:pStyle w:val="ConsPlusNormal"/>
              <w:jc w:val="center"/>
              <w:rPr>
                <w:rFonts w:ascii="Arial" w:hAnsi="Arial" w:cs="Arial"/>
                <w:sz w:val="24"/>
                <w:szCs w:val="24"/>
              </w:rPr>
            </w:pPr>
            <w:r w:rsidRPr="007A25AB">
              <w:rPr>
                <w:rFonts w:ascii="Arial" w:hAnsi="Arial" w:cs="Arial"/>
                <w:sz w:val="24"/>
                <w:szCs w:val="24"/>
              </w:rPr>
              <w:lastRenderedPageBreak/>
              <w:t xml:space="preserve">Наименование органа </w:t>
            </w:r>
            <w:r w:rsidRPr="007A25AB">
              <w:rPr>
                <w:rFonts w:ascii="Arial" w:hAnsi="Arial" w:cs="Arial"/>
                <w:sz w:val="24"/>
                <w:szCs w:val="24"/>
              </w:rPr>
              <w:lastRenderedPageBreak/>
              <w:t xml:space="preserve">государственной власти (местного </w:t>
            </w:r>
            <w:r w:rsidR="00E3676B" w:rsidRPr="007A25AB">
              <w:rPr>
                <w:rFonts w:ascii="Arial" w:hAnsi="Arial" w:cs="Arial"/>
                <w:sz w:val="24"/>
                <w:szCs w:val="24"/>
              </w:rPr>
              <w:t>самоуправления</w:t>
            </w:r>
            <w:r w:rsidRPr="007A25AB">
              <w:rPr>
                <w:rFonts w:ascii="Arial" w:hAnsi="Arial" w:cs="Arial"/>
                <w:sz w:val="24"/>
                <w:szCs w:val="24"/>
              </w:rPr>
              <w:t>), направляющего межведомственный запрос</w:t>
            </w:r>
          </w:p>
        </w:tc>
        <w:tc>
          <w:tcPr>
            <w:tcW w:w="2410" w:type="dxa"/>
          </w:tcPr>
          <w:p w:rsidR="001B4A91" w:rsidRPr="007A25AB" w:rsidRDefault="001B4A91" w:rsidP="00E3676B">
            <w:pPr>
              <w:pStyle w:val="ConsPlusNormal"/>
              <w:jc w:val="center"/>
              <w:rPr>
                <w:rFonts w:ascii="Arial" w:hAnsi="Arial" w:cs="Arial"/>
                <w:sz w:val="24"/>
                <w:szCs w:val="24"/>
              </w:rPr>
            </w:pPr>
            <w:r w:rsidRPr="007A25AB">
              <w:rPr>
                <w:rFonts w:ascii="Arial" w:hAnsi="Arial" w:cs="Arial"/>
                <w:sz w:val="24"/>
                <w:szCs w:val="24"/>
              </w:rPr>
              <w:lastRenderedPageBreak/>
              <w:t xml:space="preserve">Наименование органа </w:t>
            </w:r>
            <w:r w:rsidRPr="007A25AB">
              <w:rPr>
                <w:rFonts w:ascii="Arial" w:hAnsi="Arial" w:cs="Arial"/>
                <w:sz w:val="24"/>
                <w:szCs w:val="24"/>
              </w:rPr>
              <w:lastRenderedPageBreak/>
              <w:t xml:space="preserve">государственной власти (местного </w:t>
            </w:r>
            <w:r w:rsidR="00E3676B" w:rsidRPr="007A25AB">
              <w:rPr>
                <w:rFonts w:ascii="Arial" w:hAnsi="Arial" w:cs="Arial"/>
                <w:sz w:val="24"/>
                <w:szCs w:val="24"/>
              </w:rPr>
              <w:t>самоуправления</w:t>
            </w:r>
            <w:r w:rsidRPr="007A25AB">
              <w:rPr>
                <w:rFonts w:ascii="Arial" w:hAnsi="Arial" w:cs="Arial"/>
                <w:sz w:val="24"/>
                <w:szCs w:val="24"/>
              </w:rPr>
              <w:t>) или организации, в адрес которого (ой) направляется межведомственный запрос</w:t>
            </w:r>
          </w:p>
        </w:tc>
        <w:tc>
          <w:tcPr>
            <w:tcW w:w="1842"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 xml:space="preserve">SID электронного </w:t>
            </w:r>
            <w:r w:rsidRPr="007A25AB">
              <w:rPr>
                <w:rFonts w:ascii="Arial" w:hAnsi="Arial" w:cs="Arial"/>
                <w:sz w:val="24"/>
                <w:szCs w:val="24"/>
              </w:rPr>
              <w:lastRenderedPageBreak/>
              <w:t>сервиса (наименование вида сведений)</w:t>
            </w:r>
          </w:p>
        </w:tc>
        <w:tc>
          <w:tcPr>
            <w:tcW w:w="1418"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Срок осуществл</w:t>
            </w:r>
            <w:r w:rsidRPr="007A25AB">
              <w:rPr>
                <w:rFonts w:ascii="Arial" w:hAnsi="Arial" w:cs="Arial"/>
                <w:sz w:val="24"/>
                <w:szCs w:val="24"/>
              </w:rPr>
              <w:lastRenderedPageBreak/>
              <w:t>ения межведомственного информационного взаимодействия</w:t>
            </w:r>
          </w:p>
        </w:tc>
        <w:tc>
          <w:tcPr>
            <w:tcW w:w="1417"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 xml:space="preserve">Формы (шаблоны) </w:t>
            </w:r>
            <w:r w:rsidRPr="007A25AB">
              <w:rPr>
                <w:rFonts w:ascii="Arial" w:hAnsi="Arial" w:cs="Arial"/>
                <w:sz w:val="24"/>
                <w:szCs w:val="24"/>
              </w:rPr>
              <w:lastRenderedPageBreak/>
              <w:t>межведомственного запроса и ответа на межведомственный запрос</w:t>
            </w:r>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 xml:space="preserve">Образцы </w:t>
            </w:r>
            <w:r w:rsidRPr="007A25AB">
              <w:rPr>
                <w:rFonts w:ascii="Arial" w:hAnsi="Arial" w:cs="Arial"/>
                <w:sz w:val="24"/>
                <w:szCs w:val="24"/>
              </w:rPr>
              <w:lastRenderedPageBreak/>
              <w:t>заполнения форм межведомственного запроса и ответа на межведомственный запрос</w:t>
            </w:r>
          </w:p>
        </w:tc>
      </w:tr>
      <w:tr w:rsidR="00E55C66" w:rsidRPr="007A25AB" w:rsidTr="00E55C66">
        <w:tc>
          <w:tcPr>
            <w:tcW w:w="219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lastRenderedPageBreak/>
              <w:t>1</w:t>
            </w:r>
          </w:p>
        </w:tc>
        <w:tc>
          <w:tcPr>
            <w:tcW w:w="169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2</w:t>
            </w:r>
          </w:p>
        </w:tc>
        <w:tc>
          <w:tcPr>
            <w:tcW w:w="198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3</w:t>
            </w:r>
          </w:p>
        </w:tc>
        <w:tc>
          <w:tcPr>
            <w:tcW w:w="1843"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4</w:t>
            </w:r>
          </w:p>
        </w:tc>
        <w:tc>
          <w:tcPr>
            <w:tcW w:w="2410"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5</w:t>
            </w:r>
          </w:p>
        </w:tc>
        <w:tc>
          <w:tcPr>
            <w:tcW w:w="1842"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6</w:t>
            </w:r>
          </w:p>
        </w:tc>
        <w:tc>
          <w:tcPr>
            <w:tcW w:w="1418"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7</w:t>
            </w:r>
          </w:p>
        </w:tc>
        <w:tc>
          <w:tcPr>
            <w:tcW w:w="1417"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8</w:t>
            </w:r>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9</w:t>
            </w:r>
          </w:p>
        </w:tc>
      </w:tr>
      <w:tr w:rsidR="00E55C66" w:rsidRPr="007A25AB" w:rsidTr="00E55C66">
        <w:tc>
          <w:tcPr>
            <w:tcW w:w="219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1696"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Выписка из Единого государственного реестра юридических лиц</w:t>
            </w:r>
          </w:p>
        </w:tc>
        <w:tc>
          <w:tcPr>
            <w:tcW w:w="198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сведения, содержащиеся в Едином государственном реестре юридических лиц</w:t>
            </w:r>
          </w:p>
        </w:tc>
        <w:tc>
          <w:tcPr>
            <w:tcW w:w="1843" w:type="dxa"/>
          </w:tcPr>
          <w:p w:rsidR="001B4A91" w:rsidRPr="007A25AB" w:rsidRDefault="00AB2503">
            <w:pPr>
              <w:pStyle w:val="ConsPlusNormal"/>
              <w:rPr>
                <w:rFonts w:ascii="Arial" w:hAnsi="Arial" w:cs="Arial"/>
                <w:sz w:val="24"/>
                <w:szCs w:val="24"/>
              </w:rPr>
            </w:pPr>
            <w:r w:rsidRPr="007A25AB">
              <w:rPr>
                <w:rFonts w:ascii="Arial" w:hAnsi="Arial" w:cs="Arial"/>
                <w:sz w:val="24"/>
                <w:szCs w:val="24"/>
              </w:rPr>
              <w:t>Отдел</w:t>
            </w:r>
          </w:p>
        </w:tc>
        <w:tc>
          <w:tcPr>
            <w:tcW w:w="2410"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Федеральная налоговая служба (ФНС)</w:t>
            </w:r>
          </w:p>
        </w:tc>
        <w:tc>
          <w:tcPr>
            <w:tcW w:w="1842"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141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сведения представляются в режиме онлайн на сайте ФНС </w:t>
            </w:r>
            <w:hyperlink r:id="rId43">
              <w:r w:rsidRPr="007A25AB">
                <w:rPr>
                  <w:rFonts w:ascii="Arial" w:hAnsi="Arial" w:cs="Arial"/>
                  <w:sz w:val="24"/>
                  <w:szCs w:val="24"/>
                </w:rPr>
                <w:t>https://www.nalog.ru/rn24/</w:t>
              </w:r>
            </w:hyperlink>
          </w:p>
        </w:tc>
        <w:tc>
          <w:tcPr>
            <w:tcW w:w="1417"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r>
      <w:tr w:rsidR="00E55C66" w:rsidRPr="007A25AB" w:rsidTr="00E55C66">
        <w:tc>
          <w:tcPr>
            <w:tcW w:w="219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1696"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Выписка из Единого государственного реестра недвижимости в отношении указанного заявителем </w:t>
            </w:r>
            <w:r w:rsidRPr="007A25AB">
              <w:rPr>
                <w:rFonts w:ascii="Arial" w:hAnsi="Arial" w:cs="Arial"/>
                <w:sz w:val="24"/>
                <w:szCs w:val="24"/>
              </w:rPr>
              <w:lastRenderedPageBreak/>
              <w:t>здания (строения) или земельного участка</w:t>
            </w:r>
          </w:p>
        </w:tc>
        <w:tc>
          <w:tcPr>
            <w:tcW w:w="198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lastRenderedPageBreak/>
              <w:t>сведения, удостоверяющие право собственности (право владения) на земельный участок или реконструируем</w:t>
            </w:r>
            <w:r w:rsidRPr="007A25AB">
              <w:rPr>
                <w:rFonts w:ascii="Arial" w:hAnsi="Arial" w:cs="Arial"/>
                <w:sz w:val="24"/>
                <w:szCs w:val="24"/>
              </w:rPr>
              <w:lastRenderedPageBreak/>
              <w:t>ый объект капитального строительства</w:t>
            </w:r>
          </w:p>
        </w:tc>
        <w:tc>
          <w:tcPr>
            <w:tcW w:w="1843" w:type="dxa"/>
          </w:tcPr>
          <w:p w:rsidR="001B4A91" w:rsidRPr="007A25AB" w:rsidRDefault="00AB2503">
            <w:pPr>
              <w:pStyle w:val="ConsPlusNormal"/>
              <w:rPr>
                <w:rFonts w:ascii="Arial" w:hAnsi="Arial" w:cs="Arial"/>
                <w:sz w:val="24"/>
                <w:szCs w:val="24"/>
              </w:rPr>
            </w:pPr>
            <w:r w:rsidRPr="007A25AB">
              <w:rPr>
                <w:rFonts w:ascii="Arial" w:hAnsi="Arial" w:cs="Arial"/>
                <w:sz w:val="24"/>
                <w:szCs w:val="24"/>
              </w:rPr>
              <w:lastRenderedPageBreak/>
              <w:t>Отдел</w:t>
            </w:r>
          </w:p>
        </w:tc>
        <w:tc>
          <w:tcPr>
            <w:tcW w:w="2410"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Росреестр</w:t>
            </w:r>
          </w:p>
        </w:tc>
        <w:tc>
          <w:tcPr>
            <w:tcW w:w="1842"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141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3 дня</w:t>
            </w:r>
          </w:p>
        </w:tc>
        <w:tc>
          <w:tcPr>
            <w:tcW w:w="1417"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113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r>
    </w:tbl>
    <w:p w:rsidR="001B4A91" w:rsidRPr="007A25AB" w:rsidRDefault="001B4A91">
      <w:pPr>
        <w:pStyle w:val="ConsPlusNormal"/>
        <w:jc w:val="both"/>
        <w:rPr>
          <w:rFonts w:ascii="Arial" w:hAnsi="Arial" w:cs="Arial"/>
          <w:sz w:val="24"/>
          <w:szCs w:val="24"/>
        </w:rPr>
      </w:pPr>
    </w:p>
    <w:p w:rsidR="001B4A91" w:rsidRPr="007A25AB" w:rsidRDefault="001B4A91">
      <w:pPr>
        <w:pStyle w:val="ConsPlusTitle"/>
        <w:jc w:val="center"/>
        <w:outlineLvl w:val="2"/>
        <w:rPr>
          <w:rFonts w:ascii="Arial" w:hAnsi="Arial" w:cs="Arial"/>
          <w:sz w:val="24"/>
          <w:szCs w:val="24"/>
        </w:rPr>
      </w:pPr>
      <w:r w:rsidRPr="007A25AB">
        <w:rPr>
          <w:rFonts w:ascii="Arial" w:hAnsi="Arial" w:cs="Arial"/>
          <w:sz w:val="24"/>
          <w:szCs w:val="24"/>
        </w:rPr>
        <w:t>Раздел 6. РЕЗУЛЬТАТ МУНИЦИПАЛЬНОЙ УСЛУГИ (ПОДУСЛУГИ)</w:t>
      </w:r>
    </w:p>
    <w:p w:rsidR="001B4A91" w:rsidRPr="007A25AB" w:rsidRDefault="001B4A91">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41"/>
        <w:gridCol w:w="1962"/>
        <w:gridCol w:w="1620"/>
        <w:gridCol w:w="2916"/>
        <w:gridCol w:w="1417"/>
        <w:gridCol w:w="2126"/>
        <w:gridCol w:w="2127"/>
        <w:gridCol w:w="1275"/>
      </w:tblGrid>
      <w:tr w:rsidR="00E55C66" w:rsidRPr="007A25AB" w:rsidTr="00E55C66">
        <w:tc>
          <w:tcPr>
            <w:tcW w:w="454"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N п/п</w:t>
            </w:r>
          </w:p>
        </w:tc>
        <w:tc>
          <w:tcPr>
            <w:tcW w:w="2041"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Документ (документы), являющийся (еся) результатом услуги (подуслуги)</w:t>
            </w:r>
          </w:p>
        </w:tc>
        <w:tc>
          <w:tcPr>
            <w:tcW w:w="1962"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Требования к документу (документам), являющемуся (имся) результатом услуги (подуслуги)</w:t>
            </w:r>
          </w:p>
        </w:tc>
        <w:tc>
          <w:tcPr>
            <w:tcW w:w="1620"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Характеристика результата услуги (подуслуги) (положительный/отрицательный)</w:t>
            </w:r>
          </w:p>
        </w:tc>
        <w:tc>
          <w:tcPr>
            <w:tcW w:w="2916"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Форма документа (документов), являющегося (ихся) результатом услуги (подуслуги)</w:t>
            </w:r>
          </w:p>
        </w:tc>
        <w:tc>
          <w:tcPr>
            <w:tcW w:w="1417"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Образец документа (документов), являющегося (ихся) результатом услуги (подуслуги)</w:t>
            </w:r>
          </w:p>
        </w:tc>
        <w:tc>
          <w:tcPr>
            <w:tcW w:w="2126" w:type="dxa"/>
            <w:vMerge w:val="restart"/>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Способы получения результата услуги (подуслуги)</w:t>
            </w:r>
          </w:p>
        </w:tc>
        <w:tc>
          <w:tcPr>
            <w:tcW w:w="3402" w:type="dxa"/>
            <w:gridSpan w:val="2"/>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Срок хранения невостребованных заявителем результатов услуги (подуслуги)</w:t>
            </w:r>
          </w:p>
        </w:tc>
      </w:tr>
      <w:tr w:rsidR="00E55C66" w:rsidRPr="007A25AB" w:rsidTr="00E55C66">
        <w:tc>
          <w:tcPr>
            <w:tcW w:w="454" w:type="dxa"/>
            <w:vMerge/>
          </w:tcPr>
          <w:p w:rsidR="001B4A91" w:rsidRPr="007A25AB" w:rsidRDefault="001B4A91">
            <w:pPr>
              <w:pStyle w:val="ConsPlusNormal"/>
              <w:rPr>
                <w:rFonts w:ascii="Arial" w:hAnsi="Arial" w:cs="Arial"/>
                <w:sz w:val="24"/>
                <w:szCs w:val="24"/>
              </w:rPr>
            </w:pPr>
          </w:p>
        </w:tc>
        <w:tc>
          <w:tcPr>
            <w:tcW w:w="2041" w:type="dxa"/>
            <w:vMerge/>
          </w:tcPr>
          <w:p w:rsidR="001B4A91" w:rsidRPr="007A25AB" w:rsidRDefault="001B4A91">
            <w:pPr>
              <w:pStyle w:val="ConsPlusNormal"/>
              <w:rPr>
                <w:rFonts w:ascii="Arial" w:hAnsi="Arial" w:cs="Arial"/>
                <w:sz w:val="24"/>
                <w:szCs w:val="24"/>
              </w:rPr>
            </w:pPr>
          </w:p>
        </w:tc>
        <w:tc>
          <w:tcPr>
            <w:tcW w:w="1962" w:type="dxa"/>
            <w:vMerge/>
          </w:tcPr>
          <w:p w:rsidR="001B4A91" w:rsidRPr="007A25AB" w:rsidRDefault="001B4A91">
            <w:pPr>
              <w:pStyle w:val="ConsPlusNormal"/>
              <w:rPr>
                <w:rFonts w:ascii="Arial" w:hAnsi="Arial" w:cs="Arial"/>
                <w:sz w:val="24"/>
                <w:szCs w:val="24"/>
              </w:rPr>
            </w:pPr>
          </w:p>
        </w:tc>
        <w:tc>
          <w:tcPr>
            <w:tcW w:w="1620" w:type="dxa"/>
            <w:vMerge/>
          </w:tcPr>
          <w:p w:rsidR="001B4A91" w:rsidRPr="007A25AB" w:rsidRDefault="001B4A91">
            <w:pPr>
              <w:pStyle w:val="ConsPlusNormal"/>
              <w:rPr>
                <w:rFonts w:ascii="Arial" w:hAnsi="Arial" w:cs="Arial"/>
                <w:sz w:val="24"/>
                <w:szCs w:val="24"/>
              </w:rPr>
            </w:pPr>
          </w:p>
        </w:tc>
        <w:tc>
          <w:tcPr>
            <w:tcW w:w="2916" w:type="dxa"/>
            <w:vMerge/>
          </w:tcPr>
          <w:p w:rsidR="001B4A91" w:rsidRPr="007A25AB" w:rsidRDefault="001B4A91">
            <w:pPr>
              <w:pStyle w:val="ConsPlusNormal"/>
              <w:rPr>
                <w:rFonts w:ascii="Arial" w:hAnsi="Arial" w:cs="Arial"/>
                <w:sz w:val="24"/>
                <w:szCs w:val="24"/>
              </w:rPr>
            </w:pPr>
          </w:p>
        </w:tc>
        <w:tc>
          <w:tcPr>
            <w:tcW w:w="1417" w:type="dxa"/>
            <w:vMerge/>
          </w:tcPr>
          <w:p w:rsidR="001B4A91" w:rsidRPr="007A25AB" w:rsidRDefault="001B4A91">
            <w:pPr>
              <w:pStyle w:val="ConsPlusNormal"/>
              <w:rPr>
                <w:rFonts w:ascii="Arial" w:hAnsi="Arial" w:cs="Arial"/>
                <w:sz w:val="24"/>
                <w:szCs w:val="24"/>
              </w:rPr>
            </w:pPr>
          </w:p>
        </w:tc>
        <w:tc>
          <w:tcPr>
            <w:tcW w:w="2126" w:type="dxa"/>
            <w:vMerge/>
          </w:tcPr>
          <w:p w:rsidR="001B4A91" w:rsidRPr="007A25AB" w:rsidRDefault="001B4A91">
            <w:pPr>
              <w:pStyle w:val="ConsPlusNormal"/>
              <w:rPr>
                <w:rFonts w:ascii="Arial" w:hAnsi="Arial" w:cs="Arial"/>
                <w:sz w:val="24"/>
                <w:szCs w:val="24"/>
              </w:rPr>
            </w:pPr>
          </w:p>
        </w:tc>
        <w:tc>
          <w:tcPr>
            <w:tcW w:w="2127"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в органе, предоставляющем услугу (подуслугу)</w:t>
            </w:r>
          </w:p>
        </w:tc>
        <w:tc>
          <w:tcPr>
            <w:tcW w:w="1275"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в МФЦ</w:t>
            </w:r>
          </w:p>
        </w:tc>
      </w:tr>
      <w:tr w:rsidR="00E55C66" w:rsidRPr="007A25AB" w:rsidTr="00E55C66">
        <w:tc>
          <w:tcPr>
            <w:tcW w:w="45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1</w:t>
            </w:r>
          </w:p>
        </w:tc>
        <w:tc>
          <w:tcPr>
            <w:tcW w:w="2041"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2</w:t>
            </w:r>
          </w:p>
        </w:tc>
        <w:tc>
          <w:tcPr>
            <w:tcW w:w="1962"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3</w:t>
            </w:r>
          </w:p>
        </w:tc>
        <w:tc>
          <w:tcPr>
            <w:tcW w:w="1620"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4</w:t>
            </w:r>
          </w:p>
        </w:tc>
        <w:tc>
          <w:tcPr>
            <w:tcW w:w="291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5</w:t>
            </w:r>
          </w:p>
        </w:tc>
        <w:tc>
          <w:tcPr>
            <w:tcW w:w="1417"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6</w:t>
            </w:r>
          </w:p>
        </w:tc>
        <w:tc>
          <w:tcPr>
            <w:tcW w:w="212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7</w:t>
            </w:r>
          </w:p>
        </w:tc>
        <w:tc>
          <w:tcPr>
            <w:tcW w:w="2127"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8</w:t>
            </w:r>
          </w:p>
        </w:tc>
        <w:tc>
          <w:tcPr>
            <w:tcW w:w="1275"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9</w:t>
            </w:r>
          </w:p>
        </w:tc>
      </w:tr>
      <w:tr w:rsidR="00E55C66" w:rsidRPr="007A25AB" w:rsidTr="00E55C66">
        <w:tc>
          <w:tcPr>
            <w:tcW w:w="45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1</w:t>
            </w:r>
          </w:p>
        </w:tc>
        <w:tc>
          <w:tcPr>
            <w:tcW w:w="2041"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Архитектурно-планировочное задание</w:t>
            </w:r>
          </w:p>
        </w:tc>
        <w:tc>
          <w:tcPr>
            <w:tcW w:w="1962"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нет</w:t>
            </w:r>
          </w:p>
        </w:tc>
        <w:tc>
          <w:tcPr>
            <w:tcW w:w="1620"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положительный</w:t>
            </w:r>
          </w:p>
        </w:tc>
        <w:tc>
          <w:tcPr>
            <w:tcW w:w="291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1417"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2126" w:type="dxa"/>
            <w:vMerge w:val="restart"/>
          </w:tcPr>
          <w:p w:rsidR="001B4A91" w:rsidRPr="007A25AB" w:rsidRDefault="001B4A91">
            <w:pPr>
              <w:pStyle w:val="ConsPlusNormal"/>
              <w:rPr>
                <w:rFonts w:ascii="Arial" w:hAnsi="Arial" w:cs="Arial"/>
                <w:sz w:val="24"/>
                <w:szCs w:val="24"/>
              </w:rPr>
            </w:pPr>
            <w:r w:rsidRPr="007A25AB">
              <w:rPr>
                <w:rFonts w:ascii="Arial" w:hAnsi="Arial" w:cs="Arial"/>
                <w:sz w:val="24"/>
                <w:szCs w:val="24"/>
              </w:rPr>
              <w:t>почтовая связь;</w:t>
            </w:r>
          </w:p>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в МФЦ на бумажном носителе, полученном из </w:t>
            </w:r>
            <w:r w:rsidR="00AB2503" w:rsidRPr="007A25AB">
              <w:rPr>
                <w:rFonts w:ascii="Arial" w:hAnsi="Arial" w:cs="Arial"/>
                <w:sz w:val="24"/>
                <w:szCs w:val="24"/>
              </w:rPr>
              <w:t>Отдела</w:t>
            </w:r>
            <w:r w:rsidRPr="007A25AB">
              <w:rPr>
                <w:rFonts w:ascii="Arial" w:hAnsi="Arial" w:cs="Arial"/>
                <w:sz w:val="24"/>
                <w:szCs w:val="24"/>
              </w:rPr>
              <w:t>;</w:t>
            </w:r>
          </w:p>
          <w:p w:rsidR="001B4A91" w:rsidRPr="007A25AB" w:rsidRDefault="001B4A91">
            <w:pPr>
              <w:pStyle w:val="ConsPlusNormal"/>
              <w:rPr>
                <w:rFonts w:ascii="Arial" w:hAnsi="Arial" w:cs="Arial"/>
                <w:sz w:val="24"/>
                <w:szCs w:val="24"/>
              </w:rPr>
            </w:pPr>
            <w:r w:rsidRPr="007A25AB">
              <w:rPr>
                <w:rFonts w:ascii="Arial" w:hAnsi="Arial" w:cs="Arial"/>
                <w:sz w:val="24"/>
                <w:szCs w:val="24"/>
              </w:rPr>
              <w:t>через личный кабинет на Сайте</w:t>
            </w:r>
          </w:p>
        </w:tc>
        <w:tc>
          <w:tcPr>
            <w:tcW w:w="2127"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постоянно</w:t>
            </w:r>
          </w:p>
        </w:tc>
        <w:tc>
          <w:tcPr>
            <w:tcW w:w="1275"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в течение 30 календарных дней</w:t>
            </w:r>
          </w:p>
        </w:tc>
      </w:tr>
      <w:tr w:rsidR="00E55C66" w:rsidRPr="007A25AB" w:rsidTr="00E55C66">
        <w:tc>
          <w:tcPr>
            <w:tcW w:w="45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2</w:t>
            </w:r>
          </w:p>
        </w:tc>
        <w:tc>
          <w:tcPr>
            <w:tcW w:w="2041"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Уведомление об отказе в выдаче архитектурно-планировочного задания</w:t>
            </w:r>
          </w:p>
        </w:tc>
        <w:tc>
          <w:tcPr>
            <w:tcW w:w="1962"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письмо на официальном бланке </w:t>
            </w:r>
            <w:r w:rsidR="00AB2503" w:rsidRPr="007A25AB">
              <w:rPr>
                <w:rFonts w:ascii="Arial" w:hAnsi="Arial" w:cs="Arial"/>
                <w:sz w:val="24"/>
                <w:szCs w:val="24"/>
              </w:rPr>
              <w:t>Отдела</w:t>
            </w:r>
            <w:r w:rsidRPr="007A25AB">
              <w:rPr>
                <w:rFonts w:ascii="Arial" w:hAnsi="Arial" w:cs="Arial"/>
                <w:sz w:val="24"/>
                <w:szCs w:val="24"/>
              </w:rPr>
              <w:t xml:space="preserve">, подписанное </w:t>
            </w:r>
            <w:r w:rsidR="004A4C7B" w:rsidRPr="007A25AB">
              <w:rPr>
                <w:rFonts w:ascii="Arial" w:hAnsi="Arial" w:cs="Arial"/>
                <w:sz w:val="24"/>
                <w:szCs w:val="24"/>
              </w:rPr>
              <w:t>начальником</w:t>
            </w:r>
            <w:r w:rsidRPr="007A25AB">
              <w:rPr>
                <w:rFonts w:ascii="Arial" w:hAnsi="Arial" w:cs="Arial"/>
                <w:sz w:val="24"/>
                <w:szCs w:val="24"/>
              </w:rPr>
              <w:t xml:space="preserve"> </w:t>
            </w:r>
            <w:r w:rsidR="00AB2503" w:rsidRPr="007A25AB">
              <w:rPr>
                <w:rFonts w:ascii="Arial" w:hAnsi="Arial" w:cs="Arial"/>
                <w:sz w:val="24"/>
                <w:szCs w:val="24"/>
              </w:rPr>
              <w:t>Отдела</w:t>
            </w:r>
            <w:r w:rsidRPr="007A25AB">
              <w:rPr>
                <w:rFonts w:ascii="Arial" w:hAnsi="Arial" w:cs="Arial"/>
                <w:sz w:val="24"/>
                <w:szCs w:val="24"/>
              </w:rPr>
              <w:t xml:space="preserve"> либо заместителем </w:t>
            </w:r>
            <w:r w:rsidR="00B02CFF" w:rsidRPr="007A25AB">
              <w:rPr>
                <w:rFonts w:ascii="Arial" w:hAnsi="Arial" w:cs="Arial"/>
                <w:sz w:val="24"/>
                <w:szCs w:val="24"/>
              </w:rPr>
              <w:t>начальника</w:t>
            </w:r>
            <w:r w:rsidRPr="007A25AB">
              <w:rPr>
                <w:rFonts w:ascii="Arial" w:hAnsi="Arial" w:cs="Arial"/>
                <w:sz w:val="24"/>
                <w:szCs w:val="24"/>
              </w:rPr>
              <w:t xml:space="preserve"> </w:t>
            </w:r>
            <w:r w:rsidR="00AB2503" w:rsidRPr="007A25AB">
              <w:rPr>
                <w:rFonts w:ascii="Arial" w:hAnsi="Arial" w:cs="Arial"/>
                <w:sz w:val="24"/>
                <w:szCs w:val="24"/>
              </w:rPr>
              <w:t>Отдела</w:t>
            </w:r>
            <w:r w:rsidRPr="007A25AB">
              <w:rPr>
                <w:rFonts w:ascii="Arial" w:hAnsi="Arial" w:cs="Arial"/>
                <w:sz w:val="24"/>
                <w:szCs w:val="24"/>
              </w:rPr>
              <w:t xml:space="preserve">, </w:t>
            </w:r>
            <w:r w:rsidRPr="007A25AB">
              <w:rPr>
                <w:rFonts w:ascii="Arial" w:hAnsi="Arial" w:cs="Arial"/>
                <w:sz w:val="24"/>
                <w:szCs w:val="24"/>
              </w:rPr>
              <w:lastRenderedPageBreak/>
              <w:t>курирующим данное направление</w:t>
            </w:r>
          </w:p>
        </w:tc>
        <w:tc>
          <w:tcPr>
            <w:tcW w:w="1620"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lastRenderedPageBreak/>
              <w:t>отрицательный</w:t>
            </w:r>
          </w:p>
        </w:tc>
        <w:tc>
          <w:tcPr>
            <w:tcW w:w="2916" w:type="dxa"/>
          </w:tcPr>
          <w:p w:rsidR="001B4A91" w:rsidRPr="007A25AB" w:rsidRDefault="001B4A91" w:rsidP="00513C61">
            <w:pPr>
              <w:pStyle w:val="ConsPlusNormal"/>
              <w:rPr>
                <w:rFonts w:ascii="Arial" w:hAnsi="Arial" w:cs="Arial"/>
                <w:sz w:val="24"/>
                <w:szCs w:val="24"/>
              </w:rPr>
            </w:pPr>
            <w:r w:rsidRPr="007A25AB">
              <w:rPr>
                <w:rFonts w:ascii="Arial" w:hAnsi="Arial" w:cs="Arial"/>
                <w:sz w:val="24"/>
                <w:szCs w:val="24"/>
              </w:rPr>
              <w:t xml:space="preserve">в соответствии с </w:t>
            </w:r>
            <w:hyperlink r:id="rId44">
              <w:r w:rsidR="00513C61" w:rsidRPr="007A25AB">
                <w:rPr>
                  <w:rFonts w:ascii="Arial" w:hAnsi="Arial" w:cs="Arial"/>
                  <w:sz w:val="24"/>
                  <w:szCs w:val="24"/>
                </w:rPr>
                <w:t>Постановлением</w:t>
              </w:r>
            </w:hyperlink>
            <w:r w:rsidR="00513C61" w:rsidRPr="007A25AB">
              <w:rPr>
                <w:rFonts w:ascii="Arial" w:hAnsi="Arial" w:cs="Arial"/>
                <w:sz w:val="24"/>
                <w:szCs w:val="24"/>
              </w:rPr>
              <w:t xml:space="preserve"> </w:t>
            </w:r>
            <w:r w:rsidRPr="007A25AB">
              <w:rPr>
                <w:rFonts w:ascii="Arial" w:hAnsi="Arial" w:cs="Arial"/>
                <w:sz w:val="24"/>
                <w:szCs w:val="24"/>
              </w:rPr>
              <w:t xml:space="preserve"> администрации </w:t>
            </w:r>
            <w:r w:rsidR="00513C61" w:rsidRPr="007A25AB">
              <w:rPr>
                <w:rFonts w:ascii="Arial" w:hAnsi="Arial" w:cs="Arial"/>
                <w:sz w:val="24"/>
                <w:szCs w:val="24"/>
              </w:rPr>
              <w:t>Большеулуйского района от 14.05.2021</w:t>
            </w:r>
            <w:r w:rsidRPr="007A25AB">
              <w:rPr>
                <w:rFonts w:ascii="Arial" w:hAnsi="Arial" w:cs="Arial"/>
                <w:sz w:val="24"/>
                <w:szCs w:val="24"/>
              </w:rPr>
              <w:t xml:space="preserve"> N </w:t>
            </w:r>
            <w:r w:rsidR="00513C61" w:rsidRPr="007A25AB">
              <w:rPr>
                <w:rFonts w:ascii="Arial" w:hAnsi="Arial" w:cs="Arial"/>
                <w:sz w:val="24"/>
                <w:szCs w:val="24"/>
              </w:rPr>
              <w:t>77-п «</w:t>
            </w:r>
            <w:r w:rsidRPr="007A25AB">
              <w:rPr>
                <w:rFonts w:ascii="Arial" w:hAnsi="Arial" w:cs="Arial"/>
                <w:sz w:val="24"/>
                <w:szCs w:val="24"/>
              </w:rPr>
              <w:t>Об утверждении Ин</w:t>
            </w:r>
            <w:r w:rsidR="00513C61" w:rsidRPr="007A25AB">
              <w:rPr>
                <w:rFonts w:ascii="Arial" w:hAnsi="Arial" w:cs="Arial"/>
                <w:sz w:val="24"/>
                <w:szCs w:val="24"/>
              </w:rPr>
              <w:t>струкции по делопроизводству»</w:t>
            </w:r>
          </w:p>
        </w:tc>
        <w:tc>
          <w:tcPr>
            <w:tcW w:w="1417"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2126" w:type="dxa"/>
            <w:vMerge/>
          </w:tcPr>
          <w:p w:rsidR="001B4A91" w:rsidRPr="007A25AB" w:rsidRDefault="001B4A91">
            <w:pPr>
              <w:pStyle w:val="ConsPlusNormal"/>
              <w:rPr>
                <w:rFonts w:ascii="Arial" w:hAnsi="Arial" w:cs="Arial"/>
                <w:sz w:val="24"/>
                <w:szCs w:val="24"/>
              </w:rPr>
            </w:pPr>
          </w:p>
        </w:tc>
        <w:tc>
          <w:tcPr>
            <w:tcW w:w="2127"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постоянно</w:t>
            </w:r>
          </w:p>
        </w:tc>
        <w:tc>
          <w:tcPr>
            <w:tcW w:w="1275"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в течение 30 календарных дней</w:t>
            </w:r>
          </w:p>
        </w:tc>
      </w:tr>
    </w:tbl>
    <w:p w:rsidR="001B4A91" w:rsidRPr="007A25AB" w:rsidRDefault="001B4A91">
      <w:pPr>
        <w:pStyle w:val="ConsPlusNormal"/>
        <w:jc w:val="both"/>
        <w:rPr>
          <w:rFonts w:ascii="Arial" w:hAnsi="Arial" w:cs="Arial"/>
          <w:sz w:val="24"/>
          <w:szCs w:val="24"/>
        </w:rPr>
      </w:pPr>
    </w:p>
    <w:p w:rsidR="001B4A91" w:rsidRPr="007A25AB" w:rsidRDefault="001B4A91">
      <w:pPr>
        <w:pStyle w:val="ConsPlusTitle"/>
        <w:jc w:val="center"/>
        <w:outlineLvl w:val="2"/>
        <w:rPr>
          <w:rFonts w:ascii="Arial" w:hAnsi="Arial" w:cs="Arial"/>
          <w:sz w:val="24"/>
          <w:szCs w:val="24"/>
        </w:rPr>
      </w:pPr>
      <w:r w:rsidRPr="007A25AB">
        <w:rPr>
          <w:rFonts w:ascii="Arial" w:hAnsi="Arial" w:cs="Arial"/>
          <w:sz w:val="24"/>
          <w:szCs w:val="24"/>
        </w:rPr>
        <w:t>Раздел 7. ТЕХНОЛОГИЧЕСКИЕ ПРОЦЕССЫ ПРЕДОСТАВЛЕНИЯ</w:t>
      </w:r>
    </w:p>
    <w:p w:rsidR="001B4A91" w:rsidRPr="007A25AB" w:rsidRDefault="001B4A91">
      <w:pPr>
        <w:pStyle w:val="ConsPlusTitle"/>
        <w:jc w:val="center"/>
        <w:rPr>
          <w:rFonts w:ascii="Arial" w:hAnsi="Arial" w:cs="Arial"/>
          <w:sz w:val="24"/>
          <w:szCs w:val="24"/>
        </w:rPr>
      </w:pPr>
      <w:r w:rsidRPr="007A25AB">
        <w:rPr>
          <w:rFonts w:ascii="Arial" w:hAnsi="Arial" w:cs="Arial"/>
          <w:sz w:val="24"/>
          <w:szCs w:val="24"/>
        </w:rPr>
        <w:t>МУНИЦИПАЛЬНОЙ УСЛУГИ (ПОДУСЛУГИ)</w:t>
      </w:r>
    </w:p>
    <w:p w:rsidR="001B4A91" w:rsidRPr="007A25AB" w:rsidRDefault="001B4A91">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68"/>
        <w:gridCol w:w="3719"/>
        <w:gridCol w:w="2410"/>
        <w:gridCol w:w="3260"/>
        <w:gridCol w:w="1701"/>
        <w:gridCol w:w="2126"/>
      </w:tblGrid>
      <w:tr w:rsidR="00E55C66" w:rsidRPr="007A25AB" w:rsidTr="00E55C66">
        <w:tc>
          <w:tcPr>
            <w:tcW w:w="45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N п/п</w:t>
            </w:r>
          </w:p>
        </w:tc>
        <w:tc>
          <w:tcPr>
            <w:tcW w:w="2268"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Наименование процедуры процесса исполнения административной процедуры</w:t>
            </w:r>
          </w:p>
        </w:tc>
        <w:tc>
          <w:tcPr>
            <w:tcW w:w="3719"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Особенности исполнения процедуры (процесса) исполнения административной процедуры</w:t>
            </w:r>
          </w:p>
        </w:tc>
        <w:tc>
          <w:tcPr>
            <w:tcW w:w="2410"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Сроки исполнения процедуры (процесса) исполнения административной процедуры</w:t>
            </w:r>
          </w:p>
        </w:tc>
        <w:tc>
          <w:tcPr>
            <w:tcW w:w="3260"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Исполнитель процедуры (процесса) исполнения административной процедуры</w:t>
            </w:r>
          </w:p>
        </w:tc>
        <w:tc>
          <w:tcPr>
            <w:tcW w:w="1701"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Ресурсы, необходимые для выполнения процедуры (процесса) исполнения административной процедуры</w:t>
            </w:r>
          </w:p>
        </w:tc>
        <w:tc>
          <w:tcPr>
            <w:tcW w:w="212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Формы документов, необходимые для исполнения процедуры (процесса) исполнения административной процедуры</w:t>
            </w:r>
          </w:p>
        </w:tc>
      </w:tr>
      <w:tr w:rsidR="00E55C66" w:rsidRPr="007A25AB" w:rsidTr="00E55C66">
        <w:tc>
          <w:tcPr>
            <w:tcW w:w="454"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1</w:t>
            </w:r>
          </w:p>
        </w:tc>
        <w:tc>
          <w:tcPr>
            <w:tcW w:w="2268"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2</w:t>
            </w:r>
          </w:p>
        </w:tc>
        <w:tc>
          <w:tcPr>
            <w:tcW w:w="3719"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3</w:t>
            </w:r>
          </w:p>
        </w:tc>
        <w:tc>
          <w:tcPr>
            <w:tcW w:w="2410"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4</w:t>
            </w:r>
          </w:p>
        </w:tc>
        <w:tc>
          <w:tcPr>
            <w:tcW w:w="3260"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5</w:t>
            </w:r>
          </w:p>
        </w:tc>
        <w:tc>
          <w:tcPr>
            <w:tcW w:w="1701"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6</w:t>
            </w:r>
          </w:p>
        </w:tc>
        <w:tc>
          <w:tcPr>
            <w:tcW w:w="212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7</w:t>
            </w:r>
          </w:p>
        </w:tc>
      </w:tr>
      <w:tr w:rsidR="00E55C66" w:rsidRPr="007A25AB" w:rsidTr="00E55C66">
        <w:tc>
          <w:tcPr>
            <w:tcW w:w="15938" w:type="dxa"/>
            <w:gridSpan w:val="7"/>
          </w:tcPr>
          <w:p w:rsidR="001B4A91" w:rsidRPr="007A25AB" w:rsidRDefault="001B4A91">
            <w:pPr>
              <w:pStyle w:val="ConsPlusNormal"/>
              <w:jc w:val="center"/>
              <w:outlineLvl w:val="3"/>
              <w:rPr>
                <w:rFonts w:ascii="Arial" w:hAnsi="Arial" w:cs="Arial"/>
                <w:sz w:val="24"/>
                <w:szCs w:val="24"/>
              </w:rPr>
            </w:pPr>
            <w:r w:rsidRPr="007A25AB">
              <w:rPr>
                <w:rFonts w:ascii="Arial" w:hAnsi="Arial" w:cs="Arial"/>
                <w:sz w:val="24"/>
                <w:szCs w:val="24"/>
              </w:rPr>
              <w:t>1. Прием и регистрация заявления и приложенных к нему документов</w:t>
            </w:r>
          </w:p>
        </w:tc>
      </w:tr>
      <w:tr w:rsidR="00E55C66" w:rsidRPr="007A25AB" w:rsidTr="00E55C66">
        <w:tc>
          <w:tcPr>
            <w:tcW w:w="45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1.1</w:t>
            </w:r>
          </w:p>
        </w:tc>
        <w:tc>
          <w:tcPr>
            <w:tcW w:w="226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Прием заявления</w:t>
            </w:r>
          </w:p>
        </w:tc>
        <w:tc>
          <w:tcPr>
            <w:tcW w:w="3719"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специалист, осуществляющий прием заявлений, устанавливает личность заявителя, полномочия представителя заявителя.</w:t>
            </w:r>
          </w:p>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В случае обращения заявителя в МФЦ заявление и приложенные к нему документы направляются в </w:t>
            </w:r>
            <w:r w:rsidR="00AB2503" w:rsidRPr="007A25AB">
              <w:rPr>
                <w:rFonts w:ascii="Arial" w:hAnsi="Arial" w:cs="Arial"/>
                <w:sz w:val="24"/>
                <w:szCs w:val="24"/>
              </w:rPr>
              <w:t>Отдел</w:t>
            </w:r>
            <w:r w:rsidRPr="007A25AB">
              <w:rPr>
                <w:rFonts w:ascii="Arial" w:hAnsi="Arial" w:cs="Arial"/>
                <w:sz w:val="24"/>
                <w:szCs w:val="24"/>
              </w:rPr>
              <w:t xml:space="preserve"> в срок не позднее одного рабочего дня, следующего за днем приема </w:t>
            </w:r>
            <w:r w:rsidRPr="007A25AB">
              <w:rPr>
                <w:rFonts w:ascii="Arial" w:hAnsi="Arial" w:cs="Arial"/>
                <w:sz w:val="24"/>
                <w:szCs w:val="24"/>
              </w:rPr>
              <w:lastRenderedPageBreak/>
              <w:t>заявления и документов</w:t>
            </w:r>
          </w:p>
        </w:tc>
        <w:tc>
          <w:tcPr>
            <w:tcW w:w="2410" w:type="dxa"/>
            <w:vMerge w:val="restart"/>
          </w:tcPr>
          <w:p w:rsidR="001B4A91" w:rsidRPr="007A25AB" w:rsidRDefault="001B4A91">
            <w:pPr>
              <w:pStyle w:val="ConsPlusNormal"/>
              <w:rPr>
                <w:rFonts w:ascii="Arial" w:hAnsi="Arial" w:cs="Arial"/>
                <w:sz w:val="24"/>
                <w:szCs w:val="24"/>
              </w:rPr>
            </w:pPr>
            <w:r w:rsidRPr="007A25AB">
              <w:rPr>
                <w:rFonts w:ascii="Arial" w:hAnsi="Arial" w:cs="Arial"/>
                <w:sz w:val="24"/>
                <w:szCs w:val="24"/>
              </w:rPr>
              <w:lastRenderedPageBreak/>
              <w:t>1 день</w:t>
            </w:r>
          </w:p>
        </w:tc>
        <w:tc>
          <w:tcPr>
            <w:tcW w:w="3260" w:type="dxa"/>
          </w:tcPr>
          <w:p w:rsidR="001B4A91" w:rsidRPr="007A25AB" w:rsidRDefault="001B4A91" w:rsidP="00BF790F">
            <w:pPr>
              <w:pStyle w:val="ConsPlusNormal"/>
              <w:rPr>
                <w:rFonts w:ascii="Arial" w:hAnsi="Arial" w:cs="Arial"/>
                <w:sz w:val="24"/>
                <w:szCs w:val="24"/>
              </w:rPr>
            </w:pPr>
            <w:r w:rsidRPr="007A25AB">
              <w:rPr>
                <w:rFonts w:ascii="Arial" w:hAnsi="Arial" w:cs="Arial"/>
                <w:sz w:val="24"/>
                <w:szCs w:val="24"/>
              </w:rPr>
              <w:t xml:space="preserve">специалист отдела </w:t>
            </w:r>
            <w:r w:rsidR="00BF790F" w:rsidRPr="007A25AB">
              <w:rPr>
                <w:rFonts w:ascii="Arial" w:hAnsi="Arial" w:cs="Arial"/>
                <w:sz w:val="24"/>
                <w:szCs w:val="24"/>
              </w:rPr>
              <w:t>информационного обеспечения</w:t>
            </w:r>
            <w:r w:rsidRPr="007A25AB">
              <w:rPr>
                <w:rFonts w:ascii="Arial" w:hAnsi="Arial" w:cs="Arial"/>
                <w:sz w:val="24"/>
                <w:szCs w:val="24"/>
              </w:rPr>
              <w:t>, специалист МФЦ</w:t>
            </w:r>
          </w:p>
        </w:tc>
        <w:tc>
          <w:tcPr>
            <w:tcW w:w="1701"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212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r>
      <w:tr w:rsidR="00E55C66" w:rsidRPr="007A25AB" w:rsidTr="00E55C66">
        <w:tc>
          <w:tcPr>
            <w:tcW w:w="45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1.2</w:t>
            </w:r>
          </w:p>
        </w:tc>
        <w:tc>
          <w:tcPr>
            <w:tcW w:w="226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Регистрация заявления</w:t>
            </w:r>
          </w:p>
        </w:tc>
        <w:tc>
          <w:tcPr>
            <w:tcW w:w="3719" w:type="dxa"/>
          </w:tcPr>
          <w:p w:rsidR="001B4A91" w:rsidRPr="007A25AB" w:rsidRDefault="001B4A91" w:rsidP="00BF790F">
            <w:pPr>
              <w:pStyle w:val="ConsPlusNormal"/>
              <w:rPr>
                <w:rFonts w:ascii="Arial" w:hAnsi="Arial" w:cs="Arial"/>
                <w:sz w:val="24"/>
                <w:szCs w:val="24"/>
              </w:rPr>
            </w:pPr>
            <w:r w:rsidRPr="007A25AB">
              <w:rPr>
                <w:rFonts w:ascii="Arial" w:hAnsi="Arial" w:cs="Arial"/>
                <w:sz w:val="24"/>
                <w:szCs w:val="24"/>
              </w:rPr>
              <w:t xml:space="preserve">специалист регистрирует заявление с прилагаемыми к нему документами в системе электронного документооборота в день его поступления в </w:t>
            </w:r>
            <w:r w:rsidR="00AB2503" w:rsidRPr="007A25AB">
              <w:rPr>
                <w:rFonts w:ascii="Arial" w:hAnsi="Arial" w:cs="Arial"/>
                <w:sz w:val="24"/>
                <w:szCs w:val="24"/>
              </w:rPr>
              <w:t>Отдел</w:t>
            </w:r>
            <w:r w:rsidRPr="007A25AB">
              <w:rPr>
                <w:rFonts w:ascii="Arial" w:hAnsi="Arial" w:cs="Arial"/>
                <w:sz w:val="24"/>
                <w:szCs w:val="24"/>
              </w:rPr>
              <w:t xml:space="preserve"> и передает в отдел </w:t>
            </w:r>
            <w:r w:rsidR="00BF790F" w:rsidRPr="007A25AB">
              <w:rPr>
                <w:rFonts w:ascii="Arial" w:hAnsi="Arial" w:cs="Arial"/>
                <w:sz w:val="24"/>
                <w:szCs w:val="24"/>
              </w:rPr>
              <w:t>по управлению муниципальным имуществом и архитектуре</w:t>
            </w:r>
            <w:r w:rsidRPr="007A25AB">
              <w:rPr>
                <w:rFonts w:ascii="Arial" w:hAnsi="Arial" w:cs="Arial"/>
                <w:sz w:val="24"/>
                <w:szCs w:val="24"/>
              </w:rPr>
              <w:t>.</w:t>
            </w:r>
          </w:p>
        </w:tc>
        <w:tc>
          <w:tcPr>
            <w:tcW w:w="2410" w:type="dxa"/>
            <w:vMerge/>
          </w:tcPr>
          <w:p w:rsidR="001B4A91" w:rsidRPr="007A25AB" w:rsidRDefault="001B4A91">
            <w:pPr>
              <w:pStyle w:val="ConsPlusNormal"/>
              <w:rPr>
                <w:rFonts w:ascii="Arial" w:hAnsi="Arial" w:cs="Arial"/>
                <w:sz w:val="24"/>
                <w:szCs w:val="24"/>
              </w:rPr>
            </w:pPr>
          </w:p>
        </w:tc>
        <w:tc>
          <w:tcPr>
            <w:tcW w:w="3260"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специалист отдела </w:t>
            </w:r>
            <w:r w:rsidR="00BF790F" w:rsidRPr="007A25AB">
              <w:rPr>
                <w:rFonts w:ascii="Arial" w:hAnsi="Arial" w:cs="Arial"/>
                <w:sz w:val="24"/>
                <w:szCs w:val="24"/>
              </w:rPr>
              <w:t>информационного обеспечения</w:t>
            </w:r>
            <w:r w:rsidRPr="007A25AB">
              <w:rPr>
                <w:rFonts w:ascii="Arial" w:hAnsi="Arial" w:cs="Arial"/>
                <w:sz w:val="24"/>
                <w:szCs w:val="24"/>
              </w:rPr>
              <w:t>;</w:t>
            </w:r>
          </w:p>
          <w:p w:rsidR="001B4A91" w:rsidRPr="007A25AB" w:rsidRDefault="001B4A91">
            <w:pPr>
              <w:pStyle w:val="ConsPlusNormal"/>
              <w:rPr>
                <w:rFonts w:ascii="Arial" w:hAnsi="Arial" w:cs="Arial"/>
                <w:sz w:val="24"/>
                <w:szCs w:val="24"/>
              </w:rPr>
            </w:pPr>
          </w:p>
        </w:tc>
        <w:tc>
          <w:tcPr>
            <w:tcW w:w="1701"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наличие доступа в систему электронного документооборота администрации </w:t>
            </w:r>
            <w:r w:rsidR="00633ADC" w:rsidRPr="007A25AB">
              <w:rPr>
                <w:rFonts w:ascii="Arial" w:hAnsi="Arial" w:cs="Arial"/>
                <w:sz w:val="24"/>
                <w:szCs w:val="24"/>
              </w:rPr>
              <w:t>района</w:t>
            </w:r>
          </w:p>
        </w:tc>
        <w:tc>
          <w:tcPr>
            <w:tcW w:w="212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r>
      <w:tr w:rsidR="00E55C66" w:rsidRPr="007A25AB" w:rsidTr="00E55C66">
        <w:tc>
          <w:tcPr>
            <w:tcW w:w="15938" w:type="dxa"/>
            <w:gridSpan w:val="7"/>
          </w:tcPr>
          <w:p w:rsidR="001B4A91" w:rsidRPr="007A25AB" w:rsidRDefault="001B4A91">
            <w:pPr>
              <w:pStyle w:val="ConsPlusNormal"/>
              <w:jc w:val="center"/>
              <w:outlineLvl w:val="3"/>
              <w:rPr>
                <w:rFonts w:ascii="Arial" w:hAnsi="Arial" w:cs="Arial"/>
                <w:sz w:val="24"/>
                <w:szCs w:val="24"/>
              </w:rPr>
            </w:pPr>
            <w:r w:rsidRPr="007A25AB">
              <w:rPr>
                <w:rFonts w:ascii="Arial" w:hAnsi="Arial" w:cs="Arial"/>
                <w:sz w:val="24"/>
                <w:szCs w:val="24"/>
              </w:rPr>
              <w:t>2. Подготовка архитектурно-планировочного задания или уведомления об отказе в выдаче архитектурно-планировочного задания</w:t>
            </w:r>
          </w:p>
        </w:tc>
      </w:tr>
      <w:tr w:rsidR="00E55C66" w:rsidRPr="007A25AB" w:rsidTr="00E55C66">
        <w:tc>
          <w:tcPr>
            <w:tcW w:w="45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2.1</w:t>
            </w:r>
          </w:p>
        </w:tc>
        <w:tc>
          <w:tcPr>
            <w:tcW w:w="226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Направление межведомственных запросов</w:t>
            </w:r>
          </w:p>
        </w:tc>
        <w:tc>
          <w:tcPr>
            <w:tcW w:w="3719" w:type="dxa"/>
          </w:tcPr>
          <w:p w:rsidR="001B4A91" w:rsidRPr="007A25AB" w:rsidRDefault="001B4A91" w:rsidP="00BF790F">
            <w:pPr>
              <w:pStyle w:val="ConsPlusNormal"/>
              <w:rPr>
                <w:rFonts w:ascii="Arial" w:hAnsi="Arial" w:cs="Arial"/>
                <w:sz w:val="24"/>
                <w:szCs w:val="24"/>
              </w:rPr>
            </w:pPr>
            <w:r w:rsidRPr="007A25AB">
              <w:rPr>
                <w:rFonts w:ascii="Arial" w:hAnsi="Arial" w:cs="Arial"/>
                <w:sz w:val="24"/>
                <w:szCs w:val="24"/>
              </w:rPr>
              <w:t xml:space="preserve">в случае непредставления заявителем документов, указанных в </w:t>
            </w:r>
            <w:hyperlink w:anchor="P105">
              <w:r w:rsidRPr="007A25AB">
                <w:rPr>
                  <w:rFonts w:ascii="Arial" w:hAnsi="Arial" w:cs="Arial"/>
                  <w:sz w:val="24"/>
                  <w:szCs w:val="24"/>
                </w:rPr>
                <w:t>подпунктах 6</w:t>
              </w:r>
            </w:hyperlink>
            <w:r w:rsidRPr="007A25AB">
              <w:rPr>
                <w:rFonts w:ascii="Arial" w:hAnsi="Arial" w:cs="Arial"/>
                <w:sz w:val="24"/>
                <w:szCs w:val="24"/>
              </w:rPr>
              <w:t xml:space="preserve"> - </w:t>
            </w:r>
            <w:hyperlink w:anchor="P106">
              <w:r w:rsidRPr="007A25AB">
                <w:rPr>
                  <w:rFonts w:ascii="Arial" w:hAnsi="Arial" w:cs="Arial"/>
                  <w:sz w:val="24"/>
                  <w:szCs w:val="24"/>
                </w:rPr>
                <w:t>7 пункта 1</w:t>
              </w:r>
            </w:hyperlink>
            <w:r w:rsidR="00332080" w:rsidRPr="007A25AB">
              <w:rPr>
                <w:rFonts w:ascii="Arial" w:hAnsi="Arial" w:cs="Arial"/>
                <w:sz w:val="24"/>
                <w:szCs w:val="24"/>
              </w:rPr>
              <w:t>3</w:t>
            </w:r>
            <w:r w:rsidRPr="007A25AB">
              <w:rPr>
                <w:rFonts w:ascii="Arial" w:hAnsi="Arial" w:cs="Arial"/>
                <w:sz w:val="24"/>
                <w:szCs w:val="24"/>
              </w:rPr>
              <w:t xml:space="preserve"> Регламента, уполномоченный специалист отдела </w:t>
            </w:r>
            <w:r w:rsidR="00BF790F" w:rsidRPr="007A25AB">
              <w:rPr>
                <w:rFonts w:ascii="Arial" w:hAnsi="Arial" w:cs="Arial"/>
                <w:sz w:val="24"/>
                <w:szCs w:val="24"/>
              </w:rPr>
              <w:t xml:space="preserve">по управлению муниципальным имуществом и архитектуре </w:t>
            </w:r>
            <w:r w:rsidRPr="007A25AB">
              <w:rPr>
                <w:rFonts w:ascii="Arial" w:hAnsi="Arial" w:cs="Arial"/>
                <w:sz w:val="24"/>
                <w:szCs w:val="24"/>
              </w:rPr>
              <w:t xml:space="preserve"> в течение 3 дней со дня поступления зарегистрированного Заявления формирует и направляет межведомственные запросы</w:t>
            </w:r>
          </w:p>
        </w:tc>
        <w:tc>
          <w:tcPr>
            <w:tcW w:w="2410"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3 дня</w:t>
            </w:r>
          </w:p>
        </w:tc>
        <w:tc>
          <w:tcPr>
            <w:tcW w:w="3260"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специалист </w:t>
            </w:r>
            <w:r w:rsidR="00BF790F" w:rsidRPr="007A25AB">
              <w:rPr>
                <w:rFonts w:ascii="Arial" w:hAnsi="Arial" w:cs="Arial"/>
                <w:sz w:val="24"/>
                <w:szCs w:val="24"/>
              </w:rPr>
              <w:t xml:space="preserve">по управлению муниципальным имуществом и архитектуре  </w:t>
            </w:r>
          </w:p>
        </w:tc>
        <w:tc>
          <w:tcPr>
            <w:tcW w:w="1701"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наличие доступа в региональную систему межведомственного электронного взаимодействия</w:t>
            </w:r>
          </w:p>
        </w:tc>
        <w:tc>
          <w:tcPr>
            <w:tcW w:w="212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r>
      <w:tr w:rsidR="00E55C66" w:rsidRPr="007A25AB" w:rsidTr="00E55C66">
        <w:tc>
          <w:tcPr>
            <w:tcW w:w="45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2.2</w:t>
            </w:r>
          </w:p>
        </w:tc>
        <w:tc>
          <w:tcPr>
            <w:tcW w:w="226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Подготовка архитектурно-планировочного задания</w:t>
            </w:r>
          </w:p>
        </w:tc>
        <w:tc>
          <w:tcPr>
            <w:tcW w:w="3719" w:type="dxa"/>
          </w:tcPr>
          <w:p w:rsidR="001B4A91" w:rsidRPr="007A25AB" w:rsidRDefault="001B4A91" w:rsidP="00332080">
            <w:pPr>
              <w:pStyle w:val="ConsPlusNormal"/>
              <w:rPr>
                <w:rFonts w:ascii="Arial" w:hAnsi="Arial" w:cs="Arial"/>
                <w:sz w:val="24"/>
                <w:szCs w:val="24"/>
              </w:rPr>
            </w:pPr>
            <w:r w:rsidRPr="007A25AB">
              <w:rPr>
                <w:rFonts w:ascii="Arial" w:hAnsi="Arial" w:cs="Arial"/>
                <w:sz w:val="24"/>
                <w:szCs w:val="24"/>
              </w:rPr>
              <w:t xml:space="preserve">в случае поступления заявления, соответствующего требованиям </w:t>
            </w:r>
            <w:hyperlink w:anchor="P99">
              <w:r w:rsidRPr="007A25AB">
                <w:rPr>
                  <w:rFonts w:ascii="Arial" w:hAnsi="Arial" w:cs="Arial"/>
                  <w:sz w:val="24"/>
                  <w:szCs w:val="24"/>
                </w:rPr>
                <w:t>пункта 1</w:t>
              </w:r>
            </w:hyperlink>
            <w:r w:rsidR="00332080" w:rsidRPr="007A25AB">
              <w:rPr>
                <w:rFonts w:ascii="Arial" w:hAnsi="Arial" w:cs="Arial"/>
                <w:sz w:val="24"/>
                <w:szCs w:val="24"/>
              </w:rPr>
              <w:t>3</w:t>
            </w:r>
            <w:r w:rsidRPr="007A25AB">
              <w:rPr>
                <w:rFonts w:ascii="Arial" w:hAnsi="Arial" w:cs="Arial"/>
                <w:sz w:val="24"/>
                <w:szCs w:val="24"/>
              </w:rPr>
              <w:t xml:space="preserve"> Регламента, специалист отдела </w:t>
            </w:r>
            <w:r w:rsidR="00B51C3B" w:rsidRPr="007A25AB">
              <w:rPr>
                <w:rFonts w:ascii="Arial" w:hAnsi="Arial" w:cs="Arial"/>
                <w:sz w:val="24"/>
                <w:szCs w:val="24"/>
              </w:rPr>
              <w:t xml:space="preserve">по управлению муниципальным имуществом и архитектуре  </w:t>
            </w:r>
            <w:r w:rsidRPr="007A25AB">
              <w:rPr>
                <w:rFonts w:ascii="Arial" w:hAnsi="Arial" w:cs="Arial"/>
                <w:sz w:val="24"/>
                <w:szCs w:val="24"/>
              </w:rPr>
              <w:t xml:space="preserve">в течение 28 дней с даты поступления заявления </w:t>
            </w:r>
            <w:r w:rsidRPr="007A25AB">
              <w:rPr>
                <w:rFonts w:ascii="Arial" w:hAnsi="Arial" w:cs="Arial"/>
                <w:sz w:val="24"/>
                <w:szCs w:val="24"/>
              </w:rPr>
              <w:lastRenderedPageBreak/>
              <w:t xml:space="preserve">подготавливает архитектурно-планировочное задание и передает на подпись </w:t>
            </w:r>
            <w:r w:rsidR="00BF790F" w:rsidRPr="007A25AB">
              <w:rPr>
                <w:rFonts w:ascii="Arial" w:hAnsi="Arial" w:cs="Arial"/>
                <w:sz w:val="24"/>
                <w:szCs w:val="24"/>
              </w:rPr>
              <w:t>начальнику</w:t>
            </w:r>
            <w:r w:rsidRPr="007A25AB">
              <w:rPr>
                <w:rFonts w:ascii="Arial" w:hAnsi="Arial" w:cs="Arial"/>
                <w:sz w:val="24"/>
                <w:szCs w:val="24"/>
              </w:rPr>
              <w:t xml:space="preserve"> </w:t>
            </w:r>
            <w:r w:rsidR="00AB2503" w:rsidRPr="007A25AB">
              <w:rPr>
                <w:rFonts w:ascii="Arial" w:hAnsi="Arial" w:cs="Arial"/>
                <w:sz w:val="24"/>
                <w:szCs w:val="24"/>
              </w:rPr>
              <w:t>Отдела</w:t>
            </w:r>
            <w:r w:rsidRPr="007A25AB">
              <w:rPr>
                <w:rFonts w:ascii="Arial" w:hAnsi="Arial" w:cs="Arial"/>
                <w:sz w:val="24"/>
                <w:szCs w:val="24"/>
              </w:rPr>
              <w:t xml:space="preserve"> либо заместителю </w:t>
            </w:r>
            <w:r w:rsidR="00B02CFF" w:rsidRPr="007A25AB">
              <w:rPr>
                <w:rFonts w:ascii="Arial" w:hAnsi="Arial" w:cs="Arial"/>
                <w:sz w:val="24"/>
                <w:szCs w:val="24"/>
              </w:rPr>
              <w:t>начальника</w:t>
            </w:r>
            <w:r w:rsidRPr="007A25AB">
              <w:rPr>
                <w:rFonts w:ascii="Arial" w:hAnsi="Arial" w:cs="Arial"/>
                <w:sz w:val="24"/>
                <w:szCs w:val="24"/>
              </w:rPr>
              <w:t xml:space="preserve"> </w:t>
            </w:r>
            <w:r w:rsidR="00AB2503" w:rsidRPr="007A25AB">
              <w:rPr>
                <w:rFonts w:ascii="Arial" w:hAnsi="Arial" w:cs="Arial"/>
                <w:sz w:val="24"/>
                <w:szCs w:val="24"/>
              </w:rPr>
              <w:t>Отдела</w:t>
            </w:r>
            <w:r w:rsidRPr="007A25AB">
              <w:rPr>
                <w:rFonts w:ascii="Arial" w:hAnsi="Arial" w:cs="Arial"/>
                <w:sz w:val="24"/>
                <w:szCs w:val="24"/>
              </w:rPr>
              <w:t>, курирующему данное направление, и на регистрацию</w:t>
            </w:r>
          </w:p>
        </w:tc>
        <w:tc>
          <w:tcPr>
            <w:tcW w:w="2410" w:type="dxa"/>
            <w:vMerge w:val="restart"/>
          </w:tcPr>
          <w:p w:rsidR="001B4A91" w:rsidRPr="007A25AB" w:rsidRDefault="001B4A91">
            <w:pPr>
              <w:pStyle w:val="ConsPlusNormal"/>
              <w:rPr>
                <w:rFonts w:ascii="Arial" w:hAnsi="Arial" w:cs="Arial"/>
                <w:sz w:val="24"/>
                <w:szCs w:val="24"/>
              </w:rPr>
            </w:pPr>
            <w:r w:rsidRPr="007A25AB">
              <w:rPr>
                <w:rFonts w:ascii="Arial" w:hAnsi="Arial" w:cs="Arial"/>
                <w:sz w:val="24"/>
                <w:szCs w:val="24"/>
              </w:rPr>
              <w:lastRenderedPageBreak/>
              <w:t>27 дней</w:t>
            </w:r>
          </w:p>
        </w:tc>
        <w:tc>
          <w:tcPr>
            <w:tcW w:w="3260" w:type="dxa"/>
          </w:tcPr>
          <w:p w:rsidR="001B4A91" w:rsidRPr="007A25AB" w:rsidRDefault="001B4A91" w:rsidP="00B02CFF">
            <w:pPr>
              <w:pStyle w:val="ConsPlusNormal"/>
              <w:rPr>
                <w:rFonts w:ascii="Arial" w:hAnsi="Arial" w:cs="Arial"/>
                <w:sz w:val="24"/>
                <w:szCs w:val="24"/>
              </w:rPr>
            </w:pPr>
            <w:r w:rsidRPr="007A25AB">
              <w:rPr>
                <w:rFonts w:ascii="Arial" w:hAnsi="Arial" w:cs="Arial"/>
                <w:sz w:val="24"/>
                <w:szCs w:val="24"/>
              </w:rPr>
              <w:t xml:space="preserve">специалист </w:t>
            </w:r>
            <w:r w:rsidR="00BF790F" w:rsidRPr="007A25AB">
              <w:rPr>
                <w:rFonts w:ascii="Arial" w:hAnsi="Arial" w:cs="Arial"/>
                <w:sz w:val="24"/>
                <w:szCs w:val="24"/>
              </w:rPr>
              <w:t xml:space="preserve">по управлению муниципальным имуществом и архитектуре  </w:t>
            </w:r>
          </w:p>
        </w:tc>
        <w:tc>
          <w:tcPr>
            <w:tcW w:w="1701"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наличие оборудованного рабочего места с персональным компьютером и принтером</w:t>
            </w:r>
          </w:p>
        </w:tc>
        <w:tc>
          <w:tcPr>
            <w:tcW w:w="212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r>
      <w:tr w:rsidR="00E55C66" w:rsidRPr="007A25AB" w:rsidTr="00E55C66">
        <w:tc>
          <w:tcPr>
            <w:tcW w:w="45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2.3</w:t>
            </w:r>
          </w:p>
        </w:tc>
        <w:tc>
          <w:tcPr>
            <w:tcW w:w="226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Подготовка уведомления об отказе в выдаче архитектурно-планировочного задания</w:t>
            </w:r>
          </w:p>
        </w:tc>
        <w:tc>
          <w:tcPr>
            <w:tcW w:w="3719" w:type="dxa"/>
          </w:tcPr>
          <w:p w:rsidR="001B4A91" w:rsidRPr="007A25AB" w:rsidRDefault="001B4A91" w:rsidP="00BF790F">
            <w:pPr>
              <w:pStyle w:val="ConsPlusNormal"/>
              <w:rPr>
                <w:rFonts w:ascii="Arial" w:hAnsi="Arial" w:cs="Arial"/>
                <w:sz w:val="24"/>
                <w:szCs w:val="24"/>
              </w:rPr>
            </w:pPr>
            <w:r w:rsidRPr="007A25AB">
              <w:rPr>
                <w:rFonts w:ascii="Arial" w:hAnsi="Arial" w:cs="Arial"/>
                <w:sz w:val="24"/>
                <w:szCs w:val="24"/>
              </w:rPr>
              <w:t xml:space="preserve">если в представленных заявителем документах содержатся основания для отказа в выдаче архитектурно-планировочного задания, предусмотренные </w:t>
            </w:r>
            <w:hyperlink w:anchor="P113">
              <w:r w:rsidRPr="007A25AB">
                <w:rPr>
                  <w:rFonts w:ascii="Arial" w:hAnsi="Arial" w:cs="Arial"/>
                  <w:sz w:val="24"/>
                  <w:szCs w:val="24"/>
                </w:rPr>
                <w:t>пунктом 1</w:t>
              </w:r>
            </w:hyperlink>
            <w:r w:rsidR="00332080" w:rsidRPr="007A25AB">
              <w:rPr>
                <w:rFonts w:ascii="Arial" w:hAnsi="Arial" w:cs="Arial"/>
                <w:sz w:val="24"/>
                <w:szCs w:val="24"/>
              </w:rPr>
              <w:t>6</w:t>
            </w:r>
            <w:r w:rsidRPr="007A25AB">
              <w:rPr>
                <w:rFonts w:ascii="Arial" w:hAnsi="Arial" w:cs="Arial"/>
                <w:sz w:val="24"/>
                <w:szCs w:val="24"/>
              </w:rPr>
              <w:t xml:space="preserve"> Регламента, специалист отдела </w:t>
            </w:r>
            <w:r w:rsidR="00BF790F" w:rsidRPr="007A25AB">
              <w:rPr>
                <w:rFonts w:ascii="Arial" w:hAnsi="Arial" w:cs="Arial"/>
                <w:sz w:val="24"/>
                <w:szCs w:val="24"/>
              </w:rPr>
              <w:t xml:space="preserve">по управлению муниципальным имуществом и архитектуре  </w:t>
            </w:r>
            <w:r w:rsidRPr="007A25AB">
              <w:rPr>
                <w:rFonts w:ascii="Arial" w:hAnsi="Arial" w:cs="Arial"/>
                <w:sz w:val="24"/>
                <w:szCs w:val="24"/>
              </w:rPr>
              <w:t xml:space="preserve">на подпись </w:t>
            </w:r>
            <w:r w:rsidR="00BF790F" w:rsidRPr="007A25AB">
              <w:rPr>
                <w:rFonts w:ascii="Arial" w:hAnsi="Arial" w:cs="Arial"/>
                <w:sz w:val="24"/>
                <w:szCs w:val="24"/>
              </w:rPr>
              <w:t>начальнику</w:t>
            </w:r>
            <w:r w:rsidRPr="007A25AB">
              <w:rPr>
                <w:rFonts w:ascii="Arial" w:hAnsi="Arial" w:cs="Arial"/>
                <w:sz w:val="24"/>
                <w:szCs w:val="24"/>
              </w:rPr>
              <w:t>, и на регистрацию уведомление об отказе в выдаче архитектурно-планировочного задания</w:t>
            </w:r>
          </w:p>
        </w:tc>
        <w:tc>
          <w:tcPr>
            <w:tcW w:w="2410" w:type="dxa"/>
            <w:vMerge/>
          </w:tcPr>
          <w:p w:rsidR="001B4A91" w:rsidRPr="007A25AB" w:rsidRDefault="001B4A91">
            <w:pPr>
              <w:pStyle w:val="ConsPlusNormal"/>
              <w:rPr>
                <w:rFonts w:ascii="Arial" w:hAnsi="Arial" w:cs="Arial"/>
                <w:sz w:val="24"/>
                <w:szCs w:val="24"/>
              </w:rPr>
            </w:pPr>
          </w:p>
        </w:tc>
        <w:tc>
          <w:tcPr>
            <w:tcW w:w="3260"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специалист отдела </w:t>
            </w:r>
            <w:r w:rsidR="00BF790F" w:rsidRPr="007A25AB">
              <w:rPr>
                <w:rFonts w:ascii="Arial" w:hAnsi="Arial" w:cs="Arial"/>
                <w:sz w:val="24"/>
                <w:szCs w:val="24"/>
              </w:rPr>
              <w:t xml:space="preserve">по управлению муниципальным имуществом и </w:t>
            </w:r>
            <w:proofErr w:type="gramStart"/>
            <w:r w:rsidR="00BF790F" w:rsidRPr="007A25AB">
              <w:rPr>
                <w:rFonts w:ascii="Arial" w:hAnsi="Arial" w:cs="Arial"/>
                <w:sz w:val="24"/>
                <w:szCs w:val="24"/>
              </w:rPr>
              <w:t xml:space="preserve">архитектуре </w:t>
            </w:r>
            <w:r w:rsidRPr="007A25AB">
              <w:rPr>
                <w:rFonts w:ascii="Arial" w:hAnsi="Arial" w:cs="Arial"/>
                <w:sz w:val="24"/>
                <w:szCs w:val="24"/>
              </w:rPr>
              <w:t>;</w:t>
            </w:r>
            <w:proofErr w:type="gramEnd"/>
          </w:p>
          <w:p w:rsidR="001B4A91" w:rsidRPr="007A25AB" w:rsidRDefault="00B02CFF" w:rsidP="00B02CFF">
            <w:pPr>
              <w:pStyle w:val="ConsPlusNormal"/>
              <w:rPr>
                <w:rFonts w:ascii="Arial" w:hAnsi="Arial" w:cs="Arial"/>
                <w:sz w:val="24"/>
                <w:szCs w:val="24"/>
              </w:rPr>
            </w:pPr>
            <w:r w:rsidRPr="007A25AB">
              <w:rPr>
                <w:rFonts w:ascii="Arial" w:hAnsi="Arial" w:cs="Arial"/>
                <w:sz w:val="24"/>
                <w:szCs w:val="24"/>
              </w:rPr>
              <w:t>начальник</w:t>
            </w:r>
            <w:r w:rsidR="001B4A91" w:rsidRPr="007A25AB">
              <w:rPr>
                <w:rFonts w:ascii="Arial" w:hAnsi="Arial" w:cs="Arial"/>
                <w:sz w:val="24"/>
                <w:szCs w:val="24"/>
              </w:rPr>
              <w:t xml:space="preserve"> </w:t>
            </w:r>
            <w:r w:rsidR="00AB2503" w:rsidRPr="007A25AB">
              <w:rPr>
                <w:rFonts w:ascii="Arial" w:hAnsi="Arial" w:cs="Arial"/>
                <w:sz w:val="24"/>
                <w:szCs w:val="24"/>
              </w:rPr>
              <w:t>Отдела</w:t>
            </w:r>
            <w:r w:rsidR="001B4A91" w:rsidRPr="007A25AB">
              <w:rPr>
                <w:rFonts w:ascii="Arial" w:hAnsi="Arial" w:cs="Arial"/>
                <w:sz w:val="24"/>
                <w:szCs w:val="24"/>
              </w:rPr>
              <w:t xml:space="preserve"> </w:t>
            </w:r>
          </w:p>
        </w:tc>
        <w:tc>
          <w:tcPr>
            <w:tcW w:w="1701"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наличие оборудованного рабочего места с персональным компьютером и принтером</w:t>
            </w:r>
          </w:p>
        </w:tc>
        <w:tc>
          <w:tcPr>
            <w:tcW w:w="212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r>
      <w:tr w:rsidR="00E55C66" w:rsidRPr="007A25AB" w:rsidTr="00E55C66">
        <w:tc>
          <w:tcPr>
            <w:tcW w:w="15938" w:type="dxa"/>
            <w:gridSpan w:val="7"/>
          </w:tcPr>
          <w:p w:rsidR="001B4A91" w:rsidRPr="007A25AB" w:rsidRDefault="001B4A91">
            <w:pPr>
              <w:pStyle w:val="ConsPlusNormal"/>
              <w:jc w:val="center"/>
              <w:outlineLvl w:val="3"/>
              <w:rPr>
                <w:rFonts w:ascii="Arial" w:hAnsi="Arial" w:cs="Arial"/>
                <w:sz w:val="24"/>
                <w:szCs w:val="24"/>
              </w:rPr>
            </w:pPr>
            <w:r w:rsidRPr="007A25AB">
              <w:rPr>
                <w:rFonts w:ascii="Arial" w:hAnsi="Arial" w:cs="Arial"/>
                <w:sz w:val="24"/>
                <w:szCs w:val="24"/>
              </w:rPr>
              <w:t>3. Выдача архитектурно-планировочного задания или уведомления об отказе в выдаче архитектурно-планировочного задания</w:t>
            </w:r>
          </w:p>
        </w:tc>
      </w:tr>
      <w:tr w:rsidR="00E55C66" w:rsidRPr="007A25AB" w:rsidTr="00E55C66">
        <w:tc>
          <w:tcPr>
            <w:tcW w:w="454"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3.1</w:t>
            </w:r>
          </w:p>
        </w:tc>
        <w:tc>
          <w:tcPr>
            <w:tcW w:w="2268"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Направление (выдача) результата предоставления муниципальной услуги</w:t>
            </w:r>
          </w:p>
        </w:tc>
        <w:tc>
          <w:tcPr>
            <w:tcW w:w="3719"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специалист </w:t>
            </w:r>
            <w:r w:rsidR="00AB2503" w:rsidRPr="007A25AB">
              <w:rPr>
                <w:rFonts w:ascii="Arial" w:hAnsi="Arial" w:cs="Arial"/>
                <w:sz w:val="24"/>
                <w:szCs w:val="24"/>
              </w:rPr>
              <w:t>Отдела</w:t>
            </w:r>
            <w:r w:rsidRPr="007A25AB">
              <w:rPr>
                <w:rFonts w:ascii="Arial" w:hAnsi="Arial" w:cs="Arial"/>
                <w:sz w:val="24"/>
                <w:szCs w:val="24"/>
              </w:rPr>
              <w:t xml:space="preserve"> в течение двух дней с даты подписания архитектурно-планировочного задания либо уведомления об отказе в выдаче архитектурно-планировочного задания направляет заявителю результат предоставления муниципальной услуги способом, указанным в </w:t>
            </w:r>
            <w:r w:rsidRPr="007A25AB">
              <w:rPr>
                <w:rFonts w:ascii="Arial" w:hAnsi="Arial" w:cs="Arial"/>
                <w:sz w:val="24"/>
                <w:szCs w:val="24"/>
              </w:rPr>
              <w:lastRenderedPageBreak/>
              <w:t>заявлении</w:t>
            </w:r>
          </w:p>
        </w:tc>
        <w:tc>
          <w:tcPr>
            <w:tcW w:w="2410"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lastRenderedPageBreak/>
              <w:t>2 дня</w:t>
            </w:r>
          </w:p>
        </w:tc>
        <w:tc>
          <w:tcPr>
            <w:tcW w:w="3260" w:type="dxa"/>
          </w:tcPr>
          <w:p w:rsidR="001B4A91" w:rsidRPr="007A25AB" w:rsidRDefault="001B4A91">
            <w:pPr>
              <w:pStyle w:val="ConsPlusNormal"/>
              <w:rPr>
                <w:rFonts w:ascii="Arial" w:hAnsi="Arial" w:cs="Arial"/>
                <w:sz w:val="24"/>
                <w:szCs w:val="24"/>
              </w:rPr>
            </w:pPr>
            <w:r w:rsidRPr="007A25AB">
              <w:rPr>
                <w:rFonts w:ascii="Arial" w:hAnsi="Arial" w:cs="Arial"/>
                <w:sz w:val="24"/>
                <w:szCs w:val="24"/>
              </w:rPr>
              <w:t xml:space="preserve">специалист </w:t>
            </w:r>
            <w:r w:rsidR="00AB2503" w:rsidRPr="007A25AB">
              <w:rPr>
                <w:rFonts w:ascii="Arial" w:hAnsi="Arial" w:cs="Arial"/>
                <w:sz w:val="24"/>
                <w:szCs w:val="24"/>
              </w:rPr>
              <w:t>Отдела</w:t>
            </w:r>
            <w:r w:rsidRPr="007A25AB">
              <w:rPr>
                <w:rFonts w:ascii="Arial" w:hAnsi="Arial" w:cs="Arial"/>
                <w:sz w:val="24"/>
                <w:szCs w:val="24"/>
              </w:rPr>
              <w:t>, специалист МФЦ</w:t>
            </w:r>
          </w:p>
        </w:tc>
        <w:tc>
          <w:tcPr>
            <w:tcW w:w="1701"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c>
          <w:tcPr>
            <w:tcW w:w="2126" w:type="dxa"/>
          </w:tcPr>
          <w:p w:rsidR="001B4A91" w:rsidRPr="007A25AB" w:rsidRDefault="001B4A91">
            <w:pPr>
              <w:pStyle w:val="ConsPlusNormal"/>
              <w:jc w:val="center"/>
              <w:rPr>
                <w:rFonts w:ascii="Arial" w:hAnsi="Arial" w:cs="Arial"/>
                <w:sz w:val="24"/>
                <w:szCs w:val="24"/>
              </w:rPr>
            </w:pPr>
            <w:r w:rsidRPr="007A25AB">
              <w:rPr>
                <w:rFonts w:ascii="Arial" w:hAnsi="Arial" w:cs="Arial"/>
                <w:sz w:val="24"/>
                <w:szCs w:val="24"/>
              </w:rPr>
              <w:t>-</w:t>
            </w:r>
          </w:p>
        </w:tc>
      </w:tr>
    </w:tbl>
    <w:p w:rsidR="001B4A91" w:rsidRPr="007A25AB" w:rsidRDefault="001B4A91">
      <w:pPr>
        <w:pStyle w:val="ConsPlusNormal"/>
        <w:jc w:val="both"/>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p w:rsidR="00E55C66" w:rsidRPr="007A25AB" w:rsidRDefault="00E55C66">
      <w:pPr>
        <w:pStyle w:val="ConsPlusTitle"/>
        <w:jc w:val="center"/>
        <w:outlineLvl w:val="2"/>
        <w:rPr>
          <w:rFonts w:ascii="Arial" w:hAnsi="Arial" w:cs="Arial"/>
          <w:sz w:val="24"/>
          <w:szCs w:val="24"/>
        </w:rPr>
      </w:pPr>
    </w:p>
    <w:sectPr w:rsidR="00E55C66" w:rsidRPr="007A25AB" w:rsidSect="00E55C66">
      <w:pgSz w:w="16838" w:h="11905" w:orient="landscape"/>
      <w:pgMar w:top="1134"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A91"/>
    <w:rsid w:val="001B4A91"/>
    <w:rsid w:val="001D39A0"/>
    <w:rsid w:val="001E6211"/>
    <w:rsid w:val="00213AFA"/>
    <w:rsid w:val="00231AAA"/>
    <w:rsid w:val="00273BC3"/>
    <w:rsid w:val="002813B7"/>
    <w:rsid w:val="002F3359"/>
    <w:rsid w:val="00332080"/>
    <w:rsid w:val="00341A10"/>
    <w:rsid w:val="00356F19"/>
    <w:rsid w:val="00364BB5"/>
    <w:rsid w:val="00425E1A"/>
    <w:rsid w:val="004A4C7B"/>
    <w:rsid w:val="00513C61"/>
    <w:rsid w:val="005725D4"/>
    <w:rsid w:val="00575B66"/>
    <w:rsid w:val="005A175F"/>
    <w:rsid w:val="005A230A"/>
    <w:rsid w:val="00633ADC"/>
    <w:rsid w:val="0074143C"/>
    <w:rsid w:val="007A25AB"/>
    <w:rsid w:val="00980C71"/>
    <w:rsid w:val="00A1782D"/>
    <w:rsid w:val="00A8248C"/>
    <w:rsid w:val="00AB2503"/>
    <w:rsid w:val="00B02CFF"/>
    <w:rsid w:val="00B40EFA"/>
    <w:rsid w:val="00B50FF3"/>
    <w:rsid w:val="00B51C3B"/>
    <w:rsid w:val="00B87A35"/>
    <w:rsid w:val="00BE10F0"/>
    <w:rsid w:val="00BF790F"/>
    <w:rsid w:val="00E3676B"/>
    <w:rsid w:val="00E55C66"/>
    <w:rsid w:val="00F032BC"/>
    <w:rsid w:val="00F56ADD"/>
    <w:rsid w:val="00F81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76E1"/>
  <w15:docId w15:val="{39D4F656-19C4-45E9-8995-F38C5B3A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4A91"/>
    <w:pPr>
      <w:widowControl w:val="0"/>
      <w:autoSpaceDE w:val="0"/>
      <w:autoSpaceDN w:val="0"/>
      <w:spacing w:after="0" w:line="240" w:lineRule="auto"/>
    </w:pPr>
    <w:rPr>
      <w:rFonts w:ascii="Calibri" w:hAnsi="Calibri" w:cs="Calibri"/>
    </w:rPr>
  </w:style>
  <w:style w:type="paragraph" w:customStyle="1" w:styleId="ConsPlusNonformat">
    <w:name w:val="ConsPlusNonformat"/>
    <w:rsid w:val="001B4A91"/>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1B4A91"/>
    <w:pPr>
      <w:widowControl w:val="0"/>
      <w:autoSpaceDE w:val="0"/>
      <w:autoSpaceDN w:val="0"/>
      <w:spacing w:after="0" w:line="240" w:lineRule="auto"/>
    </w:pPr>
    <w:rPr>
      <w:rFonts w:ascii="Calibri" w:hAnsi="Calibri" w:cs="Calibri"/>
      <w:b/>
    </w:rPr>
  </w:style>
  <w:style w:type="paragraph" w:customStyle="1" w:styleId="ConsPlusCell">
    <w:name w:val="ConsPlusCell"/>
    <w:rsid w:val="001B4A91"/>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1B4A91"/>
    <w:pPr>
      <w:widowControl w:val="0"/>
      <w:autoSpaceDE w:val="0"/>
      <w:autoSpaceDN w:val="0"/>
      <w:spacing w:after="0" w:line="240" w:lineRule="auto"/>
    </w:pPr>
    <w:rPr>
      <w:rFonts w:ascii="Calibri" w:hAnsi="Calibri" w:cs="Calibri"/>
    </w:rPr>
  </w:style>
  <w:style w:type="paragraph" w:customStyle="1" w:styleId="ConsPlusTitlePage">
    <w:name w:val="ConsPlusTitlePage"/>
    <w:rsid w:val="001B4A91"/>
    <w:pPr>
      <w:widowControl w:val="0"/>
      <w:autoSpaceDE w:val="0"/>
      <w:autoSpaceDN w:val="0"/>
      <w:spacing w:after="0" w:line="240" w:lineRule="auto"/>
    </w:pPr>
    <w:rPr>
      <w:rFonts w:ascii="Tahoma" w:hAnsi="Tahoma" w:cs="Tahoma"/>
      <w:sz w:val="20"/>
    </w:rPr>
  </w:style>
  <w:style w:type="paragraph" w:customStyle="1" w:styleId="ConsPlusJurTerm">
    <w:name w:val="ConsPlusJurTerm"/>
    <w:rsid w:val="001B4A91"/>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1B4A91"/>
    <w:pPr>
      <w:widowControl w:val="0"/>
      <w:autoSpaceDE w:val="0"/>
      <w:autoSpaceDN w:val="0"/>
      <w:spacing w:after="0" w:line="240" w:lineRule="auto"/>
    </w:pPr>
    <w:rPr>
      <w:rFonts w:ascii="Arial" w:hAnsi="Arial" w:cs="Arial"/>
      <w:sz w:val="20"/>
    </w:rPr>
  </w:style>
  <w:style w:type="paragraph" w:styleId="a3">
    <w:name w:val="Balloon Text"/>
    <w:basedOn w:val="a"/>
    <w:link w:val="a4"/>
    <w:uiPriority w:val="99"/>
    <w:semiHidden/>
    <w:unhideWhenUsed/>
    <w:rsid w:val="00A824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2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ui@krasmail.ru" TargetMode="External"/><Relationship Id="rId13" Type="http://schemas.openxmlformats.org/officeDocument/2006/relationships/hyperlink" Target="https://login.consultant.ru/link/?req=doc&amp;base=LAW&amp;n=477506" TargetMode="External"/><Relationship Id="rId18" Type="http://schemas.openxmlformats.org/officeDocument/2006/relationships/hyperlink" Target="https://login.consultant.ru/link/?req=doc&amp;base=LAW&amp;n=442096" TargetMode="External"/><Relationship Id="rId26" Type="http://schemas.openxmlformats.org/officeDocument/2006/relationships/hyperlink" Target="https://login.consultant.ru/link/?req=doc&amp;base=LAW&amp;n=480453&amp;dst=100354" TargetMode="External"/><Relationship Id="rId39"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hyperlink" Target="https://login.consultant.ru/link/?req=doc&amp;base=LAW&amp;n=480453" TargetMode="External"/><Relationship Id="rId34" Type="http://schemas.openxmlformats.org/officeDocument/2006/relationships/hyperlink" Target="https://login.consultant.ru/link/?req=doc&amp;base=LAW&amp;n=480453&amp;dst=100352" TargetMode="External"/><Relationship Id="rId42" Type="http://schemas.openxmlformats.org/officeDocument/2006/relationships/image" Target="media/image5.wmf"/><Relationship Id="rId7" Type="http://schemas.openxmlformats.org/officeDocument/2006/relationships/hyperlink" Target="http://www.krskstate.ru/" TargetMode="External"/><Relationship Id="rId12" Type="http://schemas.openxmlformats.org/officeDocument/2006/relationships/hyperlink" Target="https://login.consultant.ru/link/?req=doc&amp;base=LAW&amp;n=451746" TargetMode="External"/><Relationship Id="rId17" Type="http://schemas.openxmlformats.org/officeDocument/2006/relationships/hyperlink" Target="https://login.consultant.ru/link/?req=doc&amp;base=RLAW123&amp;n=342626" TargetMode="External"/><Relationship Id="rId25" Type="http://schemas.openxmlformats.org/officeDocument/2006/relationships/hyperlink" Target="https://login.consultant.ru/link/?req=doc&amp;base=LAW&amp;n=480453&amp;dst=244" TargetMode="External"/><Relationship Id="rId33" Type="http://schemas.openxmlformats.org/officeDocument/2006/relationships/hyperlink" Target="https://login.consultant.ru/link/?req=doc&amp;base=LAW&amp;n=480453&amp;dst=100352" TargetMode="External"/><Relationship Id="rId38" Type="http://schemas.openxmlformats.org/officeDocument/2006/relationships/image" Target="media/image2.wmf"/><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68472" TargetMode="External"/><Relationship Id="rId20" Type="http://schemas.openxmlformats.org/officeDocument/2006/relationships/hyperlink" Target="https://login.consultant.ru/link/?req=doc&amp;base=LAW&amp;n=480453&amp;dst=100352" TargetMode="External"/><Relationship Id="rId29" Type="http://schemas.openxmlformats.org/officeDocument/2006/relationships/hyperlink" Target="https://login.consultant.ru/link/?req=doc&amp;base=LAW&amp;n=480453&amp;dst=100354" TargetMode="External"/><Relationship Id="rId41"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consultantplus://offline/ref=E723A873AF5AEBBAB740BC479CD0823B110269461820C37E684F5A426469318D3F007F548001FA864B9DFC6AE5DD51CC724ACBF57E8F83BEf3cED" TargetMode="External"/><Relationship Id="rId11" Type="http://schemas.openxmlformats.org/officeDocument/2006/relationships/hyperlink" Target="https://login.consultant.ru/link/?req=doc&amp;base=LAW&amp;n=471026" TargetMode="External"/><Relationship Id="rId24" Type="http://schemas.openxmlformats.org/officeDocument/2006/relationships/hyperlink" Target="https://login.consultant.ru/link/?req=doc&amp;base=LAW&amp;n=480453&amp;dst=100352" TargetMode="External"/><Relationship Id="rId32" Type="http://schemas.openxmlformats.org/officeDocument/2006/relationships/hyperlink" Target="https://login.consultant.ru/link/?req=doc&amp;base=LAW&amp;n=480453&amp;dst=100354" TargetMode="External"/><Relationship Id="rId37" Type="http://schemas.openxmlformats.org/officeDocument/2006/relationships/hyperlink" Target="https://login.consultant.ru/link/?req=doc&amp;base=LAW&amp;n=480453&amp;dst=100352" TargetMode="External"/><Relationship Id="rId40" Type="http://schemas.openxmlformats.org/officeDocument/2006/relationships/hyperlink" Target="https://login.consultant.ru/link/?req=doc&amp;base=LAW&amp;n=480453&amp;dst=219" TargetMode="External"/><Relationship Id="rId45" Type="http://schemas.openxmlformats.org/officeDocument/2006/relationships/fontTable" Target="fontTable.xml"/><Relationship Id="rId5" Type="http://schemas.openxmlformats.org/officeDocument/2006/relationships/hyperlink" Target="consultantplus://offline/ref=E723A873AF5AEBBAB740BC479CD0823B110F6F4A1425C37E684F5A426469318D3F007F578707FC841BC7EC6EAC8B5DD17351D5F2608Ff8c2D" TargetMode="External"/><Relationship Id="rId15" Type="http://schemas.openxmlformats.org/officeDocument/2006/relationships/hyperlink" Target="https://login.consultant.ru/link/?req=doc&amp;base=LAW&amp;n=480453" TargetMode="External"/><Relationship Id="rId23" Type="http://schemas.openxmlformats.org/officeDocument/2006/relationships/hyperlink" Target="https://login.consultant.ru/link/?req=doc&amp;base=LAW&amp;n=480453&amp;dst=100352" TargetMode="External"/><Relationship Id="rId28" Type="http://schemas.openxmlformats.org/officeDocument/2006/relationships/hyperlink" Target="https://login.consultant.ru/link/?req=doc&amp;base=LAW&amp;n=480453&amp;dst=100352" TargetMode="External"/><Relationship Id="rId36" Type="http://schemas.openxmlformats.org/officeDocument/2006/relationships/hyperlink" Target="https://login.consultant.ru/link/?req=doc&amp;base=LAW&amp;n=480453&amp;dst=108"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480453&amp;dst=100352" TargetMode="External"/><Relationship Id="rId31" Type="http://schemas.openxmlformats.org/officeDocument/2006/relationships/hyperlink" Target="https://login.consultant.ru/link/?req=doc&amp;base=LAW&amp;n=480453&amp;dst=290" TargetMode="External"/><Relationship Id="rId44" Type="http://schemas.openxmlformats.org/officeDocument/2006/relationships/hyperlink" Target="https://login.consultant.ru/link/?req=doc&amp;base=RLAW123&amp;n=336921" TargetMode="External"/><Relationship Id="rId4" Type="http://schemas.openxmlformats.org/officeDocument/2006/relationships/image" Target="media/image1.wmf"/><Relationship Id="rId9" Type="http://schemas.openxmlformats.org/officeDocument/2006/relationships/hyperlink" Target="mailto:ului@krasmail.ru" TargetMode="External"/><Relationship Id="rId14" Type="http://schemas.openxmlformats.org/officeDocument/2006/relationships/hyperlink" Target="https://login.consultant.ru/link/?req=doc&amp;base=LAW&amp;n=471024" TargetMode="External"/><Relationship Id="rId22" Type="http://schemas.openxmlformats.org/officeDocument/2006/relationships/hyperlink" Target="https://login.consultant.ru/link/?req=doc&amp;base=RLAW123&amp;n=258440" TargetMode="External"/><Relationship Id="rId27" Type="http://schemas.openxmlformats.org/officeDocument/2006/relationships/hyperlink" Target="https://login.consultant.ru/link/?req=doc&amp;base=LAW&amp;n=480453&amp;dst=100354" TargetMode="External"/><Relationship Id="rId30" Type="http://schemas.openxmlformats.org/officeDocument/2006/relationships/hyperlink" Target="https://login.consultant.ru/link/?req=doc&amp;base=LAW&amp;n=480453&amp;dst=100354" TargetMode="External"/><Relationship Id="rId35" Type="http://schemas.openxmlformats.org/officeDocument/2006/relationships/hyperlink" Target="https://login.consultant.ru/link/?req=doc&amp;base=LAW&amp;n=480453&amp;dst=100352" TargetMode="External"/><Relationship Id="rId43" Type="http://schemas.openxmlformats.org/officeDocument/2006/relationships/hyperlink" Target="https://www.nalog.ru/rn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Pages>
  <Words>10535</Words>
  <Characters>60052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СтепановаА</dc:creator>
  <cp:lastModifiedBy>Admin</cp:lastModifiedBy>
  <cp:revision>22</cp:revision>
  <cp:lastPrinted>2024-12-13T02:52:00Z</cp:lastPrinted>
  <dcterms:created xsi:type="dcterms:W3CDTF">2024-12-02T02:18:00Z</dcterms:created>
  <dcterms:modified xsi:type="dcterms:W3CDTF">2025-01-24T07:09:00Z</dcterms:modified>
</cp:coreProperties>
</file>