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9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9379"/>
      </w:tblGrid>
      <w:tr w:rsidR="00DF26F8" w:rsidRPr="006009E7" w:rsidTr="001339ED">
        <w:trPr>
          <w:trHeight w:val="3277"/>
        </w:trPr>
        <w:tc>
          <w:tcPr>
            <w:tcW w:w="9379" w:type="dxa"/>
          </w:tcPr>
          <w:tbl>
            <w:tblPr>
              <w:tblW w:w="9269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35"/>
              <w:gridCol w:w="3441"/>
              <w:gridCol w:w="2493"/>
            </w:tblGrid>
            <w:tr w:rsidR="00DF26F8" w:rsidRPr="006009E7" w:rsidTr="001339ED">
              <w:trPr>
                <w:trHeight w:val="1639"/>
              </w:trPr>
              <w:tc>
                <w:tcPr>
                  <w:tcW w:w="92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6F8" w:rsidRPr="006009E7" w:rsidRDefault="00B51C3B" w:rsidP="002155E8">
                  <w:pPr>
                    <w:pStyle w:val="2"/>
                    <w:spacing w:before="120" w:after="0"/>
                    <w:jc w:val="center"/>
                    <w:rPr>
                      <w:rFonts w:ascii="Arial" w:hAnsi="Arial" w:cs="Arial"/>
                      <w:b w:val="0"/>
                      <w:i w:val="0"/>
                      <w:sz w:val="24"/>
                      <w:szCs w:val="24"/>
                    </w:rPr>
                  </w:pPr>
                  <w:r w:rsidRPr="006009E7">
                    <w:rPr>
                      <w:rFonts w:ascii="Arial" w:hAnsi="Arial" w:cs="Arial"/>
                      <w:b w:val="0"/>
                      <w:i w:val="0"/>
                      <w:sz w:val="24"/>
                      <w:szCs w:val="24"/>
                    </w:rPr>
                    <w:t xml:space="preserve"> </w:t>
                  </w:r>
                  <w:r w:rsidR="00443CB6" w:rsidRPr="006009E7">
                    <w:rPr>
                      <w:rFonts w:ascii="Arial" w:hAnsi="Arial" w:cs="Arial"/>
                      <w:b w:val="0"/>
                      <w:i w:val="0"/>
                      <w:noProof/>
                      <w:sz w:val="24"/>
                      <w:szCs w:val="24"/>
                    </w:rPr>
                    <w:drawing>
                      <wp:inline distT="0" distB="0" distL="0" distR="0" wp14:anchorId="533933DB" wp14:editId="5487413C">
                        <wp:extent cx="561975" cy="6096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F26F8" w:rsidRPr="006009E7" w:rsidTr="001339ED">
              <w:trPr>
                <w:trHeight w:val="654"/>
              </w:trPr>
              <w:tc>
                <w:tcPr>
                  <w:tcW w:w="92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6F8" w:rsidRPr="006009E7" w:rsidRDefault="00DF26F8" w:rsidP="006003D5">
                  <w:pPr>
                    <w:pStyle w:val="2"/>
                    <w:spacing w:before="120" w:after="0"/>
                    <w:jc w:val="center"/>
                    <w:rPr>
                      <w:rFonts w:ascii="Arial" w:hAnsi="Arial" w:cs="Arial"/>
                      <w:i w:val="0"/>
                      <w:sz w:val="24"/>
                      <w:szCs w:val="24"/>
                    </w:rPr>
                  </w:pPr>
                  <w:r w:rsidRPr="006009E7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 xml:space="preserve">АДМИНИСТРАЦИЯ </w:t>
                  </w:r>
                  <w:r w:rsidR="00443CB6" w:rsidRPr="006009E7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>БОЛЬШЕУЛУЙСКО</w:t>
                  </w:r>
                  <w:r w:rsidRPr="006009E7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>ГО РАЙОНА</w:t>
                  </w:r>
                  <w:r w:rsidR="002155E8" w:rsidRPr="006009E7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 xml:space="preserve"> КРАСНОЯРСК</w:t>
                  </w:r>
                  <w:r w:rsidR="006003D5" w:rsidRPr="006009E7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>ОГО</w:t>
                  </w:r>
                  <w:r w:rsidR="002155E8" w:rsidRPr="006009E7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 xml:space="preserve"> КРА</w:t>
                  </w:r>
                  <w:r w:rsidR="006003D5" w:rsidRPr="006009E7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>Я</w:t>
                  </w:r>
                </w:p>
                <w:p w:rsidR="006003D5" w:rsidRPr="006009E7" w:rsidRDefault="006003D5" w:rsidP="006003D5">
                  <w:pPr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26F8" w:rsidRPr="006009E7" w:rsidTr="001339ED">
              <w:trPr>
                <w:trHeight w:val="304"/>
              </w:trPr>
              <w:tc>
                <w:tcPr>
                  <w:tcW w:w="92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6F8" w:rsidRPr="006009E7" w:rsidRDefault="00DF26F8" w:rsidP="002155E8">
                  <w:pPr>
                    <w:pStyle w:val="2"/>
                    <w:spacing w:before="120" w:after="0"/>
                    <w:jc w:val="center"/>
                    <w:rPr>
                      <w:rFonts w:ascii="Arial" w:hAnsi="Arial" w:cs="Arial"/>
                      <w:i w:val="0"/>
                      <w:sz w:val="24"/>
                      <w:szCs w:val="24"/>
                    </w:rPr>
                  </w:pPr>
                  <w:r w:rsidRPr="006009E7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>ПОСТАНОВЛЕНИЕ</w:t>
                  </w:r>
                </w:p>
              </w:tc>
            </w:tr>
            <w:tr w:rsidR="00DF26F8" w:rsidRPr="006009E7" w:rsidTr="001339ED">
              <w:trPr>
                <w:trHeight w:val="654"/>
              </w:trPr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6F8" w:rsidRPr="006009E7" w:rsidRDefault="009C2D67" w:rsidP="000F5E15">
                  <w:pPr>
                    <w:pStyle w:val="2"/>
                    <w:rPr>
                      <w:rFonts w:ascii="Arial" w:hAnsi="Arial" w:cs="Arial"/>
                      <w:i w:val="0"/>
                      <w:sz w:val="24"/>
                      <w:szCs w:val="24"/>
                    </w:rPr>
                  </w:pPr>
                  <w:r w:rsidRPr="006009E7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>11.10.2024</w:t>
                  </w:r>
                </w:p>
              </w:tc>
              <w:tc>
                <w:tcPr>
                  <w:tcW w:w="34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6F8" w:rsidRPr="006009E7" w:rsidRDefault="00DF26F8" w:rsidP="006003D5">
                  <w:pPr>
                    <w:pStyle w:val="2"/>
                    <w:rPr>
                      <w:rFonts w:ascii="Arial" w:hAnsi="Arial" w:cs="Arial"/>
                      <w:b w:val="0"/>
                      <w:i w:val="0"/>
                      <w:sz w:val="24"/>
                      <w:szCs w:val="24"/>
                    </w:rPr>
                  </w:pPr>
                  <w:r w:rsidRPr="006009E7">
                    <w:rPr>
                      <w:rFonts w:ascii="Arial" w:hAnsi="Arial" w:cs="Arial"/>
                      <w:b w:val="0"/>
                      <w:i w:val="0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6009E7">
                    <w:rPr>
                      <w:rFonts w:ascii="Arial" w:hAnsi="Arial" w:cs="Arial"/>
                      <w:b w:val="0"/>
                      <w:i w:val="0"/>
                      <w:sz w:val="24"/>
                      <w:szCs w:val="24"/>
                    </w:rPr>
                    <w:t>с</w:t>
                  </w:r>
                  <w:proofErr w:type="gramStart"/>
                  <w:r w:rsidRPr="006009E7">
                    <w:rPr>
                      <w:rFonts w:ascii="Arial" w:hAnsi="Arial" w:cs="Arial"/>
                      <w:b w:val="0"/>
                      <w:i w:val="0"/>
                      <w:sz w:val="24"/>
                      <w:szCs w:val="24"/>
                    </w:rPr>
                    <w:t>.</w:t>
                  </w:r>
                  <w:r w:rsidR="00443CB6" w:rsidRPr="006009E7">
                    <w:rPr>
                      <w:rFonts w:ascii="Arial" w:hAnsi="Arial" w:cs="Arial"/>
                      <w:b w:val="0"/>
                      <w:i w:val="0"/>
                      <w:sz w:val="24"/>
                      <w:szCs w:val="24"/>
                    </w:rPr>
                    <w:t>Б</w:t>
                  </w:r>
                  <w:proofErr w:type="gramEnd"/>
                  <w:r w:rsidR="00443CB6" w:rsidRPr="006009E7">
                    <w:rPr>
                      <w:rFonts w:ascii="Arial" w:hAnsi="Arial" w:cs="Arial"/>
                      <w:b w:val="0"/>
                      <w:i w:val="0"/>
                      <w:sz w:val="24"/>
                      <w:szCs w:val="24"/>
                    </w:rPr>
                    <w:t>ольшой</w:t>
                  </w:r>
                  <w:proofErr w:type="spellEnd"/>
                  <w:r w:rsidR="00443CB6" w:rsidRPr="006009E7">
                    <w:rPr>
                      <w:rFonts w:ascii="Arial" w:hAnsi="Arial" w:cs="Arial"/>
                      <w:b w:val="0"/>
                      <w:i w:val="0"/>
                      <w:sz w:val="24"/>
                      <w:szCs w:val="24"/>
                    </w:rPr>
                    <w:t xml:space="preserve"> Улуй</w:t>
                  </w:r>
                  <w:r w:rsidR="009C2D67" w:rsidRPr="006009E7">
                    <w:rPr>
                      <w:rFonts w:ascii="Arial" w:hAnsi="Arial" w:cs="Arial"/>
                      <w:b w:val="0"/>
                      <w:i w:val="0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2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6F8" w:rsidRPr="006009E7" w:rsidRDefault="009C2D67" w:rsidP="001339ED">
                  <w:pPr>
                    <w:pStyle w:val="2"/>
                    <w:jc w:val="center"/>
                    <w:rPr>
                      <w:rFonts w:ascii="Arial" w:hAnsi="Arial" w:cs="Arial"/>
                      <w:i w:val="0"/>
                      <w:sz w:val="24"/>
                      <w:szCs w:val="24"/>
                    </w:rPr>
                  </w:pPr>
                  <w:r w:rsidRPr="006009E7">
                    <w:rPr>
                      <w:rFonts w:ascii="Arial" w:hAnsi="Arial" w:cs="Arial"/>
                      <w:b w:val="0"/>
                      <w:i w:val="0"/>
                      <w:sz w:val="24"/>
                      <w:szCs w:val="24"/>
                    </w:rPr>
                    <w:t xml:space="preserve">            </w:t>
                  </w:r>
                  <w:r w:rsidRPr="006009E7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 xml:space="preserve">№ 161 - </w:t>
                  </w:r>
                  <w:proofErr w:type="gramStart"/>
                  <w:r w:rsidRPr="006009E7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>п</w:t>
                  </w:r>
                  <w:proofErr w:type="gramEnd"/>
                  <w:r w:rsidR="000F5E15" w:rsidRPr="006009E7">
                    <w:rPr>
                      <w:rFonts w:ascii="Arial" w:hAnsi="Arial" w:cs="Arial"/>
                      <w:i w:val="0"/>
                      <w:sz w:val="24"/>
                      <w:szCs w:val="24"/>
                    </w:rPr>
                    <w:t xml:space="preserve">           </w:t>
                  </w:r>
                </w:p>
                <w:p w:rsidR="00DF26F8" w:rsidRPr="006009E7" w:rsidRDefault="00DF26F8" w:rsidP="001339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DF26F8" w:rsidRPr="006009E7" w:rsidRDefault="00DF26F8" w:rsidP="00133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5E15" w:rsidRPr="006009E7" w:rsidRDefault="000F5E15" w:rsidP="007309C1">
      <w:pPr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 xml:space="preserve">Об утверждении Регламента сопровождения инвестиционных проектов по принципу «одного окна» на территории </w:t>
      </w:r>
      <w:proofErr w:type="spellStart"/>
      <w:r w:rsidR="00443CB6" w:rsidRPr="006009E7">
        <w:rPr>
          <w:rFonts w:ascii="Arial" w:hAnsi="Arial" w:cs="Arial"/>
          <w:sz w:val="24"/>
          <w:szCs w:val="24"/>
        </w:rPr>
        <w:t>Большеулуй</w:t>
      </w:r>
      <w:r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</w:t>
      </w:r>
    </w:p>
    <w:p w:rsidR="000F5E15" w:rsidRPr="006009E7" w:rsidRDefault="000F5E15" w:rsidP="000F5E15">
      <w:pPr>
        <w:rPr>
          <w:rFonts w:ascii="Arial" w:hAnsi="Arial" w:cs="Arial"/>
          <w:sz w:val="24"/>
          <w:szCs w:val="24"/>
        </w:rPr>
      </w:pPr>
    </w:p>
    <w:p w:rsidR="00443CB6" w:rsidRPr="006009E7" w:rsidRDefault="000F5E15" w:rsidP="007309C1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color w:val="0D0D0D"/>
          <w:sz w:val="24"/>
          <w:szCs w:val="24"/>
        </w:rPr>
        <w:t xml:space="preserve">В </w:t>
      </w:r>
      <w:r w:rsidRPr="006009E7">
        <w:rPr>
          <w:rFonts w:ascii="Arial" w:hAnsi="Arial" w:cs="Arial"/>
          <w:sz w:val="24"/>
          <w:szCs w:val="24"/>
        </w:rPr>
        <w:t xml:space="preserve">целях создания благоприятных условий для привлечения инвестиций в экономику </w:t>
      </w:r>
      <w:proofErr w:type="spellStart"/>
      <w:r w:rsidR="00443CB6" w:rsidRPr="006009E7">
        <w:rPr>
          <w:rFonts w:ascii="Arial" w:hAnsi="Arial" w:cs="Arial"/>
          <w:sz w:val="24"/>
          <w:szCs w:val="24"/>
        </w:rPr>
        <w:t>Большеулуй</w:t>
      </w:r>
      <w:r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района, снижения административных барьеров и проведения последовательной скоординированной инвестиционной политики, </w:t>
      </w:r>
      <w:r w:rsidRPr="006009E7">
        <w:rPr>
          <w:rFonts w:ascii="Arial" w:hAnsi="Arial" w:cs="Arial"/>
          <w:color w:val="000000" w:themeColor="text1"/>
          <w:sz w:val="24"/>
          <w:szCs w:val="24"/>
        </w:rPr>
        <w:t xml:space="preserve">руководствуясь ст. </w:t>
      </w:r>
      <w:r w:rsidR="00443CB6" w:rsidRPr="006009E7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 xml:space="preserve">18, 21, 35 Устава </w:t>
      </w:r>
      <w:proofErr w:type="spellStart"/>
      <w:r w:rsidR="00443CB6" w:rsidRPr="006009E7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>Большеулуйского</w:t>
      </w:r>
      <w:proofErr w:type="spellEnd"/>
      <w:r w:rsidR="00443CB6" w:rsidRPr="006009E7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 xml:space="preserve"> района</w:t>
      </w:r>
      <w:r w:rsidRPr="006009E7">
        <w:rPr>
          <w:rFonts w:ascii="Arial" w:hAnsi="Arial" w:cs="Arial"/>
          <w:sz w:val="24"/>
          <w:szCs w:val="24"/>
        </w:rPr>
        <w:t xml:space="preserve">, </w:t>
      </w:r>
    </w:p>
    <w:p w:rsidR="007309C1" w:rsidRPr="006009E7" w:rsidRDefault="000F5E15" w:rsidP="007309C1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ПОСТАНОВЛЯЮ:</w:t>
      </w:r>
    </w:p>
    <w:p w:rsidR="000F5E15" w:rsidRPr="006009E7" w:rsidRDefault="007309C1" w:rsidP="00443CB6">
      <w:pPr>
        <w:spacing w:after="0" w:line="240" w:lineRule="auto"/>
        <w:ind w:firstLine="708"/>
        <w:jc w:val="both"/>
        <w:rPr>
          <w:rStyle w:val="ac"/>
          <w:rFonts w:ascii="Arial" w:hAnsi="Arial" w:cs="Arial"/>
          <w:b w:val="0"/>
          <w:sz w:val="24"/>
          <w:szCs w:val="24"/>
        </w:rPr>
      </w:pPr>
      <w:r w:rsidRPr="006009E7">
        <w:rPr>
          <w:rStyle w:val="ac"/>
          <w:rFonts w:ascii="Arial" w:hAnsi="Arial" w:cs="Arial"/>
          <w:b w:val="0"/>
          <w:sz w:val="24"/>
          <w:szCs w:val="24"/>
        </w:rPr>
        <w:t>1.</w:t>
      </w:r>
      <w:r w:rsidR="000F5E15" w:rsidRPr="006009E7">
        <w:rPr>
          <w:rStyle w:val="ac"/>
          <w:rFonts w:ascii="Arial" w:hAnsi="Arial" w:cs="Arial"/>
          <w:b w:val="0"/>
          <w:sz w:val="24"/>
          <w:szCs w:val="24"/>
        </w:rPr>
        <w:t>Утвердить</w:t>
      </w:r>
      <w:r w:rsidR="000F5E15" w:rsidRPr="006009E7">
        <w:rPr>
          <w:rFonts w:ascii="Arial" w:hAnsi="Arial" w:cs="Arial"/>
          <w:sz w:val="24"/>
          <w:szCs w:val="24"/>
        </w:rPr>
        <w:t xml:space="preserve"> Регламент сопровождения инвестиционных проектов по принципу «одного окна» на территории </w:t>
      </w:r>
      <w:proofErr w:type="spellStart"/>
      <w:r w:rsidR="00443CB6" w:rsidRPr="006009E7">
        <w:rPr>
          <w:rFonts w:ascii="Arial" w:hAnsi="Arial" w:cs="Arial"/>
          <w:sz w:val="24"/>
          <w:szCs w:val="24"/>
        </w:rPr>
        <w:t>Большеулуй</w:t>
      </w:r>
      <w:r w:rsidR="000F5E15"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="000F5E15" w:rsidRPr="006009E7">
        <w:rPr>
          <w:rFonts w:ascii="Arial" w:hAnsi="Arial" w:cs="Arial"/>
          <w:sz w:val="24"/>
          <w:szCs w:val="24"/>
        </w:rPr>
        <w:t xml:space="preserve"> района согласно </w:t>
      </w:r>
      <w:r w:rsidR="000F5E15" w:rsidRPr="006009E7">
        <w:rPr>
          <w:rStyle w:val="ac"/>
          <w:rFonts w:ascii="Arial" w:hAnsi="Arial" w:cs="Arial"/>
          <w:b w:val="0"/>
          <w:sz w:val="24"/>
          <w:szCs w:val="24"/>
        </w:rPr>
        <w:t>приложению.</w:t>
      </w:r>
    </w:p>
    <w:p w:rsidR="000F5E15" w:rsidRPr="006009E7" w:rsidRDefault="00443CB6" w:rsidP="00443CB6">
      <w:pPr>
        <w:pStyle w:val="ConsPlusNormal"/>
        <w:widowControl/>
        <w:tabs>
          <w:tab w:val="left" w:pos="1134"/>
        </w:tabs>
        <w:ind w:firstLine="0"/>
        <w:jc w:val="both"/>
        <w:rPr>
          <w:color w:val="000000" w:themeColor="text1"/>
          <w:sz w:val="24"/>
          <w:szCs w:val="24"/>
        </w:rPr>
      </w:pPr>
      <w:r w:rsidRPr="006009E7">
        <w:rPr>
          <w:color w:val="000000" w:themeColor="text1"/>
          <w:sz w:val="24"/>
          <w:szCs w:val="24"/>
        </w:rPr>
        <w:t xml:space="preserve">          </w:t>
      </w:r>
      <w:r w:rsidR="007309C1" w:rsidRPr="006009E7">
        <w:rPr>
          <w:color w:val="000000" w:themeColor="text1"/>
          <w:sz w:val="24"/>
          <w:szCs w:val="24"/>
        </w:rPr>
        <w:t>2.</w:t>
      </w:r>
      <w:proofErr w:type="gramStart"/>
      <w:r w:rsidR="000F5E15" w:rsidRPr="006009E7">
        <w:rPr>
          <w:color w:val="000000" w:themeColor="text1"/>
          <w:sz w:val="24"/>
          <w:szCs w:val="24"/>
        </w:rPr>
        <w:t>Контроль за</w:t>
      </w:r>
      <w:proofErr w:type="gramEnd"/>
      <w:r w:rsidR="000F5E15" w:rsidRPr="006009E7">
        <w:rPr>
          <w:color w:val="000000" w:themeColor="text1"/>
          <w:sz w:val="24"/>
          <w:szCs w:val="24"/>
        </w:rPr>
        <w:t xml:space="preserve"> </w:t>
      </w:r>
      <w:r w:rsidRPr="006009E7">
        <w:rPr>
          <w:color w:val="000000" w:themeColor="text1"/>
          <w:sz w:val="24"/>
          <w:szCs w:val="24"/>
        </w:rPr>
        <w:t>ис</w:t>
      </w:r>
      <w:r w:rsidR="000F5E15" w:rsidRPr="006009E7">
        <w:rPr>
          <w:color w:val="000000" w:themeColor="text1"/>
          <w:sz w:val="24"/>
          <w:szCs w:val="24"/>
        </w:rPr>
        <w:t xml:space="preserve">полнением </w:t>
      </w:r>
      <w:r w:rsidR="006003D5" w:rsidRPr="006009E7">
        <w:rPr>
          <w:color w:val="000000" w:themeColor="text1"/>
          <w:sz w:val="24"/>
          <w:szCs w:val="24"/>
        </w:rPr>
        <w:t>П</w:t>
      </w:r>
      <w:r w:rsidR="000F5E15" w:rsidRPr="006009E7">
        <w:rPr>
          <w:color w:val="000000" w:themeColor="text1"/>
          <w:sz w:val="24"/>
          <w:szCs w:val="24"/>
        </w:rPr>
        <w:t xml:space="preserve">остановления возложить на </w:t>
      </w:r>
      <w:r w:rsidR="0004724A" w:rsidRPr="006009E7">
        <w:rPr>
          <w:color w:val="000000" w:themeColor="text1"/>
          <w:sz w:val="24"/>
          <w:szCs w:val="24"/>
          <w:shd w:val="clear" w:color="auto" w:fill="FFFFFF"/>
        </w:rPr>
        <w:t xml:space="preserve">заместителя </w:t>
      </w:r>
      <w:r w:rsidR="006003D5" w:rsidRPr="006009E7">
        <w:rPr>
          <w:color w:val="000000" w:themeColor="text1"/>
          <w:sz w:val="24"/>
          <w:szCs w:val="24"/>
          <w:shd w:val="clear" w:color="auto" w:fill="FFFFFF"/>
        </w:rPr>
        <w:t>Г</w:t>
      </w:r>
      <w:r w:rsidR="0004724A" w:rsidRPr="006009E7">
        <w:rPr>
          <w:color w:val="000000" w:themeColor="text1"/>
          <w:sz w:val="24"/>
          <w:szCs w:val="24"/>
          <w:shd w:val="clear" w:color="auto" w:fill="FFFFFF"/>
        </w:rPr>
        <w:t xml:space="preserve">лавы </w:t>
      </w:r>
      <w:proofErr w:type="spellStart"/>
      <w:r w:rsidRPr="006009E7">
        <w:rPr>
          <w:color w:val="000000" w:themeColor="text1"/>
          <w:sz w:val="24"/>
          <w:szCs w:val="24"/>
          <w:shd w:val="clear" w:color="auto" w:fill="FFFFFF"/>
        </w:rPr>
        <w:t>Большеулуйского</w:t>
      </w:r>
      <w:proofErr w:type="spellEnd"/>
      <w:r w:rsidRPr="006009E7">
        <w:rPr>
          <w:color w:val="000000" w:themeColor="text1"/>
          <w:sz w:val="24"/>
          <w:szCs w:val="24"/>
          <w:shd w:val="clear" w:color="auto" w:fill="FFFFFF"/>
        </w:rPr>
        <w:t xml:space="preserve"> района по оперативному управлению </w:t>
      </w:r>
      <w:proofErr w:type="spellStart"/>
      <w:r w:rsidRPr="006009E7">
        <w:rPr>
          <w:color w:val="000000" w:themeColor="text1"/>
          <w:sz w:val="24"/>
          <w:szCs w:val="24"/>
          <w:shd w:val="clear" w:color="auto" w:fill="FFFFFF"/>
        </w:rPr>
        <w:t>Ореховского</w:t>
      </w:r>
      <w:proofErr w:type="spellEnd"/>
      <w:r w:rsidR="006003D5" w:rsidRPr="006009E7">
        <w:rPr>
          <w:color w:val="000000" w:themeColor="text1"/>
          <w:sz w:val="24"/>
          <w:szCs w:val="24"/>
          <w:shd w:val="clear" w:color="auto" w:fill="FFFFFF"/>
        </w:rPr>
        <w:t xml:space="preserve"> Д.В.</w:t>
      </w:r>
    </w:p>
    <w:p w:rsidR="000F5E15" w:rsidRPr="006009E7" w:rsidRDefault="00443CB6" w:rsidP="00443CB6">
      <w:pPr>
        <w:pStyle w:val="ConsPlusTitle"/>
        <w:widowControl/>
        <w:tabs>
          <w:tab w:val="left" w:pos="1134"/>
        </w:tabs>
        <w:jc w:val="both"/>
        <w:rPr>
          <w:b w:val="0"/>
          <w:sz w:val="24"/>
          <w:szCs w:val="24"/>
        </w:rPr>
      </w:pPr>
      <w:r w:rsidRPr="006009E7">
        <w:rPr>
          <w:b w:val="0"/>
          <w:sz w:val="24"/>
          <w:szCs w:val="24"/>
        </w:rPr>
        <w:t xml:space="preserve">          </w:t>
      </w:r>
      <w:r w:rsidR="007309C1" w:rsidRPr="006009E7">
        <w:rPr>
          <w:b w:val="0"/>
          <w:sz w:val="24"/>
          <w:szCs w:val="24"/>
        </w:rPr>
        <w:t>3.</w:t>
      </w:r>
      <w:r w:rsidRPr="006009E7">
        <w:rPr>
          <w:b w:val="0"/>
          <w:sz w:val="24"/>
          <w:szCs w:val="24"/>
        </w:rPr>
        <w:t xml:space="preserve"> Настоящее </w:t>
      </w:r>
      <w:r w:rsidR="006003D5" w:rsidRPr="006009E7">
        <w:rPr>
          <w:b w:val="0"/>
          <w:sz w:val="24"/>
          <w:szCs w:val="24"/>
        </w:rPr>
        <w:t>П</w:t>
      </w:r>
      <w:r w:rsidR="000F5E15" w:rsidRPr="006009E7">
        <w:rPr>
          <w:b w:val="0"/>
          <w:sz w:val="24"/>
          <w:szCs w:val="24"/>
        </w:rPr>
        <w:t xml:space="preserve">остановление вступает в силу </w:t>
      </w:r>
      <w:r w:rsidRPr="006009E7">
        <w:rPr>
          <w:b w:val="0"/>
          <w:sz w:val="24"/>
          <w:szCs w:val="24"/>
        </w:rPr>
        <w:t>в день, следующий за днем его</w:t>
      </w:r>
      <w:r w:rsidR="000F5E15" w:rsidRPr="006009E7">
        <w:rPr>
          <w:b w:val="0"/>
          <w:sz w:val="24"/>
          <w:szCs w:val="24"/>
        </w:rPr>
        <w:t xml:space="preserve"> официального опубликования.</w:t>
      </w:r>
    </w:p>
    <w:p w:rsidR="000F5E15" w:rsidRPr="006009E7" w:rsidRDefault="000F5E15" w:rsidP="000F5E15">
      <w:pPr>
        <w:pStyle w:val="ConsPlusNormal"/>
        <w:widowControl/>
        <w:tabs>
          <w:tab w:val="left" w:pos="1134"/>
        </w:tabs>
        <w:jc w:val="both"/>
        <w:rPr>
          <w:b/>
          <w:sz w:val="24"/>
          <w:szCs w:val="24"/>
        </w:rPr>
      </w:pPr>
    </w:p>
    <w:p w:rsidR="000F5E15" w:rsidRPr="006009E7" w:rsidRDefault="000F5E15" w:rsidP="000F5E15">
      <w:pPr>
        <w:pStyle w:val="ConsPlusNormal"/>
        <w:widowControl/>
        <w:tabs>
          <w:tab w:val="left" w:pos="1134"/>
        </w:tabs>
        <w:jc w:val="both"/>
        <w:rPr>
          <w:b/>
          <w:sz w:val="24"/>
          <w:szCs w:val="24"/>
        </w:rPr>
      </w:pPr>
    </w:p>
    <w:p w:rsidR="000F5E15" w:rsidRPr="006009E7" w:rsidRDefault="000F5E15" w:rsidP="000F5E15">
      <w:pPr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443CB6" w:rsidRPr="006009E7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443CB6" w:rsidRPr="006009E7">
        <w:rPr>
          <w:rFonts w:ascii="Arial" w:hAnsi="Arial" w:cs="Arial"/>
          <w:sz w:val="24"/>
          <w:szCs w:val="24"/>
        </w:rPr>
        <w:t xml:space="preserve"> </w:t>
      </w:r>
      <w:r w:rsidRPr="006009E7">
        <w:rPr>
          <w:rFonts w:ascii="Arial" w:hAnsi="Arial" w:cs="Arial"/>
          <w:sz w:val="24"/>
          <w:szCs w:val="24"/>
        </w:rPr>
        <w:t xml:space="preserve">района                                              </w:t>
      </w:r>
      <w:r w:rsidR="00443CB6" w:rsidRPr="006009E7">
        <w:rPr>
          <w:rFonts w:ascii="Arial" w:hAnsi="Arial" w:cs="Arial"/>
          <w:sz w:val="24"/>
          <w:szCs w:val="24"/>
        </w:rPr>
        <w:t xml:space="preserve">     </w:t>
      </w:r>
      <w:r w:rsidRPr="006009E7">
        <w:rPr>
          <w:rFonts w:ascii="Arial" w:hAnsi="Arial" w:cs="Arial"/>
          <w:sz w:val="24"/>
          <w:szCs w:val="24"/>
        </w:rPr>
        <w:t xml:space="preserve">       </w:t>
      </w:r>
      <w:r w:rsidR="00443CB6" w:rsidRPr="006009E7">
        <w:rPr>
          <w:rFonts w:ascii="Arial" w:hAnsi="Arial" w:cs="Arial"/>
          <w:sz w:val="24"/>
          <w:szCs w:val="24"/>
        </w:rPr>
        <w:t>С</w:t>
      </w:r>
      <w:r w:rsidRPr="006009E7">
        <w:rPr>
          <w:rFonts w:ascii="Arial" w:hAnsi="Arial" w:cs="Arial"/>
          <w:sz w:val="24"/>
          <w:szCs w:val="24"/>
        </w:rPr>
        <w:t>.</w:t>
      </w:r>
      <w:r w:rsidR="00443CB6" w:rsidRPr="006009E7">
        <w:rPr>
          <w:rFonts w:ascii="Arial" w:hAnsi="Arial" w:cs="Arial"/>
          <w:sz w:val="24"/>
          <w:szCs w:val="24"/>
        </w:rPr>
        <w:t>А</w:t>
      </w:r>
      <w:r w:rsidRPr="006009E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43CB6" w:rsidRPr="006009E7">
        <w:rPr>
          <w:rFonts w:ascii="Arial" w:hAnsi="Arial" w:cs="Arial"/>
          <w:sz w:val="24"/>
          <w:szCs w:val="24"/>
        </w:rPr>
        <w:t>Любкин</w:t>
      </w:r>
      <w:proofErr w:type="gramEnd"/>
    </w:p>
    <w:p w:rsidR="000F5E15" w:rsidRPr="006009E7" w:rsidRDefault="000F5E15" w:rsidP="009D3443">
      <w:pPr>
        <w:pStyle w:val="ConsPlusNormal"/>
        <w:widowControl/>
        <w:tabs>
          <w:tab w:val="left" w:pos="1134"/>
        </w:tabs>
        <w:ind w:firstLine="5103"/>
        <w:jc w:val="both"/>
        <w:rPr>
          <w:sz w:val="24"/>
          <w:szCs w:val="24"/>
        </w:rPr>
      </w:pPr>
      <w:r w:rsidRPr="006009E7">
        <w:rPr>
          <w:sz w:val="24"/>
          <w:szCs w:val="24"/>
        </w:rPr>
        <w:br w:type="page"/>
      </w:r>
      <w:r w:rsidRPr="006009E7">
        <w:rPr>
          <w:sz w:val="24"/>
          <w:szCs w:val="24"/>
        </w:rPr>
        <w:lastRenderedPageBreak/>
        <w:t>Приложение</w:t>
      </w:r>
    </w:p>
    <w:p w:rsidR="000F5E15" w:rsidRPr="006009E7" w:rsidRDefault="000F5E15" w:rsidP="009C2D67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 xml:space="preserve">к </w:t>
      </w:r>
      <w:r w:rsidR="007309C1" w:rsidRPr="006009E7">
        <w:rPr>
          <w:rFonts w:ascii="Arial" w:hAnsi="Arial" w:cs="Arial"/>
          <w:sz w:val="24"/>
          <w:szCs w:val="24"/>
        </w:rPr>
        <w:t>п</w:t>
      </w:r>
      <w:r w:rsidRPr="006009E7">
        <w:rPr>
          <w:rFonts w:ascii="Arial" w:hAnsi="Arial" w:cs="Arial"/>
          <w:sz w:val="24"/>
          <w:szCs w:val="24"/>
        </w:rPr>
        <w:t>остановлению</w:t>
      </w:r>
      <w:r w:rsidR="00AD5C27" w:rsidRPr="006009E7">
        <w:rPr>
          <w:rFonts w:ascii="Arial" w:hAnsi="Arial" w:cs="Arial"/>
          <w:sz w:val="24"/>
          <w:szCs w:val="24"/>
        </w:rPr>
        <w:t xml:space="preserve"> </w:t>
      </w:r>
      <w:r w:rsidRPr="006009E7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AD5C27" w:rsidRPr="006009E7">
        <w:rPr>
          <w:rFonts w:ascii="Arial" w:hAnsi="Arial" w:cs="Arial"/>
          <w:sz w:val="24"/>
          <w:szCs w:val="24"/>
        </w:rPr>
        <w:t>Большеулуйск</w:t>
      </w:r>
      <w:r w:rsidR="00725345" w:rsidRPr="006009E7">
        <w:rPr>
          <w:rFonts w:ascii="Arial" w:hAnsi="Arial" w:cs="Arial"/>
          <w:sz w:val="24"/>
          <w:szCs w:val="24"/>
        </w:rPr>
        <w:t>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</w:t>
      </w:r>
    </w:p>
    <w:p w:rsidR="000F5E15" w:rsidRPr="006009E7" w:rsidRDefault="000F5E15" w:rsidP="009C2D67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от</w:t>
      </w:r>
      <w:r w:rsidR="009C2D67" w:rsidRPr="006009E7">
        <w:rPr>
          <w:rFonts w:ascii="Arial" w:hAnsi="Arial" w:cs="Arial"/>
          <w:sz w:val="24"/>
          <w:szCs w:val="24"/>
        </w:rPr>
        <w:t xml:space="preserve"> 11.10.2024 г.</w:t>
      </w:r>
      <w:r w:rsidRPr="006009E7">
        <w:rPr>
          <w:rFonts w:ascii="Arial" w:hAnsi="Arial" w:cs="Arial"/>
          <w:sz w:val="24"/>
          <w:szCs w:val="24"/>
        </w:rPr>
        <w:t xml:space="preserve">  № </w:t>
      </w:r>
      <w:r w:rsidR="009C2D67" w:rsidRPr="006009E7">
        <w:rPr>
          <w:rFonts w:ascii="Arial" w:hAnsi="Arial" w:cs="Arial"/>
          <w:sz w:val="24"/>
          <w:szCs w:val="24"/>
        </w:rPr>
        <w:t xml:space="preserve">161 - </w:t>
      </w:r>
      <w:proofErr w:type="gramStart"/>
      <w:r w:rsidR="009C2D67" w:rsidRPr="006009E7">
        <w:rPr>
          <w:rFonts w:ascii="Arial" w:hAnsi="Arial" w:cs="Arial"/>
          <w:sz w:val="24"/>
          <w:szCs w:val="24"/>
        </w:rPr>
        <w:t>п</w:t>
      </w:r>
      <w:proofErr w:type="gramEnd"/>
    </w:p>
    <w:p w:rsidR="00AD5C27" w:rsidRPr="006009E7" w:rsidRDefault="00AD5C27" w:rsidP="00AD5C27">
      <w:pPr>
        <w:shd w:val="clear" w:color="auto" w:fill="FFFFFF"/>
        <w:spacing w:after="0" w:line="240" w:lineRule="auto"/>
        <w:ind w:hanging="20"/>
        <w:jc w:val="center"/>
        <w:rPr>
          <w:rFonts w:ascii="Arial" w:hAnsi="Arial" w:cs="Arial"/>
          <w:bCs/>
          <w:sz w:val="24"/>
          <w:szCs w:val="24"/>
        </w:rPr>
      </w:pPr>
    </w:p>
    <w:p w:rsidR="000F5E15" w:rsidRPr="006009E7" w:rsidRDefault="000F5E15" w:rsidP="00AD5C27">
      <w:pPr>
        <w:shd w:val="clear" w:color="auto" w:fill="FFFFFF"/>
        <w:spacing w:after="0" w:line="240" w:lineRule="auto"/>
        <w:ind w:hanging="20"/>
        <w:jc w:val="center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РЕГЛАМЕНТ</w:t>
      </w:r>
      <w:r w:rsidRPr="006009E7">
        <w:rPr>
          <w:rFonts w:ascii="Arial" w:hAnsi="Arial" w:cs="Arial"/>
          <w:sz w:val="24"/>
          <w:szCs w:val="24"/>
        </w:rPr>
        <w:t xml:space="preserve"> </w:t>
      </w:r>
    </w:p>
    <w:p w:rsidR="000F5E15" w:rsidRPr="006009E7" w:rsidRDefault="000F5E15" w:rsidP="00AD5C2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bCs/>
          <w:spacing w:val="-1"/>
          <w:sz w:val="24"/>
          <w:szCs w:val="24"/>
        </w:rPr>
        <w:t xml:space="preserve">сопровождения инвестиционных проектов по принципу «одного </w:t>
      </w:r>
      <w:r w:rsidRPr="006009E7">
        <w:rPr>
          <w:rFonts w:ascii="Arial" w:hAnsi="Arial" w:cs="Arial"/>
          <w:bCs/>
          <w:sz w:val="24"/>
          <w:szCs w:val="24"/>
        </w:rPr>
        <w:t xml:space="preserve">окна» </w:t>
      </w:r>
    </w:p>
    <w:p w:rsidR="000F5E15" w:rsidRPr="006009E7" w:rsidRDefault="000F5E15" w:rsidP="00AD5C2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на территории </w:t>
      </w:r>
      <w:proofErr w:type="spellStart"/>
      <w:r w:rsidR="00AD5C27" w:rsidRPr="006009E7">
        <w:rPr>
          <w:rFonts w:ascii="Arial" w:hAnsi="Arial" w:cs="Arial"/>
          <w:bCs/>
          <w:sz w:val="24"/>
          <w:szCs w:val="24"/>
        </w:rPr>
        <w:t>Большеулуй</w:t>
      </w:r>
      <w:r w:rsidR="00725345" w:rsidRPr="006009E7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bCs/>
          <w:sz w:val="24"/>
          <w:szCs w:val="24"/>
        </w:rPr>
        <w:t xml:space="preserve"> района</w:t>
      </w:r>
    </w:p>
    <w:p w:rsidR="000F5E15" w:rsidRPr="006009E7" w:rsidRDefault="000F5E15" w:rsidP="00AD5C2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5E15" w:rsidRPr="006009E7" w:rsidRDefault="000F5E15" w:rsidP="000F5E1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bCs/>
          <w:spacing w:val="-2"/>
          <w:sz w:val="24"/>
          <w:szCs w:val="24"/>
        </w:rPr>
        <w:t>1. Общие положения</w:t>
      </w:r>
    </w:p>
    <w:p w:rsidR="000F5E15" w:rsidRPr="006009E7" w:rsidRDefault="000F5E15" w:rsidP="000F5E15">
      <w:pPr>
        <w:shd w:val="clear" w:color="auto" w:fill="FFFFFF"/>
        <w:spacing w:before="293" w:line="298" w:lineRule="atLeast"/>
        <w:ind w:right="86"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pacing w:val="-14"/>
          <w:sz w:val="24"/>
          <w:szCs w:val="24"/>
        </w:rPr>
        <w:t>1.1.</w:t>
      </w:r>
      <w:r w:rsidRPr="006009E7">
        <w:rPr>
          <w:rFonts w:ascii="Arial" w:hAnsi="Arial" w:cs="Arial"/>
          <w:sz w:val="24"/>
          <w:szCs w:val="24"/>
        </w:rPr>
        <w:t xml:space="preserve"> </w:t>
      </w:r>
      <w:r w:rsidRPr="006009E7">
        <w:rPr>
          <w:rFonts w:ascii="Arial" w:hAnsi="Arial" w:cs="Arial"/>
          <w:spacing w:val="-6"/>
          <w:sz w:val="24"/>
          <w:szCs w:val="24"/>
        </w:rPr>
        <w:t>Регламент сопровождения инвестиционных проектов по принципу</w:t>
      </w:r>
      <w:r w:rsidR="00AD5C27" w:rsidRPr="006009E7">
        <w:rPr>
          <w:rFonts w:ascii="Arial" w:hAnsi="Arial" w:cs="Arial"/>
          <w:spacing w:val="-6"/>
          <w:sz w:val="24"/>
          <w:szCs w:val="24"/>
        </w:rPr>
        <w:t xml:space="preserve"> </w:t>
      </w:r>
      <w:r w:rsidRPr="006009E7">
        <w:rPr>
          <w:rFonts w:ascii="Arial" w:hAnsi="Arial" w:cs="Arial"/>
          <w:spacing w:val="-3"/>
          <w:sz w:val="24"/>
          <w:szCs w:val="24"/>
        </w:rPr>
        <w:t xml:space="preserve">«одного окна» на территории </w:t>
      </w:r>
      <w:proofErr w:type="spellStart"/>
      <w:r w:rsidR="00AD5C27" w:rsidRPr="006009E7">
        <w:rPr>
          <w:rFonts w:ascii="Arial" w:hAnsi="Arial" w:cs="Arial"/>
          <w:spacing w:val="-3"/>
          <w:sz w:val="24"/>
          <w:szCs w:val="24"/>
        </w:rPr>
        <w:t>Большеулуй</w:t>
      </w:r>
      <w:r w:rsidRPr="006009E7">
        <w:rPr>
          <w:rFonts w:ascii="Arial" w:hAnsi="Arial" w:cs="Arial"/>
          <w:spacing w:val="-3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spacing w:val="-3"/>
          <w:sz w:val="24"/>
          <w:szCs w:val="24"/>
        </w:rPr>
        <w:t xml:space="preserve"> района (далее - Регламент) </w:t>
      </w:r>
      <w:r w:rsidRPr="006009E7">
        <w:rPr>
          <w:rFonts w:ascii="Arial" w:hAnsi="Arial" w:cs="Arial"/>
          <w:sz w:val="24"/>
          <w:szCs w:val="24"/>
        </w:rPr>
        <w:t xml:space="preserve">устанавливает порядок взаимодействия администрации </w:t>
      </w:r>
      <w:proofErr w:type="spellStart"/>
      <w:r w:rsidR="00AD5C27" w:rsidRPr="006009E7">
        <w:rPr>
          <w:rFonts w:ascii="Arial" w:hAnsi="Arial" w:cs="Arial"/>
          <w:sz w:val="24"/>
          <w:szCs w:val="24"/>
        </w:rPr>
        <w:t>Большеулуй</w:t>
      </w:r>
      <w:r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 (далее - Администрация), органов местного самоуправления </w:t>
      </w:r>
      <w:proofErr w:type="spellStart"/>
      <w:r w:rsidR="00AD5C27" w:rsidRPr="006009E7">
        <w:rPr>
          <w:rFonts w:ascii="Arial" w:hAnsi="Arial" w:cs="Arial"/>
          <w:sz w:val="24"/>
          <w:szCs w:val="24"/>
        </w:rPr>
        <w:t>Большеулуй</w:t>
      </w:r>
      <w:r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района, муниципальных учреждений </w:t>
      </w:r>
      <w:proofErr w:type="spellStart"/>
      <w:r w:rsidR="00AD5C27" w:rsidRPr="006009E7">
        <w:rPr>
          <w:rFonts w:ascii="Arial" w:hAnsi="Arial" w:cs="Arial"/>
          <w:sz w:val="24"/>
          <w:szCs w:val="24"/>
        </w:rPr>
        <w:t>Большеулуй</w:t>
      </w:r>
      <w:r w:rsidR="00ED5958"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 </w:t>
      </w:r>
      <w:r w:rsidRPr="006009E7">
        <w:rPr>
          <w:rFonts w:ascii="Arial" w:hAnsi="Arial" w:cs="Arial"/>
          <w:spacing w:val="-6"/>
          <w:sz w:val="24"/>
          <w:szCs w:val="24"/>
        </w:rPr>
        <w:t xml:space="preserve">в рамках осуществления работ по </w:t>
      </w:r>
      <w:r w:rsidRPr="006009E7">
        <w:rPr>
          <w:rFonts w:ascii="Arial" w:hAnsi="Arial" w:cs="Arial"/>
          <w:sz w:val="24"/>
          <w:szCs w:val="24"/>
        </w:rPr>
        <w:t xml:space="preserve">сопровождению инвестиционных проектов. </w:t>
      </w:r>
    </w:p>
    <w:p w:rsidR="000F5E15" w:rsidRPr="006009E7" w:rsidRDefault="000F5E15" w:rsidP="000F5E15">
      <w:pPr>
        <w:shd w:val="clear" w:color="auto" w:fill="FFFFFF"/>
        <w:spacing w:before="24" w:line="278" w:lineRule="atLeast"/>
        <w:ind w:right="77"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pacing w:val="-16"/>
          <w:sz w:val="24"/>
          <w:szCs w:val="24"/>
        </w:rPr>
        <w:t>1.2.</w:t>
      </w:r>
      <w:r w:rsidRPr="006009E7">
        <w:rPr>
          <w:rFonts w:ascii="Arial" w:hAnsi="Arial" w:cs="Arial"/>
          <w:sz w:val="24"/>
          <w:szCs w:val="24"/>
        </w:rPr>
        <w:t xml:space="preserve"> В настоящем Регламенте используются следующие основные понятия: </w:t>
      </w:r>
    </w:p>
    <w:p w:rsidR="000F5E15" w:rsidRPr="006009E7" w:rsidRDefault="000F5E15" w:rsidP="000F5E15">
      <w:pPr>
        <w:shd w:val="clear" w:color="auto" w:fill="FFFFFF"/>
        <w:ind w:firstLine="708"/>
        <w:jc w:val="both"/>
        <w:rPr>
          <w:rFonts w:ascii="Arial" w:hAnsi="Arial" w:cs="Arial"/>
          <w:spacing w:val="-8"/>
          <w:sz w:val="24"/>
          <w:szCs w:val="24"/>
        </w:rPr>
      </w:pPr>
      <w:r w:rsidRPr="006009E7">
        <w:rPr>
          <w:rFonts w:ascii="Arial" w:hAnsi="Arial" w:cs="Arial"/>
          <w:bCs/>
          <w:spacing w:val="-2"/>
          <w:sz w:val="24"/>
          <w:szCs w:val="24"/>
        </w:rPr>
        <w:t>инвестиционная деятельность</w:t>
      </w:r>
      <w:r w:rsidRPr="006009E7">
        <w:rPr>
          <w:rFonts w:ascii="Arial" w:hAnsi="Arial" w:cs="Arial"/>
          <w:spacing w:val="-2"/>
          <w:sz w:val="24"/>
          <w:szCs w:val="24"/>
        </w:rPr>
        <w:t xml:space="preserve"> – вложение инвестиций и осуществление </w:t>
      </w:r>
      <w:r w:rsidRPr="006009E7">
        <w:rPr>
          <w:rFonts w:ascii="Arial" w:hAnsi="Arial" w:cs="Arial"/>
          <w:spacing w:val="-5"/>
          <w:sz w:val="24"/>
          <w:szCs w:val="24"/>
        </w:rPr>
        <w:t xml:space="preserve">практических действий в целях получения прибыли и (или) достижения иного </w:t>
      </w:r>
      <w:r w:rsidRPr="006009E7">
        <w:rPr>
          <w:rFonts w:ascii="Arial" w:hAnsi="Arial" w:cs="Arial"/>
          <w:spacing w:val="-8"/>
          <w:sz w:val="24"/>
          <w:szCs w:val="24"/>
        </w:rPr>
        <w:t>полезного эффекта;</w:t>
      </w:r>
    </w:p>
    <w:p w:rsidR="000F5E15" w:rsidRPr="006009E7" w:rsidRDefault="000F5E15" w:rsidP="000F5E15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инвестиционный проект –</w:t>
      </w:r>
      <w:r w:rsidRPr="006009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009E7">
        <w:rPr>
          <w:rFonts w:ascii="Arial" w:hAnsi="Arial" w:cs="Arial"/>
          <w:spacing w:val="-7"/>
          <w:sz w:val="24"/>
          <w:szCs w:val="24"/>
        </w:rPr>
        <w:t xml:space="preserve">обоснование экономической </w:t>
      </w:r>
      <w:r w:rsidRPr="006009E7">
        <w:rPr>
          <w:rFonts w:ascii="Arial" w:hAnsi="Arial" w:cs="Arial"/>
          <w:spacing w:val="-4"/>
          <w:sz w:val="24"/>
          <w:szCs w:val="24"/>
        </w:rPr>
        <w:t xml:space="preserve">целесообразности, объема и сроков осуществления капитальных вложений, в </w:t>
      </w:r>
      <w:r w:rsidRPr="006009E7">
        <w:rPr>
          <w:rFonts w:ascii="Arial" w:hAnsi="Arial" w:cs="Arial"/>
          <w:spacing w:val="-6"/>
          <w:sz w:val="24"/>
          <w:szCs w:val="24"/>
        </w:rPr>
        <w:t xml:space="preserve">том числе необходимая проектная документация, разработанная в соответствии с законодательством Российской Федерации, а также </w:t>
      </w:r>
      <w:r w:rsidRPr="006009E7">
        <w:rPr>
          <w:rFonts w:ascii="Arial" w:hAnsi="Arial" w:cs="Arial"/>
          <w:spacing w:val="-7"/>
          <w:sz w:val="24"/>
          <w:szCs w:val="24"/>
        </w:rPr>
        <w:t>описание практических действий по осуществлению инвестиций (бизнес-план);</w:t>
      </w:r>
    </w:p>
    <w:p w:rsidR="000F5E15" w:rsidRPr="006009E7" w:rsidRDefault="000F5E15" w:rsidP="000F5E15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bCs/>
          <w:spacing w:val="-4"/>
          <w:sz w:val="24"/>
          <w:szCs w:val="24"/>
        </w:rPr>
        <w:t xml:space="preserve">инвестор </w:t>
      </w:r>
      <w:r w:rsidRPr="006009E7">
        <w:rPr>
          <w:rFonts w:ascii="Arial" w:hAnsi="Arial" w:cs="Arial"/>
          <w:spacing w:val="-4"/>
          <w:sz w:val="24"/>
          <w:szCs w:val="24"/>
        </w:rPr>
        <w:t xml:space="preserve">– субъект инвестиционной деятельности, осуществляющий </w:t>
      </w:r>
      <w:r w:rsidRPr="006009E7">
        <w:rPr>
          <w:rFonts w:ascii="Arial" w:hAnsi="Arial" w:cs="Arial"/>
          <w:spacing w:val="-6"/>
          <w:sz w:val="24"/>
          <w:szCs w:val="24"/>
        </w:rPr>
        <w:t>вложение собственных, заёмных или привлечённых сре</w:t>
      </w:r>
      <w:proofErr w:type="gramStart"/>
      <w:r w:rsidRPr="006009E7">
        <w:rPr>
          <w:rFonts w:ascii="Arial" w:hAnsi="Arial" w:cs="Arial"/>
          <w:spacing w:val="-6"/>
          <w:sz w:val="24"/>
          <w:szCs w:val="24"/>
        </w:rPr>
        <w:t>дств в с</w:t>
      </w:r>
      <w:proofErr w:type="gramEnd"/>
      <w:r w:rsidRPr="006009E7">
        <w:rPr>
          <w:rFonts w:ascii="Arial" w:hAnsi="Arial" w:cs="Arial"/>
          <w:spacing w:val="-6"/>
          <w:sz w:val="24"/>
          <w:szCs w:val="24"/>
        </w:rPr>
        <w:t xml:space="preserve">оответствии с </w:t>
      </w:r>
      <w:r w:rsidRPr="006009E7">
        <w:rPr>
          <w:rFonts w:ascii="Arial" w:hAnsi="Arial" w:cs="Arial"/>
          <w:spacing w:val="-2"/>
          <w:sz w:val="24"/>
          <w:szCs w:val="24"/>
        </w:rPr>
        <w:t xml:space="preserve">законодательством Российской Федерации и </w:t>
      </w:r>
      <w:r w:rsidRPr="006009E7">
        <w:rPr>
          <w:rFonts w:ascii="Arial" w:hAnsi="Arial" w:cs="Arial"/>
          <w:spacing w:val="-7"/>
          <w:sz w:val="24"/>
          <w:szCs w:val="24"/>
        </w:rPr>
        <w:t>обеспечивающий их целевое использование;</w:t>
      </w:r>
    </w:p>
    <w:p w:rsidR="000F5E15" w:rsidRPr="006009E7" w:rsidRDefault="000F5E15" w:rsidP="000F5E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исполнитель от Администрации – </w:t>
      </w:r>
      <w:r w:rsidRPr="006009E7">
        <w:rPr>
          <w:rFonts w:ascii="Arial" w:hAnsi="Arial" w:cs="Arial"/>
          <w:sz w:val="24"/>
          <w:szCs w:val="24"/>
        </w:rPr>
        <w:t xml:space="preserve">структурное подразделение администрации </w:t>
      </w:r>
      <w:proofErr w:type="spellStart"/>
      <w:r w:rsidR="00AD5C27" w:rsidRPr="006009E7">
        <w:rPr>
          <w:rFonts w:ascii="Arial" w:hAnsi="Arial" w:cs="Arial"/>
          <w:sz w:val="24"/>
          <w:szCs w:val="24"/>
        </w:rPr>
        <w:t>Большеулуй</w:t>
      </w:r>
      <w:r w:rsidR="00ED5958"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района, которому в соответствии с настоящим Регламентом дано поручение </w:t>
      </w:r>
      <w:r w:rsidR="00BF25C5" w:rsidRPr="006009E7">
        <w:rPr>
          <w:rFonts w:ascii="Arial" w:hAnsi="Arial" w:cs="Arial"/>
          <w:sz w:val="24"/>
          <w:szCs w:val="24"/>
        </w:rPr>
        <w:t>Г</w:t>
      </w:r>
      <w:r w:rsidRPr="006009E7">
        <w:rPr>
          <w:rFonts w:ascii="Arial" w:hAnsi="Arial" w:cs="Arial"/>
          <w:sz w:val="24"/>
          <w:szCs w:val="24"/>
        </w:rPr>
        <w:t xml:space="preserve">лавы </w:t>
      </w:r>
      <w:proofErr w:type="spellStart"/>
      <w:r w:rsidR="00AD5C27" w:rsidRPr="006009E7">
        <w:rPr>
          <w:rFonts w:ascii="Arial" w:hAnsi="Arial" w:cs="Arial"/>
          <w:sz w:val="24"/>
          <w:szCs w:val="24"/>
        </w:rPr>
        <w:t>Большеулуй</w:t>
      </w:r>
      <w:r w:rsidR="00ED5958"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="00ED5958" w:rsidRPr="006009E7">
        <w:rPr>
          <w:rFonts w:ascii="Arial" w:hAnsi="Arial" w:cs="Arial"/>
          <w:sz w:val="24"/>
          <w:szCs w:val="24"/>
        </w:rPr>
        <w:t xml:space="preserve"> </w:t>
      </w:r>
      <w:r w:rsidRPr="006009E7">
        <w:rPr>
          <w:rFonts w:ascii="Arial" w:hAnsi="Arial" w:cs="Arial"/>
          <w:sz w:val="24"/>
          <w:szCs w:val="24"/>
        </w:rPr>
        <w:t xml:space="preserve">района о сопровождении инвестиционного проекта; </w:t>
      </w:r>
    </w:p>
    <w:p w:rsidR="000F5E15" w:rsidRPr="006009E7" w:rsidRDefault="000F5E15" w:rsidP="000F5E15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куратор инвестиционного проекта от муниципального образования </w:t>
      </w:r>
      <w:proofErr w:type="gramStart"/>
      <w:r w:rsidRPr="006009E7">
        <w:rPr>
          <w:rFonts w:ascii="Arial" w:hAnsi="Arial" w:cs="Arial"/>
          <w:bCs/>
          <w:sz w:val="24"/>
          <w:szCs w:val="24"/>
        </w:rPr>
        <w:t>–</w:t>
      </w:r>
      <w:r w:rsidRPr="006009E7">
        <w:rPr>
          <w:rFonts w:ascii="Arial" w:hAnsi="Arial" w:cs="Arial"/>
          <w:sz w:val="24"/>
          <w:szCs w:val="24"/>
        </w:rPr>
        <w:t>с</w:t>
      </w:r>
      <w:proofErr w:type="gramEnd"/>
      <w:r w:rsidRPr="006009E7">
        <w:rPr>
          <w:rFonts w:ascii="Arial" w:hAnsi="Arial" w:cs="Arial"/>
          <w:sz w:val="24"/>
          <w:szCs w:val="24"/>
        </w:rPr>
        <w:t xml:space="preserve">отрудник Администрации, ответственный за оказание содействия инвестору в решении вопросов, касающихся проведения подготовительных, согласительных и разрешительных процедур в структурных подразделениях администрации </w:t>
      </w:r>
      <w:proofErr w:type="spellStart"/>
      <w:r w:rsidR="00AD5C27" w:rsidRPr="006009E7">
        <w:rPr>
          <w:rFonts w:ascii="Arial" w:hAnsi="Arial" w:cs="Arial"/>
          <w:sz w:val="24"/>
          <w:szCs w:val="24"/>
        </w:rPr>
        <w:t>Большеулуй</w:t>
      </w:r>
      <w:r w:rsidR="00ED5958"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района;</w:t>
      </w:r>
    </w:p>
    <w:p w:rsidR="000F5E15" w:rsidRPr="006009E7" w:rsidRDefault="000F5E15" w:rsidP="000F5E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районный перечень инвестиционных проектов и бизнес-планов</w:t>
      </w:r>
      <w:r w:rsidRPr="006009E7">
        <w:rPr>
          <w:rFonts w:ascii="Arial" w:hAnsi="Arial" w:cs="Arial"/>
          <w:sz w:val="24"/>
          <w:szCs w:val="24"/>
        </w:rPr>
        <w:t xml:space="preserve"> – перечень реализуемых и (или) предложенных к реализации на территории </w:t>
      </w:r>
      <w:proofErr w:type="spellStart"/>
      <w:r w:rsidR="00AD5C27" w:rsidRPr="006009E7">
        <w:rPr>
          <w:rFonts w:ascii="Arial" w:hAnsi="Arial" w:cs="Arial"/>
          <w:sz w:val="24"/>
          <w:szCs w:val="24"/>
        </w:rPr>
        <w:t>Большеулуй</w:t>
      </w:r>
      <w:r w:rsidR="00ED5958"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 инвестиционных проектов и бизнес-планов;</w:t>
      </w:r>
    </w:p>
    <w:p w:rsidR="000F5E15" w:rsidRPr="006009E7" w:rsidRDefault="000F5E15" w:rsidP="000F5E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инвестиционная площадка</w:t>
      </w:r>
      <w:r w:rsidRPr="006009E7">
        <w:rPr>
          <w:rFonts w:ascii="Arial" w:hAnsi="Arial" w:cs="Arial"/>
          <w:sz w:val="24"/>
          <w:szCs w:val="24"/>
        </w:rPr>
        <w:t xml:space="preserve"> – земельный участок, потенциально являющийся местом реализации инвестиционного проекта;</w:t>
      </w:r>
    </w:p>
    <w:p w:rsidR="000F5E15" w:rsidRPr="006009E7" w:rsidRDefault="000F5E15" w:rsidP="000F5E15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bCs/>
          <w:spacing w:val="-4"/>
          <w:sz w:val="24"/>
          <w:szCs w:val="24"/>
        </w:rPr>
        <w:lastRenderedPageBreak/>
        <w:t>сопровождение</w:t>
      </w:r>
      <w:r w:rsidRPr="006009E7">
        <w:rPr>
          <w:rFonts w:ascii="Arial" w:hAnsi="Arial" w:cs="Arial"/>
          <w:spacing w:val="-4"/>
          <w:sz w:val="24"/>
          <w:szCs w:val="24"/>
        </w:rPr>
        <w:t xml:space="preserve"> </w:t>
      </w:r>
      <w:r w:rsidRPr="006009E7">
        <w:rPr>
          <w:rFonts w:ascii="Arial" w:hAnsi="Arial" w:cs="Arial"/>
          <w:bCs/>
          <w:spacing w:val="-4"/>
          <w:sz w:val="24"/>
          <w:szCs w:val="24"/>
        </w:rPr>
        <w:t xml:space="preserve">инвестиционного проекта </w:t>
      </w:r>
      <w:r w:rsidRPr="006009E7">
        <w:rPr>
          <w:rFonts w:ascii="Arial" w:hAnsi="Arial" w:cs="Arial"/>
          <w:spacing w:val="-4"/>
          <w:sz w:val="24"/>
          <w:szCs w:val="24"/>
        </w:rPr>
        <w:t xml:space="preserve">– </w:t>
      </w:r>
      <w:r w:rsidRPr="006009E7">
        <w:rPr>
          <w:rFonts w:ascii="Arial" w:hAnsi="Arial" w:cs="Arial"/>
          <w:sz w:val="24"/>
          <w:szCs w:val="24"/>
        </w:rPr>
        <w:t>мероприятия, по информационно-консультационному и организационному содействию инвестору.</w:t>
      </w:r>
    </w:p>
    <w:p w:rsidR="000F5E15" w:rsidRPr="006009E7" w:rsidRDefault="000F5E15" w:rsidP="000F5E15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pacing w:val="-17"/>
          <w:sz w:val="24"/>
          <w:szCs w:val="24"/>
        </w:rPr>
        <w:t>1.3.</w:t>
      </w:r>
      <w:r w:rsidRPr="006009E7">
        <w:rPr>
          <w:rFonts w:ascii="Arial" w:hAnsi="Arial" w:cs="Arial"/>
          <w:sz w:val="24"/>
          <w:szCs w:val="24"/>
        </w:rPr>
        <w:t xml:space="preserve"> Исполнитель </w:t>
      </w:r>
      <w:r w:rsidRPr="006009E7">
        <w:rPr>
          <w:rFonts w:ascii="Arial" w:hAnsi="Arial" w:cs="Arial"/>
          <w:spacing w:val="-5"/>
          <w:sz w:val="24"/>
          <w:szCs w:val="24"/>
        </w:rPr>
        <w:t>осуществляет консульт</w:t>
      </w:r>
      <w:r w:rsidR="00BF25C5" w:rsidRPr="006009E7">
        <w:rPr>
          <w:rFonts w:ascii="Arial" w:hAnsi="Arial" w:cs="Arial"/>
          <w:spacing w:val="-5"/>
          <w:sz w:val="24"/>
          <w:szCs w:val="24"/>
        </w:rPr>
        <w:t>ационную помощь</w:t>
      </w:r>
      <w:r w:rsidRPr="006009E7">
        <w:rPr>
          <w:rFonts w:ascii="Arial" w:hAnsi="Arial" w:cs="Arial"/>
          <w:spacing w:val="-5"/>
          <w:sz w:val="24"/>
          <w:szCs w:val="24"/>
        </w:rPr>
        <w:t xml:space="preserve"> инвестор</w:t>
      </w:r>
      <w:r w:rsidR="00BF25C5" w:rsidRPr="006009E7">
        <w:rPr>
          <w:rFonts w:ascii="Arial" w:hAnsi="Arial" w:cs="Arial"/>
          <w:spacing w:val="-5"/>
          <w:sz w:val="24"/>
          <w:szCs w:val="24"/>
        </w:rPr>
        <w:t>у</w:t>
      </w:r>
      <w:r w:rsidRPr="006009E7">
        <w:rPr>
          <w:rFonts w:ascii="Arial" w:hAnsi="Arial" w:cs="Arial"/>
          <w:spacing w:val="-5"/>
          <w:sz w:val="24"/>
          <w:szCs w:val="24"/>
        </w:rPr>
        <w:t xml:space="preserve"> по </w:t>
      </w:r>
      <w:r w:rsidRPr="006009E7">
        <w:rPr>
          <w:rFonts w:ascii="Arial" w:hAnsi="Arial" w:cs="Arial"/>
          <w:spacing w:val="-7"/>
          <w:sz w:val="24"/>
          <w:szCs w:val="24"/>
        </w:rPr>
        <w:t>необходимым действиям для получения мер государственной поддержки.</w:t>
      </w:r>
      <w:r w:rsidRPr="006009E7">
        <w:rPr>
          <w:rFonts w:ascii="Arial" w:hAnsi="Arial" w:cs="Arial"/>
          <w:sz w:val="24"/>
          <w:szCs w:val="24"/>
        </w:rPr>
        <w:t xml:space="preserve"> </w:t>
      </w:r>
    </w:p>
    <w:p w:rsidR="000F5E15" w:rsidRPr="006009E7" w:rsidRDefault="000F5E15" w:rsidP="000F5E15">
      <w:pPr>
        <w:shd w:val="clear" w:color="auto" w:fill="FFFFFF"/>
        <w:ind w:firstLine="708"/>
        <w:jc w:val="both"/>
        <w:rPr>
          <w:rFonts w:ascii="Arial" w:hAnsi="Arial" w:cs="Arial"/>
          <w:spacing w:val="-8"/>
          <w:sz w:val="24"/>
          <w:szCs w:val="24"/>
        </w:rPr>
      </w:pPr>
      <w:r w:rsidRPr="006009E7">
        <w:rPr>
          <w:rFonts w:ascii="Arial" w:hAnsi="Arial" w:cs="Arial"/>
          <w:spacing w:val="-16"/>
          <w:sz w:val="24"/>
          <w:szCs w:val="24"/>
        </w:rPr>
        <w:t>1.4.</w:t>
      </w:r>
      <w:r w:rsidRPr="006009E7">
        <w:rPr>
          <w:rFonts w:ascii="Arial" w:hAnsi="Arial" w:cs="Arial"/>
          <w:sz w:val="24"/>
          <w:szCs w:val="24"/>
        </w:rPr>
        <w:t xml:space="preserve"> С</w:t>
      </w:r>
      <w:r w:rsidRPr="006009E7">
        <w:rPr>
          <w:rFonts w:ascii="Arial" w:hAnsi="Arial" w:cs="Arial"/>
          <w:spacing w:val="-3"/>
          <w:sz w:val="24"/>
          <w:szCs w:val="24"/>
        </w:rPr>
        <w:t xml:space="preserve">опровождение инвестиционного проекта осуществляется </w:t>
      </w:r>
      <w:r w:rsidRPr="006009E7">
        <w:rPr>
          <w:rFonts w:ascii="Arial" w:hAnsi="Arial" w:cs="Arial"/>
          <w:spacing w:val="-5"/>
          <w:sz w:val="24"/>
          <w:szCs w:val="24"/>
        </w:rPr>
        <w:t xml:space="preserve">исполнителем </w:t>
      </w:r>
      <w:r w:rsidRPr="006009E7">
        <w:rPr>
          <w:rFonts w:ascii="Arial" w:hAnsi="Arial" w:cs="Arial"/>
          <w:sz w:val="24"/>
          <w:szCs w:val="24"/>
        </w:rPr>
        <w:t xml:space="preserve">и куратором </w:t>
      </w:r>
      <w:r w:rsidRPr="006009E7">
        <w:rPr>
          <w:rFonts w:ascii="Arial" w:hAnsi="Arial" w:cs="Arial"/>
          <w:spacing w:val="-7"/>
          <w:sz w:val="24"/>
          <w:szCs w:val="24"/>
        </w:rPr>
        <w:t xml:space="preserve">инвестиционного проекта на протяжении всего </w:t>
      </w:r>
      <w:r w:rsidRPr="006009E7">
        <w:rPr>
          <w:rFonts w:ascii="Arial" w:hAnsi="Arial" w:cs="Arial"/>
          <w:spacing w:val="-2"/>
          <w:sz w:val="24"/>
          <w:szCs w:val="24"/>
        </w:rPr>
        <w:t xml:space="preserve">срока реализации инвестиционного проекта (до начала осуществления </w:t>
      </w:r>
      <w:r w:rsidRPr="006009E7">
        <w:rPr>
          <w:rFonts w:ascii="Arial" w:hAnsi="Arial" w:cs="Arial"/>
          <w:spacing w:val="-8"/>
          <w:sz w:val="24"/>
          <w:szCs w:val="24"/>
        </w:rPr>
        <w:t xml:space="preserve">коммерческой деятельности в рамках инвестиционного проекта). </w:t>
      </w:r>
    </w:p>
    <w:p w:rsidR="000F5E15" w:rsidRPr="006009E7" w:rsidRDefault="000F5E15" w:rsidP="000F5E15">
      <w:pPr>
        <w:jc w:val="center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2. Порядок сопровождения инвестиционных проектов</w:t>
      </w:r>
    </w:p>
    <w:p w:rsidR="000F5E15" w:rsidRPr="006009E7" w:rsidRDefault="000F5E15" w:rsidP="000F5E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 xml:space="preserve">2.1. Инвестор направляет в Администрацию </w:t>
      </w:r>
      <w:r w:rsidRPr="006009E7">
        <w:rPr>
          <w:rFonts w:ascii="Arial" w:hAnsi="Arial" w:cs="Arial"/>
          <w:spacing w:val="-5"/>
          <w:sz w:val="24"/>
          <w:szCs w:val="24"/>
        </w:rPr>
        <w:t>обращение о намерении реализовать инвестиционный проект или обращение о необходимости предоставления мер муниципальной поддержки инвестиционной деятельности</w:t>
      </w:r>
      <w:r w:rsidRPr="006009E7">
        <w:rPr>
          <w:rFonts w:ascii="Arial" w:hAnsi="Arial" w:cs="Arial"/>
          <w:spacing w:val="-6"/>
          <w:sz w:val="24"/>
          <w:szCs w:val="24"/>
        </w:rPr>
        <w:t>,</w:t>
      </w:r>
      <w:r w:rsidRPr="006009E7">
        <w:rPr>
          <w:rFonts w:ascii="Arial" w:hAnsi="Arial" w:cs="Arial"/>
          <w:sz w:val="24"/>
          <w:szCs w:val="24"/>
        </w:rPr>
        <w:t xml:space="preserve"> составленного по форме согласно приложению № 1 к настоящему Регламенту (далее – Обращение). К Обращению прилагается копия инвестиционного проекта (бизнес-плана).</w:t>
      </w:r>
    </w:p>
    <w:p w:rsidR="000F5E15" w:rsidRPr="006009E7" w:rsidRDefault="000F5E15" w:rsidP="000F5E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pacing w:val="-8"/>
          <w:sz w:val="24"/>
          <w:szCs w:val="24"/>
        </w:rPr>
        <w:t>2.2.</w:t>
      </w:r>
      <w:r w:rsidRPr="006009E7">
        <w:rPr>
          <w:rFonts w:ascii="Arial" w:hAnsi="Arial" w:cs="Arial"/>
          <w:sz w:val="24"/>
          <w:szCs w:val="24"/>
        </w:rPr>
        <w:t xml:space="preserve"> Глава </w:t>
      </w:r>
      <w:proofErr w:type="spellStart"/>
      <w:r w:rsidR="00AD5C27" w:rsidRPr="006009E7">
        <w:rPr>
          <w:rFonts w:ascii="Arial" w:hAnsi="Arial" w:cs="Arial"/>
          <w:sz w:val="24"/>
          <w:szCs w:val="24"/>
        </w:rPr>
        <w:t>Большеулуй</w:t>
      </w:r>
      <w:r w:rsidR="00ED5958"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 (далее – </w:t>
      </w:r>
      <w:r w:rsidR="00BF25C5" w:rsidRPr="006009E7">
        <w:rPr>
          <w:rFonts w:ascii="Arial" w:hAnsi="Arial" w:cs="Arial"/>
          <w:sz w:val="24"/>
          <w:szCs w:val="24"/>
        </w:rPr>
        <w:t>Г</w:t>
      </w:r>
      <w:r w:rsidRPr="006009E7">
        <w:rPr>
          <w:rFonts w:ascii="Arial" w:hAnsi="Arial" w:cs="Arial"/>
          <w:sz w:val="24"/>
          <w:szCs w:val="24"/>
        </w:rPr>
        <w:t xml:space="preserve">лава района) в течение 3 рабочих дней с момента получения Обращения </w:t>
      </w:r>
      <w:r w:rsidRPr="006009E7">
        <w:rPr>
          <w:rFonts w:ascii="Arial" w:hAnsi="Arial" w:cs="Arial"/>
          <w:spacing w:val="-6"/>
          <w:sz w:val="24"/>
          <w:szCs w:val="24"/>
        </w:rPr>
        <w:t>направляет проект исполнителю</w:t>
      </w:r>
      <w:r w:rsidRPr="006009E7">
        <w:rPr>
          <w:rFonts w:ascii="Arial" w:hAnsi="Arial" w:cs="Arial"/>
          <w:sz w:val="24"/>
          <w:szCs w:val="24"/>
        </w:rPr>
        <w:t xml:space="preserve">. </w:t>
      </w:r>
    </w:p>
    <w:p w:rsidR="000F5E15" w:rsidRPr="006009E7" w:rsidRDefault="000F5E15" w:rsidP="000F5E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pacing w:val="-8"/>
          <w:sz w:val="24"/>
          <w:szCs w:val="24"/>
        </w:rPr>
        <w:t>2.3.</w:t>
      </w:r>
      <w:r w:rsidRPr="006009E7">
        <w:rPr>
          <w:rFonts w:ascii="Arial" w:hAnsi="Arial" w:cs="Arial"/>
          <w:sz w:val="24"/>
          <w:szCs w:val="24"/>
        </w:rPr>
        <w:t xml:space="preserve"> В течение 3 рабочих дней исполнитель </w:t>
      </w:r>
      <w:r w:rsidRPr="006009E7">
        <w:rPr>
          <w:rFonts w:ascii="Arial" w:hAnsi="Arial" w:cs="Arial"/>
          <w:spacing w:val="-5"/>
          <w:sz w:val="24"/>
          <w:szCs w:val="24"/>
        </w:rPr>
        <w:t xml:space="preserve">определяет куратора инвестиционного проекта, вносит данный проект в районный перечень инвестиционных проектов и бизнес-планов, </w:t>
      </w:r>
      <w:r w:rsidRPr="006009E7">
        <w:rPr>
          <w:rFonts w:ascii="Arial" w:hAnsi="Arial" w:cs="Arial"/>
          <w:spacing w:val="-6"/>
          <w:sz w:val="24"/>
          <w:szCs w:val="24"/>
        </w:rPr>
        <w:t>а также информирует инвестора о назначении куратора проекта.</w:t>
      </w:r>
      <w:r w:rsidRPr="006009E7">
        <w:rPr>
          <w:rFonts w:ascii="Arial" w:hAnsi="Arial" w:cs="Arial"/>
          <w:sz w:val="24"/>
          <w:szCs w:val="24"/>
        </w:rPr>
        <w:t xml:space="preserve"> </w:t>
      </w:r>
    </w:p>
    <w:p w:rsidR="000F5E15" w:rsidRPr="006009E7" w:rsidRDefault="000F5E15" w:rsidP="000F5E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pacing w:val="-4"/>
          <w:sz w:val="24"/>
          <w:szCs w:val="24"/>
        </w:rPr>
        <w:t xml:space="preserve">2.4. </w:t>
      </w:r>
      <w:proofErr w:type="gramStart"/>
      <w:r w:rsidRPr="006009E7">
        <w:rPr>
          <w:rFonts w:ascii="Arial" w:hAnsi="Arial" w:cs="Arial"/>
          <w:sz w:val="24"/>
          <w:szCs w:val="24"/>
        </w:rPr>
        <w:t xml:space="preserve">Если для реализации инвестиционного проекта требуются </w:t>
      </w:r>
      <w:r w:rsidRPr="006009E7">
        <w:rPr>
          <w:rFonts w:ascii="Arial" w:hAnsi="Arial" w:cs="Arial"/>
          <w:spacing w:val="-6"/>
          <w:sz w:val="24"/>
          <w:szCs w:val="24"/>
        </w:rPr>
        <w:t xml:space="preserve">площадки без строений, на которых не велась промышленная деятельность, но </w:t>
      </w:r>
      <w:r w:rsidRPr="006009E7">
        <w:rPr>
          <w:rFonts w:ascii="Arial" w:hAnsi="Arial" w:cs="Arial"/>
          <w:sz w:val="24"/>
          <w:szCs w:val="24"/>
        </w:rPr>
        <w:t xml:space="preserve">имеется возможность обеспечения инженерной инфраструктурой, либо </w:t>
      </w:r>
      <w:r w:rsidRPr="006009E7">
        <w:rPr>
          <w:rFonts w:ascii="Arial" w:hAnsi="Arial" w:cs="Arial"/>
          <w:spacing w:val="-3"/>
          <w:sz w:val="24"/>
          <w:szCs w:val="24"/>
        </w:rPr>
        <w:t xml:space="preserve">площадки, на которых имеются строения, обеспеченные инженерной </w:t>
      </w:r>
      <w:r w:rsidRPr="006009E7">
        <w:rPr>
          <w:rFonts w:ascii="Arial" w:hAnsi="Arial" w:cs="Arial"/>
          <w:spacing w:val="-5"/>
          <w:sz w:val="24"/>
          <w:szCs w:val="24"/>
        </w:rPr>
        <w:t xml:space="preserve">инфраструктурой, то исполнитель </w:t>
      </w:r>
      <w:r w:rsidRPr="006009E7">
        <w:rPr>
          <w:rFonts w:ascii="Arial" w:hAnsi="Arial" w:cs="Arial"/>
          <w:sz w:val="24"/>
          <w:szCs w:val="24"/>
        </w:rPr>
        <w:t>в течение 5 рабочих дней</w:t>
      </w:r>
      <w:r w:rsidRPr="006009E7">
        <w:rPr>
          <w:rFonts w:ascii="Arial" w:hAnsi="Arial" w:cs="Arial"/>
          <w:spacing w:val="-5"/>
          <w:sz w:val="24"/>
          <w:szCs w:val="24"/>
        </w:rPr>
        <w:t xml:space="preserve"> направляет копию </w:t>
      </w:r>
      <w:r w:rsidRPr="006009E7">
        <w:rPr>
          <w:rFonts w:ascii="Arial" w:hAnsi="Arial" w:cs="Arial"/>
          <w:spacing w:val="-6"/>
          <w:sz w:val="24"/>
          <w:szCs w:val="24"/>
        </w:rPr>
        <w:t xml:space="preserve">заявки в отдел </w:t>
      </w:r>
      <w:r w:rsidR="00AD5C27" w:rsidRPr="006009E7">
        <w:rPr>
          <w:rFonts w:ascii="Arial" w:hAnsi="Arial" w:cs="Arial"/>
          <w:spacing w:val="-6"/>
          <w:sz w:val="24"/>
          <w:szCs w:val="24"/>
        </w:rPr>
        <w:t>по управлению муниципальным имуществом и архитектуре</w:t>
      </w:r>
      <w:r w:rsidRPr="006009E7">
        <w:rPr>
          <w:rFonts w:ascii="Arial" w:hAnsi="Arial" w:cs="Arial"/>
          <w:spacing w:val="-6"/>
          <w:sz w:val="24"/>
          <w:szCs w:val="24"/>
        </w:rPr>
        <w:t xml:space="preserve"> администрации </w:t>
      </w:r>
      <w:proofErr w:type="spellStart"/>
      <w:r w:rsidR="00AD5C27" w:rsidRPr="006009E7">
        <w:rPr>
          <w:rFonts w:ascii="Arial" w:hAnsi="Arial" w:cs="Arial"/>
          <w:spacing w:val="-6"/>
          <w:sz w:val="24"/>
          <w:szCs w:val="24"/>
        </w:rPr>
        <w:t>Большеулуйского</w:t>
      </w:r>
      <w:proofErr w:type="spellEnd"/>
      <w:r w:rsidRPr="006009E7">
        <w:rPr>
          <w:rFonts w:ascii="Arial" w:hAnsi="Arial" w:cs="Arial"/>
          <w:spacing w:val="-6"/>
          <w:sz w:val="24"/>
          <w:szCs w:val="24"/>
        </w:rPr>
        <w:t xml:space="preserve"> района</w:t>
      </w:r>
      <w:r w:rsidR="00AD5C27" w:rsidRPr="006009E7">
        <w:rPr>
          <w:rFonts w:ascii="Arial" w:hAnsi="Arial" w:cs="Arial"/>
          <w:spacing w:val="-6"/>
          <w:sz w:val="24"/>
          <w:szCs w:val="24"/>
        </w:rPr>
        <w:t>,</w:t>
      </w:r>
      <w:r w:rsidRPr="006009E7">
        <w:rPr>
          <w:rFonts w:ascii="Arial" w:hAnsi="Arial" w:cs="Arial"/>
          <w:spacing w:val="-6"/>
          <w:sz w:val="24"/>
          <w:szCs w:val="24"/>
        </w:rPr>
        <w:t xml:space="preserve"> на подбор необходимой </w:t>
      </w:r>
      <w:r w:rsidRPr="006009E7">
        <w:rPr>
          <w:rFonts w:ascii="Arial" w:hAnsi="Arial" w:cs="Arial"/>
          <w:sz w:val="24"/>
          <w:szCs w:val="24"/>
        </w:rPr>
        <w:t xml:space="preserve">площадки. </w:t>
      </w:r>
      <w:proofErr w:type="gramEnd"/>
    </w:p>
    <w:p w:rsidR="000F5E15" w:rsidRPr="006009E7" w:rsidRDefault="000F5E15" w:rsidP="000F5E15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09E7">
        <w:rPr>
          <w:rFonts w:ascii="Arial" w:hAnsi="Arial" w:cs="Arial"/>
          <w:color w:val="000000" w:themeColor="text1"/>
          <w:spacing w:val="-6"/>
          <w:sz w:val="24"/>
          <w:szCs w:val="24"/>
        </w:rPr>
        <w:t>2.5.</w:t>
      </w:r>
      <w:r w:rsidR="00AD5C27" w:rsidRPr="006009E7">
        <w:rPr>
          <w:rFonts w:ascii="Arial" w:hAnsi="Arial" w:cs="Arial"/>
          <w:spacing w:val="-6"/>
          <w:sz w:val="24"/>
          <w:szCs w:val="24"/>
        </w:rPr>
        <w:t xml:space="preserve"> Отдел по управлению муниципальным имуществом и архитектуре администрации </w:t>
      </w:r>
      <w:proofErr w:type="spellStart"/>
      <w:r w:rsidR="00AD5C27" w:rsidRPr="006009E7">
        <w:rPr>
          <w:rFonts w:ascii="Arial" w:hAnsi="Arial" w:cs="Arial"/>
          <w:spacing w:val="-6"/>
          <w:sz w:val="24"/>
          <w:szCs w:val="24"/>
        </w:rPr>
        <w:t>Большеулуйского</w:t>
      </w:r>
      <w:proofErr w:type="spellEnd"/>
      <w:r w:rsidR="00AD5C27" w:rsidRPr="006009E7">
        <w:rPr>
          <w:rFonts w:ascii="Arial" w:hAnsi="Arial" w:cs="Arial"/>
          <w:spacing w:val="-6"/>
          <w:sz w:val="24"/>
          <w:szCs w:val="24"/>
        </w:rPr>
        <w:t xml:space="preserve"> района</w:t>
      </w:r>
      <w:r w:rsidRPr="006009E7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рассматрива</w:t>
      </w:r>
      <w:r w:rsidR="00AD5C27" w:rsidRPr="006009E7">
        <w:rPr>
          <w:rFonts w:ascii="Arial" w:hAnsi="Arial" w:cs="Arial"/>
          <w:color w:val="000000" w:themeColor="text1"/>
          <w:spacing w:val="-6"/>
          <w:sz w:val="24"/>
          <w:szCs w:val="24"/>
        </w:rPr>
        <w:t>е</w:t>
      </w:r>
      <w:r w:rsidRPr="006009E7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т заявку и в течение 3 </w:t>
      </w:r>
      <w:r w:rsidRPr="006009E7">
        <w:rPr>
          <w:rFonts w:ascii="Arial" w:hAnsi="Arial" w:cs="Arial"/>
          <w:color w:val="000000" w:themeColor="text1"/>
          <w:sz w:val="24"/>
          <w:szCs w:val="24"/>
        </w:rPr>
        <w:t>рабочих дней направля</w:t>
      </w:r>
      <w:r w:rsidR="00AD5C27" w:rsidRPr="006009E7">
        <w:rPr>
          <w:rFonts w:ascii="Arial" w:hAnsi="Arial" w:cs="Arial"/>
          <w:color w:val="000000" w:themeColor="text1"/>
          <w:sz w:val="24"/>
          <w:szCs w:val="24"/>
        </w:rPr>
        <w:t>е</w:t>
      </w:r>
      <w:r w:rsidRPr="006009E7">
        <w:rPr>
          <w:rFonts w:ascii="Arial" w:hAnsi="Arial" w:cs="Arial"/>
          <w:color w:val="000000" w:themeColor="text1"/>
          <w:sz w:val="24"/>
          <w:szCs w:val="24"/>
        </w:rPr>
        <w:t>т запрос инвестору о необходимых параметрах требуемой площадки.</w:t>
      </w:r>
    </w:p>
    <w:p w:rsidR="000F5E15" w:rsidRPr="006009E7" w:rsidRDefault="000F5E15" w:rsidP="000F5E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pacing w:val="-7"/>
          <w:sz w:val="24"/>
          <w:szCs w:val="24"/>
        </w:rPr>
        <w:t xml:space="preserve">2.6. </w:t>
      </w:r>
      <w:r w:rsidRPr="006009E7">
        <w:rPr>
          <w:rFonts w:ascii="Arial" w:hAnsi="Arial" w:cs="Arial"/>
          <w:spacing w:val="-8"/>
          <w:sz w:val="24"/>
          <w:szCs w:val="24"/>
        </w:rPr>
        <w:t xml:space="preserve">После предоставления инвестором параметров требуемой площадки </w:t>
      </w:r>
      <w:r w:rsidR="00AD5C27" w:rsidRPr="006009E7">
        <w:rPr>
          <w:rFonts w:ascii="Arial" w:hAnsi="Arial" w:cs="Arial"/>
          <w:spacing w:val="-6"/>
          <w:sz w:val="24"/>
          <w:szCs w:val="24"/>
        </w:rPr>
        <w:t xml:space="preserve">отдел по управлению муниципальным имуществом и архитектуре администрации </w:t>
      </w:r>
      <w:proofErr w:type="spellStart"/>
      <w:r w:rsidR="00AD5C27" w:rsidRPr="006009E7">
        <w:rPr>
          <w:rFonts w:ascii="Arial" w:hAnsi="Arial" w:cs="Arial"/>
          <w:spacing w:val="-6"/>
          <w:sz w:val="24"/>
          <w:szCs w:val="24"/>
        </w:rPr>
        <w:t>Большеулуйского</w:t>
      </w:r>
      <w:proofErr w:type="spellEnd"/>
      <w:r w:rsidR="00AD5C27" w:rsidRPr="006009E7">
        <w:rPr>
          <w:rFonts w:ascii="Arial" w:hAnsi="Arial" w:cs="Arial"/>
          <w:spacing w:val="-6"/>
          <w:sz w:val="24"/>
          <w:szCs w:val="24"/>
        </w:rPr>
        <w:t xml:space="preserve"> района, </w:t>
      </w:r>
      <w:r w:rsidRPr="006009E7">
        <w:rPr>
          <w:rFonts w:ascii="Arial" w:hAnsi="Arial" w:cs="Arial"/>
          <w:spacing w:val="-6"/>
          <w:sz w:val="24"/>
          <w:szCs w:val="24"/>
        </w:rPr>
        <w:t xml:space="preserve">в период, не превышающий 10 </w:t>
      </w:r>
      <w:r w:rsidRPr="006009E7">
        <w:rPr>
          <w:rFonts w:ascii="Arial" w:hAnsi="Arial" w:cs="Arial"/>
          <w:sz w:val="24"/>
          <w:szCs w:val="24"/>
        </w:rPr>
        <w:t>рабочих дней</w:t>
      </w:r>
      <w:r w:rsidR="00AD5C27" w:rsidRPr="006009E7">
        <w:rPr>
          <w:rFonts w:ascii="Arial" w:hAnsi="Arial" w:cs="Arial"/>
          <w:sz w:val="24"/>
          <w:szCs w:val="24"/>
        </w:rPr>
        <w:t>,</w:t>
      </w:r>
      <w:r w:rsidRPr="006009E7">
        <w:rPr>
          <w:rFonts w:ascii="Arial" w:hAnsi="Arial" w:cs="Arial"/>
          <w:spacing w:val="-7"/>
          <w:sz w:val="24"/>
          <w:szCs w:val="24"/>
        </w:rPr>
        <w:t xml:space="preserve"> осуществля</w:t>
      </w:r>
      <w:r w:rsidR="00AD5C27" w:rsidRPr="006009E7">
        <w:rPr>
          <w:rFonts w:ascii="Arial" w:hAnsi="Arial" w:cs="Arial"/>
          <w:spacing w:val="-7"/>
          <w:sz w:val="24"/>
          <w:szCs w:val="24"/>
        </w:rPr>
        <w:t>е</w:t>
      </w:r>
      <w:r w:rsidRPr="006009E7">
        <w:rPr>
          <w:rFonts w:ascii="Arial" w:hAnsi="Arial" w:cs="Arial"/>
          <w:spacing w:val="-7"/>
          <w:sz w:val="24"/>
          <w:szCs w:val="24"/>
        </w:rPr>
        <w:t xml:space="preserve">т подбор </w:t>
      </w:r>
      <w:r w:rsidRPr="006009E7">
        <w:rPr>
          <w:rFonts w:ascii="Arial" w:hAnsi="Arial" w:cs="Arial"/>
          <w:spacing w:val="-6"/>
          <w:sz w:val="24"/>
          <w:szCs w:val="24"/>
        </w:rPr>
        <w:t>площадок, отвечающих требованиям инвестора</w:t>
      </w:r>
      <w:r w:rsidRPr="006009E7">
        <w:rPr>
          <w:rFonts w:ascii="Arial" w:hAnsi="Arial" w:cs="Arial"/>
          <w:sz w:val="24"/>
          <w:szCs w:val="24"/>
        </w:rPr>
        <w:t xml:space="preserve">. </w:t>
      </w:r>
    </w:p>
    <w:p w:rsidR="000F5E15" w:rsidRPr="006009E7" w:rsidRDefault="000F5E15" w:rsidP="000F5E1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pacing w:val="-6"/>
          <w:sz w:val="24"/>
          <w:szCs w:val="24"/>
        </w:rPr>
        <w:t xml:space="preserve">2.7. </w:t>
      </w:r>
      <w:r w:rsidRPr="006009E7">
        <w:rPr>
          <w:rFonts w:ascii="Arial" w:hAnsi="Arial" w:cs="Arial"/>
          <w:spacing w:val="-5"/>
          <w:sz w:val="24"/>
          <w:szCs w:val="24"/>
        </w:rPr>
        <w:t xml:space="preserve">В случае необходимости исполнитель </w:t>
      </w:r>
      <w:r w:rsidRPr="006009E7">
        <w:rPr>
          <w:rFonts w:ascii="Arial" w:hAnsi="Arial" w:cs="Arial"/>
          <w:spacing w:val="-6"/>
          <w:sz w:val="24"/>
          <w:szCs w:val="24"/>
        </w:rPr>
        <w:t xml:space="preserve">обеспечивает рассмотрение </w:t>
      </w:r>
      <w:r w:rsidRPr="006009E7">
        <w:rPr>
          <w:rFonts w:ascii="Arial" w:hAnsi="Arial" w:cs="Arial"/>
          <w:spacing w:val="-5"/>
          <w:sz w:val="24"/>
          <w:szCs w:val="24"/>
        </w:rPr>
        <w:t xml:space="preserve">инвестиционного проекта на заседании </w:t>
      </w:r>
      <w:r w:rsidRPr="006009E7">
        <w:rPr>
          <w:rFonts w:ascii="Arial" w:hAnsi="Arial" w:cs="Arial"/>
          <w:sz w:val="24"/>
          <w:szCs w:val="24"/>
        </w:rPr>
        <w:t xml:space="preserve">координационного Совета </w:t>
      </w:r>
      <w:r w:rsidR="00C51538" w:rsidRPr="006009E7">
        <w:rPr>
          <w:rFonts w:ascii="Arial" w:hAnsi="Arial" w:cs="Arial"/>
          <w:sz w:val="24"/>
          <w:szCs w:val="24"/>
        </w:rPr>
        <w:t>в области развития</w:t>
      </w:r>
      <w:r w:rsidRPr="006009E7">
        <w:rPr>
          <w:rFonts w:ascii="Arial" w:hAnsi="Arial" w:cs="Arial"/>
          <w:sz w:val="24"/>
          <w:szCs w:val="24"/>
        </w:rPr>
        <w:t xml:space="preserve"> малого и среднего предпринимательства при </w:t>
      </w:r>
      <w:r w:rsidR="00BF25C5" w:rsidRPr="006009E7">
        <w:rPr>
          <w:rFonts w:ascii="Arial" w:hAnsi="Arial" w:cs="Arial"/>
          <w:sz w:val="24"/>
          <w:szCs w:val="24"/>
        </w:rPr>
        <w:t>Г</w:t>
      </w:r>
      <w:r w:rsidRPr="006009E7">
        <w:rPr>
          <w:rFonts w:ascii="Arial" w:hAnsi="Arial" w:cs="Arial"/>
          <w:sz w:val="24"/>
          <w:szCs w:val="24"/>
        </w:rPr>
        <w:t xml:space="preserve">лаве </w:t>
      </w:r>
      <w:proofErr w:type="spellStart"/>
      <w:r w:rsidR="00AD5C27" w:rsidRPr="006009E7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</w:t>
      </w:r>
      <w:r w:rsidRPr="006009E7">
        <w:rPr>
          <w:rFonts w:ascii="Arial" w:hAnsi="Arial" w:cs="Arial"/>
          <w:spacing w:val="-5"/>
          <w:sz w:val="24"/>
          <w:szCs w:val="24"/>
        </w:rPr>
        <w:t xml:space="preserve"> (далее – Координационный Совет)</w:t>
      </w:r>
      <w:r w:rsidRPr="006009E7">
        <w:rPr>
          <w:rFonts w:ascii="Arial" w:hAnsi="Arial" w:cs="Arial"/>
          <w:sz w:val="24"/>
          <w:szCs w:val="24"/>
        </w:rPr>
        <w:t xml:space="preserve">. </w:t>
      </w:r>
    </w:p>
    <w:p w:rsidR="000F5E15" w:rsidRPr="006009E7" w:rsidRDefault="000F5E15" w:rsidP="000F5E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pacing w:val="-6"/>
          <w:sz w:val="24"/>
          <w:szCs w:val="24"/>
        </w:rPr>
        <w:t>2.7.1. В случае если на заседании Координационного Совета</w:t>
      </w:r>
      <w:r w:rsidRPr="006009E7">
        <w:rPr>
          <w:rFonts w:ascii="Arial" w:hAnsi="Arial" w:cs="Arial"/>
          <w:spacing w:val="-5"/>
          <w:sz w:val="24"/>
          <w:szCs w:val="24"/>
        </w:rPr>
        <w:t xml:space="preserve"> принимается решение о необходимости внесения корректировок в </w:t>
      </w:r>
      <w:r w:rsidRPr="006009E7">
        <w:rPr>
          <w:rFonts w:ascii="Arial" w:hAnsi="Arial" w:cs="Arial"/>
          <w:spacing w:val="-6"/>
          <w:sz w:val="24"/>
          <w:szCs w:val="24"/>
        </w:rPr>
        <w:t>бизнес-план проекта, проект отправляется на доработку инвестору в течение 5 рабочих дней.</w:t>
      </w:r>
      <w:r w:rsidRPr="006009E7">
        <w:rPr>
          <w:rFonts w:ascii="Arial" w:hAnsi="Arial" w:cs="Arial"/>
          <w:sz w:val="24"/>
          <w:szCs w:val="24"/>
        </w:rPr>
        <w:t xml:space="preserve"> </w:t>
      </w:r>
    </w:p>
    <w:p w:rsidR="000F5E15" w:rsidRPr="006009E7" w:rsidRDefault="000F5E15" w:rsidP="000F5E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pacing w:val="-6"/>
          <w:sz w:val="24"/>
          <w:szCs w:val="24"/>
        </w:rPr>
        <w:lastRenderedPageBreak/>
        <w:t xml:space="preserve">2.7.2. В случае если на заседании Координационного Совета </w:t>
      </w:r>
      <w:r w:rsidRPr="006009E7">
        <w:rPr>
          <w:rFonts w:ascii="Arial" w:hAnsi="Arial" w:cs="Arial"/>
          <w:spacing w:val="-5"/>
          <w:sz w:val="24"/>
          <w:szCs w:val="24"/>
        </w:rPr>
        <w:t xml:space="preserve">принимается решение об одобрении инвестиционного проекта, инвестиционное соглашение между Администрацией </w:t>
      </w:r>
      <w:r w:rsidRPr="006009E7">
        <w:rPr>
          <w:rFonts w:ascii="Arial" w:hAnsi="Arial" w:cs="Arial"/>
          <w:sz w:val="24"/>
          <w:szCs w:val="24"/>
        </w:rPr>
        <w:t>и инвестором подписывается в течение 5 рабочих дней</w:t>
      </w:r>
      <w:r w:rsidR="00C51538" w:rsidRPr="006009E7">
        <w:rPr>
          <w:rFonts w:ascii="Arial" w:hAnsi="Arial" w:cs="Arial"/>
          <w:sz w:val="24"/>
          <w:szCs w:val="24"/>
        </w:rPr>
        <w:t xml:space="preserve"> (Приложение №2)</w:t>
      </w:r>
      <w:r w:rsidRPr="006009E7">
        <w:rPr>
          <w:rFonts w:ascii="Arial" w:hAnsi="Arial" w:cs="Arial"/>
          <w:sz w:val="24"/>
          <w:szCs w:val="24"/>
        </w:rPr>
        <w:t xml:space="preserve">. </w:t>
      </w:r>
    </w:p>
    <w:p w:rsidR="000F5E15" w:rsidRPr="006009E7" w:rsidRDefault="000F5E15" w:rsidP="000F5E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pacing w:val="-10"/>
          <w:sz w:val="24"/>
          <w:szCs w:val="24"/>
        </w:rPr>
        <w:t>2.8.</w:t>
      </w:r>
      <w:r w:rsidRPr="006009E7">
        <w:rPr>
          <w:rFonts w:ascii="Arial" w:hAnsi="Arial" w:cs="Arial"/>
          <w:sz w:val="24"/>
          <w:szCs w:val="24"/>
        </w:rPr>
        <w:t xml:space="preserve"> </w:t>
      </w:r>
      <w:r w:rsidRPr="006009E7">
        <w:rPr>
          <w:rFonts w:ascii="Arial" w:hAnsi="Arial" w:cs="Arial"/>
          <w:spacing w:val="-6"/>
          <w:sz w:val="24"/>
          <w:szCs w:val="24"/>
        </w:rPr>
        <w:t xml:space="preserve">Проведение подготовительных, согласительных и разрешительных процедур в Администрации </w:t>
      </w:r>
      <w:r w:rsidRPr="006009E7">
        <w:rPr>
          <w:rFonts w:ascii="Arial" w:hAnsi="Arial" w:cs="Arial"/>
          <w:spacing w:val="-5"/>
          <w:sz w:val="24"/>
          <w:szCs w:val="24"/>
        </w:rPr>
        <w:t xml:space="preserve">осуществляется </w:t>
      </w:r>
      <w:r w:rsidRPr="006009E7">
        <w:rPr>
          <w:rFonts w:ascii="Arial" w:hAnsi="Arial" w:cs="Arial"/>
          <w:sz w:val="24"/>
          <w:szCs w:val="24"/>
        </w:rPr>
        <w:t xml:space="preserve">в соответствии с административными регламентами, утверждёнными постановлениями администрации </w:t>
      </w:r>
      <w:proofErr w:type="spellStart"/>
      <w:r w:rsidR="00C51538" w:rsidRPr="006009E7">
        <w:rPr>
          <w:rFonts w:ascii="Arial" w:hAnsi="Arial" w:cs="Arial"/>
          <w:sz w:val="24"/>
          <w:szCs w:val="24"/>
        </w:rPr>
        <w:t>Большеулуй</w:t>
      </w:r>
      <w:r w:rsidR="00ED5958"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района. </w:t>
      </w:r>
    </w:p>
    <w:p w:rsidR="000F5E15" w:rsidRPr="006009E7" w:rsidRDefault="000F5E15" w:rsidP="00C5153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3. Формы сопровождения инвестиционных проектов</w:t>
      </w:r>
    </w:p>
    <w:p w:rsidR="000F5E15" w:rsidRPr="006009E7" w:rsidRDefault="000F5E15" w:rsidP="000F5E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3.1. Сопровождение инвестиционных проектов может осуществляться в форме оказания консультационной и организационной помощи инвестору, направленной на достижение следующих целей:</w:t>
      </w:r>
    </w:p>
    <w:p w:rsidR="000F5E15" w:rsidRPr="006009E7" w:rsidRDefault="000F5E15" w:rsidP="000F5E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проведение согласовательных процедур в ходе реализации инвестиционного проекта в минимальные сроки, установленные законодательством;</w:t>
      </w:r>
    </w:p>
    <w:p w:rsidR="000F5E15" w:rsidRPr="006009E7" w:rsidRDefault="000F5E15" w:rsidP="000F5E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своевременное получение инвестором необходимых согласований и разрешений, требуемых для реализации инвестиционного проекта;</w:t>
      </w:r>
    </w:p>
    <w:p w:rsidR="000F5E15" w:rsidRPr="006009E7" w:rsidRDefault="000F5E15" w:rsidP="000F5E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оперативная организация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:rsidR="000F5E15" w:rsidRPr="006009E7" w:rsidRDefault="000F5E15" w:rsidP="000F5E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 xml:space="preserve">подготовка соглашений о сотрудничестве между Администрацией и инвесторами, реализующими инвестиционные проекты на территории </w:t>
      </w:r>
      <w:proofErr w:type="spellStart"/>
      <w:r w:rsidR="00C51538" w:rsidRPr="006009E7">
        <w:rPr>
          <w:rFonts w:ascii="Arial" w:hAnsi="Arial" w:cs="Arial"/>
          <w:sz w:val="24"/>
          <w:szCs w:val="24"/>
        </w:rPr>
        <w:t>Большеулуй</w:t>
      </w:r>
      <w:r w:rsidR="00ED5958"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района;</w:t>
      </w:r>
    </w:p>
    <w:p w:rsidR="000F5E15" w:rsidRPr="006009E7" w:rsidRDefault="000F5E15" w:rsidP="000F5E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 xml:space="preserve">своевременное рассмотрение инвестиционных проектов, планируемых к реализации и (или) реализуемых на территории </w:t>
      </w:r>
      <w:proofErr w:type="spellStart"/>
      <w:r w:rsidR="00C51538" w:rsidRPr="006009E7">
        <w:rPr>
          <w:rFonts w:ascii="Arial" w:hAnsi="Arial" w:cs="Arial"/>
          <w:sz w:val="24"/>
          <w:szCs w:val="24"/>
        </w:rPr>
        <w:t>Большеулуйс</w:t>
      </w:r>
      <w:r w:rsidR="00ED5958" w:rsidRPr="006009E7">
        <w:rPr>
          <w:rFonts w:ascii="Arial" w:hAnsi="Arial" w:cs="Arial"/>
          <w:sz w:val="24"/>
          <w:szCs w:val="24"/>
        </w:rPr>
        <w:t>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 на заседании Совета;</w:t>
      </w:r>
    </w:p>
    <w:p w:rsidR="000F5E15" w:rsidRPr="006009E7" w:rsidRDefault="000F5E15" w:rsidP="000F5E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 xml:space="preserve">размещение информации об инвестиционных проектах, реализуемых и (или) планируемых к реализации на территории </w:t>
      </w:r>
      <w:proofErr w:type="spellStart"/>
      <w:r w:rsidR="00C51538" w:rsidRPr="006009E7">
        <w:rPr>
          <w:rFonts w:ascii="Arial" w:hAnsi="Arial" w:cs="Arial"/>
          <w:sz w:val="24"/>
          <w:szCs w:val="24"/>
        </w:rPr>
        <w:t>Большеулуй</w:t>
      </w:r>
      <w:r w:rsidR="00ED5958"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района, и о предлагаемых инвестиционных площадках на официальном сайте Администрации в информационно-телекоммуникационной сети Интернет.</w:t>
      </w:r>
    </w:p>
    <w:p w:rsidR="000F5E15" w:rsidRPr="006009E7" w:rsidRDefault="000F5E15" w:rsidP="00F14F6A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outlineLvl w:val="0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br w:type="page"/>
      </w:r>
      <w:r w:rsidRPr="006009E7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0F5E15" w:rsidRPr="006009E7" w:rsidRDefault="000F5E15" w:rsidP="00F14F6A">
      <w:pPr>
        <w:shd w:val="clear" w:color="auto" w:fill="FFFFFF"/>
        <w:spacing w:after="0" w:line="240" w:lineRule="auto"/>
        <w:ind w:left="5664"/>
        <w:jc w:val="right"/>
        <w:rPr>
          <w:rFonts w:ascii="Arial" w:hAnsi="Arial" w:cs="Arial"/>
          <w:bCs/>
          <w:spacing w:val="-1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к Регламенту</w:t>
      </w:r>
      <w:r w:rsidRPr="006009E7">
        <w:rPr>
          <w:rFonts w:ascii="Arial" w:hAnsi="Arial" w:cs="Arial"/>
          <w:bCs/>
          <w:spacing w:val="-1"/>
          <w:sz w:val="24"/>
          <w:szCs w:val="24"/>
        </w:rPr>
        <w:t xml:space="preserve"> сопровождения </w:t>
      </w:r>
    </w:p>
    <w:p w:rsidR="000F5E15" w:rsidRPr="006009E7" w:rsidRDefault="000F5E15" w:rsidP="00F14F6A">
      <w:pPr>
        <w:shd w:val="clear" w:color="auto" w:fill="FFFFFF"/>
        <w:spacing w:after="0" w:line="240" w:lineRule="auto"/>
        <w:ind w:left="5664"/>
        <w:jc w:val="right"/>
        <w:rPr>
          <w:rFonts w:ascii="Arial" w:hAnsi="Arial" w:cs="Arial"/>
          <w:bCs/>
          <w:spacing w:val="-1"/>
          <w:sz w:val="24"/>
          <w:szCs w:val="24"/>
        </w:rPr>
      </w:pPr>
      <w:r w:rsidRPr="006009E7">
        <w:rPr>
          <w:rFonts w:ascii="Arial" w:hAnsi="Arial" w:cs="Arial"/>
          <w:bCs/>
          <w:spacing w:val="-1"/>
          <w:sz w:val="24"/>
          <w:szCs w:val="24"/>
        </w:rPr>
        <w:t xml:space="preserve">инвестиционных проектов </w:t>
      </w:r>
    </w:p>
    <w:p w:rsidR="000F5E15" w:rsidRPr="006009E7" w:rsidRDefault="000F5E15" w:rsidP="00F14F6A">
      <w:pPr>
        <w:shd w:val="clear" w:color="auto" w:fill="FFFFFF"/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bCs/>
          <w:spacing w:val="-1"/>
          <w:sz w:val="24"/>
          <w:szCs w:val="24"/>
        </w:rPr>
        <w:t xml:space="preserve">по принципу «одного </w:t>
      </w:r>
      <w:r w:rsidRPr="006009E7">
        <w:rPr>
          <w:rFonts w:ascii="Arial" w:hAnsi="Arial" w:cs="Arial"/>
          <w:bCs/>
          <w:sz w:val="24"/>
          <w:szCs w:val="24"/>
        </w:rPr>
        <w:t xml:space="preserve">окна» </w:t>
      </w:r>
    </w:p>
    <w:p w:rsidR="00C51538" w:rsidRPr="006009E7" w:rsidRDefault="000F5E15" w:rsidP="00F14F6A">
      <w:pPr>
        <w:shd w:val="clear" w:color="auto" w:fill="FFFFFF"/>
        <w:spacing w:after="0" w:line="240" w:lineRule="auto"/>
        <w:ind w:left="5664"/>
        <w:jc w:val="right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на территории </w:t>
      </w:r>
    </w:p>
    <w:p w:rsidR="000F5E15" w:rsidRPr="006009E7" w:rsidRDefault="00C51538" w:rsidP="00F14F6A">
      <w:pPr>
        <w:shd w:val="clear" w:color="auto" w:fill="FFFFFF"/>
        <w:spacing w:after="0" w:line="240" w:lineRule="auto"/>
        <w:ind w:left="5664"/>
        <w:jc w:val="right"/>
        <w:rPr>
          <w:rFonts w:ascii="Arial" w:hAnsi="Arial" w:cs="Arial"/>
          <w:color w:val="333333"/>
          <w:sz w:val="24"/>
          <w:szCs w:val="24"/>
        </w:rPr>
      </w:pPr>
      <w:proofErr w:type="spellStart"/>
      <w:r w:rsidRPr="006009E7">
        <w:rPr>
          <w:rFonts w:ascii="Arial" w:hAnsi="Arial" w:cs="Arial"/>
          <w:bCs/>
          <w:sz w:val="24"/>
          <w:szCs w:val="24"/>
        </w:rPr>
        <w:t>Большеулуй</w:t>
      </w:r>
      <w:r w:rsidR="00ED5958" w:rsidRPr="006009E7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="000F5E15" w:rsidRPr="006009E7">
        <w:rPr>
          <w:rFonts w:ascii="Arial" w:hAnsi="Arial" w:cs="Arial"/>
          <w:bCs/>
          <w:sz w:val="24"/>
          <w:szCs w:val="24"/>
        </w:rPr>
        <w:t xml:space="preserve"> района</w:t>
      </w:r>
    </w:p>
    <w:p w:rsidR="000F5E15" w:rsidRPr="006009E7" w:rsidRDefault="000F5E15" w:rsidP="00F14F6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333333"/>
          <w:sz w:val="24"/>
          <w:szCs w:val="24"/>
        </w:rPr>
      </w:pPr>
    </w:p>
    <w:p w:rsidR="00C51538" w:rsidRPr="006009E7" w:rsidRDefault="00C51538" w:rsidP="00F14F6A">
      <w:pPr>
        <w:spacing w:after="0" w:line="240" w:lineRule="auto"/>
        <w:ind w:left="4956" w:firstLine="708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009E7">
        <w:rPr>
          <w:rFonts w:ascii="Arial" w:hAnsi="Arial" w:cs="Arial"/>
          <w:color w:val="000000"/>
          <w:sz w:val="24"/>
          <w:szCs w:val="24"/>
        </w:rPr>
        <w:t xml:space="preserve"> Главе </w:t>
      </w:r>
      <w:proofErr w:type="spellStart"/>
      <w:r w:rsidRPr="006009E7">
        <w:rPr>
          <w:rFonts w:ascii="Arial" w:hAnsi="Arial" w:cs="Arial"/>
          <w:color w:val="000000"/>
          <w:sz w:val="24"/>
          <w:szCs w:val="24"/>
        </w:rPr>
        <w:t>Большеулуй</w:t>
      </w:r>
      <w:r w:rsidR="00ED5958" w:rsidRPr="006009E7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color w:val="000000"/>
          <w:sz w:val="24"/>
          <w:szCs w:val="24"/>
        </w:rPr>
        <w:t xml:space="preserve"> </w:t>
      </w:r>
      <w:r w:rsidR="000F5E15" w:rsidRPr="006009E7">
        <w:rPr>
          <w:rFonts w:ascii="Arial" w:hAnsi="Arial" w:cs="Arial"/>
          <w:color w:val="000000"/>
          <w:sz w:val="24"/>
          <w:szCs w:val="24"/>
        </w:rPr>
        <w:t xml:space="preserve">района </w:t>
      </w:r>
    </w:p>
    <w:p w:rsidR="000F5E15" w:rsidRPr="006009E7" w:rsidRDefault="00C51538" w:rsidP="00F14F6A">
      <w:pPr>
        <w:spacing w:after="0" w:line="240" w:lineRule="auto"/>
        <w:ind w:left="4956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009E7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="000F5E15" w:rsidRPr="006009E7">
        <w:rPr>
          <w:rFonts w:ascii="Arial" w:hAnsi="Arial" w:cs="Arial"/>
          <w:color w:val="000000"/>
          <w:sz w:val="24"/>
          <w:szCs w:val="24"/>
        </w:rPr>
        <w:t>Красноярского края</w:t>
      </w:r>
    </w:p>
    <w:p w:rsidR="005D20FE" w:rsidRPr="006009E7" w:rsidRDefault="005D20FE" w:rsidP="00F14F6A">
      <w:pPr>
        <w:spacing w:after="0" w:line="240" w:lineRule="auto"/>
        <w:ind w:left="4956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009E7">
        <w:rPr>
          <w:rFonts w:ascii="Arial" w:hAnsi="Arial" w:cs="Arial"/>
          <w:color w:val="000000"/>
          <w:sz w:val="24"/>
          <w:szCs w:val="24"/>
        </w:rPr>
        <w:t xml:space="preserve">           ___________________________ </w:t>
      </w:r>
    </w:p>
    <w:p w:rsidR="005D20FE" w:rsidRPr="006009E7" w:rsidRDefault="005D20FE" w:rsidP="00F14F6A">
      <w:pPr>
        <w:spacing w:after="0" w:line="240" w:lineRule="auto"/>
        <w:ind w:left="4956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009E7">
        <w:rPr>
          <w:rFonts w:ascii="Arial" w:hAnsi="Arial" w:cs="Arial"/>
          <w:color w:val="000000"/>
          <w:sz w:val="24"/>
          <w:szCs w:val="24"/>
        </w:rPr>
        <w:t xml:space="preserve">           662110, Красноярский край,</w:t>
      </w:r>
    </w:p>
    <w:p w:rsidR="005D20FE" w:rsidRPr="006009E7" w:rsidRDefault="005D20FE" w:rsidP="00F14F6A">
      <w:pPr>
        <w:spacing w:after="0" w:line="240" w:lineRule="auto"/>
        <w:ind w:left="4956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009E7">
        <w:rPr>
          <w:rFonts w:ascii="Arial" w:hAnsi="Arial" w:cs="Arial"/>
          <w:color w:val="000000"/>
          <w:sz w:val="24"/>
          <w:szCs w:val="24"/>
        </w:rPr>
        <w:t xml:space="preserve">           </w:t>
      </w:r>
      <w:proofErr w:type="spellStart"/>
      <w:r w:rsidRPr="006009E7">
        <w:rPr>
          <w:rFonts w:ascii="Arial" w:hAnsi="Arial" w:cs="Arial"/>
          <w:color w:val="000000"/>
          <w:sz w:val="24"/>
          <w:szCs w:val="24"/>
        </w:rPr>
        <w:t>с</w:t>
      </w:r>
      <w:proofErr w:type="gramStart"/>
      <w:r w:rsidRPr="006009E7">
        <w:rPr>
          <w:rFonts w:ascii="Arial" w:hAnsi="Arial" w:cs="Arial"/>
          <w:color w:val="000000"/>
          <w:sz w:val="24"/>
          <w:szCs w:val="24"/>
        </w:rPr>
        <w:t>.Б</w:t>
      </w:r>
      <w:proofErr w:type="gramEnd"/>
      <w:r w:rsidRPr="006009E7">
        <w:rPr>
          <w:rFonts w:ascii="Arial" w:hAnsi="Arial" w:cs="Arial"/>
          <w:color w:val="000000"/>
          <w:sz w:val="24"/>
          <w:szCs w:val="24"/>
        </w:rPr>
        <w:t>ольшой</w:t>
      </w:r>
      <w:proofErr w:type="spellEnd"/>
      <w:r w:rsidRPr="006009E7">
        <w:rPr>
          <w:rFonts w:ascii="Arial" w:hAnsi="Arial" w:cs="Arial"/>
          <w:color w:val="000000"/>
          <w:sz w:val="24"/>
          <w:szCs w:val="24"/>
        </w:rPr>
        <w:t xml:space="preserve"> Улуй, </w:t>
      </w:r>
      <w:proofErr w:type="spellStart"/>
      <w:r w:rsidRPr="006009E7">
        <w:rPr>
          <w:rFonts w:ascii="Arial" w:hAnsi="Arial" w:cs="Arial"/>
          <w:color w:val="000000"/>
          <w:sz w:val="24"/>
          <w:szCs w:val="24"/>
        </w:rPr>
        <w:t>ул.Революции</w:t>
      </w:r>
      <w:proofErr w:type="spellEnd"/>
      <w:r w:rsidRPr="006009E7">
        <w:rPr>
          <w:rFonts w:ascii="Arial" w:hAnsi="Arial" w:cs="Arial"/>
          <w:color w:val="000000"/>
          <w:sz w:val="24"/>
          <w:szCs w:val="24"/>
        </w:rPr>
        <w:t xml:space="preserve">,                  </w:t>
      </w:r>
    </w:p>
    <w:p w:rsidR="005D20FE" w:rsidRPr="006009E7" w:rsidRDefault="005D20FE" w:rsidP="00F14F6A">
      <w:pPr>
        <w:spacing w:after="0" w:line="240" w:lineRule="auto"/>
        <w:ind w:left="4956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009E7">
        <w:rPr>
          <w:rFonts w:ascii="Arial" w:hAnsi="Arial" w:cs="Arial"/>
          <w:color w:val="000000"/>
          <w:sz w:val="24"/>
          <w:szCs w:val="24"/>
        </w:rPr>
        <w:t xml:space="preserve">           11</w:t>
      </w:r>
    </w:p>
    <w:p w:rsidR="000F5E15" w:rsidRPr="006009E7" w:rsidRDefault="005D20FE" w:rsidP="005D20FE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Обращение</w:t>
      </w:r>
    </w:p>
    <w:p w:rsidR="005D20FE" w:rsidRPr="006009E7" w:rsidRDefault="005D20FE" w:rsidP="005D20FE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о рассмотрении инвестиционного проекта</w:t>
      </w:r>
    </w:p>
    <w:p w:rsidR="005D20FE" w:rsidRPr="006009E7" w:rsidRDefault="005D20FE" w:rsidP="005D20FE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F5E15" w:rsidRPr="006009E7" w:rsidRDefault="000F5E15" w:rsidP="000F5E1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(полное наименование инвестора)</w:t>
      </w:r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 xml:space="preserve">просит оказать содействие по реализации не территории </w:t>
      </w:r>
      <w:proofErr w:type="spellStart"/>
      <w:r w:rsidR="005D20FE" w:rsidRPr="006009E7">
        <w:rPr>
          <w:rFonts w:ascii="Arial" w:hAnsi="Arial" w:cs="Arial"/>
          <w:sz w:val="24"/>
          <w:szCs w:val="24"/>
        </w:rPr>
        <w:t>Большеулуй</w:t>
      </w:r>
      <w:r w:rsidR="00ED5958"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 Красноярского края инвестиционного проекта </w:t>
      </w:r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F5E15" w:rsidRPr="006009E7" w:rsidRDefault="000F5E15" w:rsidP="000F5E1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(название инвестиционного проекта)</w:t>
      </w:r>
    </w:p>
    <w:p w:rsidR="000F5E15" w:rsidRPr="006009E7" w:rsidRDefault="000F5E15" w:rsidP="000F5E15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0F5E15" w:rsidRPr="006009E7" w:rsidRDefault="000F5E15" w:rsidP="000F5E15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1. Основная информация об инвесторе:</w:t>
      </w:r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наименование инвестора</w:t>
      </w:r>
      <w:proofErr w:type="gramStart"/>
      <w:r w:rsidRPr="006009E7">
        <w:rPr>
          <w:rFonts w:ascii="Arial" w:hAnsi="Arial" w:cs="Arial"/>
          <w:sz w:val="24"/>
          <w:szCs w:val="24"/>
        </w:rPr>
        <w:t>: __________________________________________;</w:t>
      </w:r>
    </w:p>
    <w:p w:rsidR="000F5E15" w:rsidRPr="006009E7" w:rsidRDefault="000F5E15" w:rsidP="000F5E15">
      <w:pPr>
        <w:pStyle w:val="ConsPlusNonformat"/>
        <w:widowControl/>
        <w:ind w:left="4248"/>
        <w:jc w:val="both"/>
        <w:rPr>
          <w:rFonts w:ascii="Arial" w:hAnsi="Arial" w:cs="Arial"/>
          <w:sz w:val="24"/>
          <w:szCs w:val="24"/>
        </w:rPr>
      </w:pPr>
      <w:proofErr w:type="gramEnd"/>
      <w:r w:rsidRPr="006009E7">
        <w:rPr>
          <w:rFonts w:ascii="Arial" w:hAnsi="Arial" w:cs="Arial"/>
          <w:sz w:val="24"/>
          <w:szCs w:val="24"/>
        </w:rPr>
        <w:t>(полное наименование инвестора)</w:t>
      </w:r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основной вид деятельности инвестора</w:t>
      </w:r>
      <w:proofErr w:type="gramStart"/>
      <w:r w:rsidRPr="006009E7">
        <w:rPr>
          <w:rFonts w:ascii="Arial" w:hAnsi="Arial" w:cs="Arial"/>
          <w:sz w:val="24"/>
          <w:szCs w:val="24"/>
        </w:rPr>
        <w:t>: ________________________________;</w:t>
      </w:r>
      <w:proofErr w:type="gramEnd"/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реквизиты инвестора</w:t>
      </w:r>
      <w:proofErr w:type="gramStart"/>
      <w:r w:rsidRPr="006009E7">
        <w:rPr>
          <w:rFonts w:ascii="Arial" w:hAnsi="Arial" w:cs="Arial"/>
          <w:sz w:val="24"/>
          <w:szCs w:val="24"/>
        </w:rPr>
        <w:t>:____________________________________________ ________________________________________________________________________________________________________________________________;</w:t>
      </w:r>
      <w:proofErr w:type="gramEnd"/>
    </w:p>
    <w:p w:rsidR="000F5E15" w:rsidRPr="006009E7" w:rsidRDefault="000F5E15" w:rsidP="000F5E1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proofErr w:type="gramStart"/>
      <w:r w:rsidRPr="006009E7">
        <w:rPr>
          <w:rFonts w:ascii="Arial" w:hAnsi="Arial" w:cs="Arial"/>
          <w:sz w:val="24"/>
          <w:szCs w:val="24"/>
        </w:rPr>
        <w:t xml:space="preserve">(юридический и фактический адрес, ИНН, ОГРН, КПП, телефон / факс, </w:t>
      </w:r>
      <w:proofErr w:type="gramEnd"/>
    </w:p>
    <w:p w:rsidR="000F5E15" w:rsidRPr="006009E7" w:rsidRDefault="000F5E15" w:rsidP="000F5E1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адрес электронной почты)</w:t>
      </w:r>
    </w:p>
    <w:p w:rsidR="000F5E15" w:rsidRPr="006009E7" w:rsidRDefault="000F5E15" w:rsidP="000F5E1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ФИО и должность руководителя</w:t>
      </w:r>
      <w:proofErr w:type="gramStart"/>
      <w:r w:rsidRPr="006009E7">
        <w:rPr>
          <w:rFonts w:ascii="Arial" w:hAnsi="Arial" w:cs="Arial"/>
          <w:sz w:val="24"/>
          <w:szCs w:val="24"/>
        </w:rPr>
        <w:t>: __________________________________ ______________________________________________________________;</w:t>
      </w:r>
      <w:proofErr w:type="gramEnd"/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F5E15" w:rsidRPr="006009E7" w:rsidRDefault="000F5E15" w:rsidP="000F5E15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2. Основная информация о реализуемом и (или) планируемом к реализации инвестиционном проекте:</w:t>
      </w:r>
    </w:p>
    <w:p w:rsidR="000F5E15" w:rsidRPr="006009E7" w:rsidRDefault="000F5E15" w:rsidP="000F5E1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полное наименование инвестиционного проекта</w:t>
      </w:r>
      <w:proofErr w:type="gramStart"/>
      <w:r w:rsidRPr="006009E7">
        <w:rPr>
          <w:rFonts w:ascii="Arial" w:hAnsi="Arial" w:cs="Arial"/>
          <w:sz w:val="24"/>
          <w:szCs w:val="24"/>
        </w:rPr>
        <w:t>: __________________________________________________________________;</w:t>
      </w:r>
    </w:p>
    <w:p w:rsidR="000F5E15" w:rsidRPr="006009E7" w:rsidRDefault="000F5E15" w:rsidP="000F5E15">
      <w:pPr>
        <w:pStyle w:val="ConsPlusNonformat"/>
        <w:widowControl/>
        <w:rPr>
          <w:rFonts w:ascii="Arial" w:hAnsi="Arial" w:cs="Arial"/>
          <w:sz w:val="24"/>
          <w:szCs w:val="24"/>
        </w:rPr>
      </w:pPr>
      <w:proofErr w:type="gramEnd"/>
      <w:r w:rsidRPr="006009E7">
        <w:rPr>
          <w:rFonts w:ascii="Arial" w:hAnsi="Arial" w:cs="Arial"/>
          <w:sz w:val="24"/>
          <w:szCs w:val="24"/>
        </w:rPr>
        <w:t>отрасль, в которой реализуется инвестиционный проект</w:t>
      </w:r>
      <w:proofErr w:type="gramStart"/>
      <w:r w:rsidRPr="006009E7">
        <w:rPr>
          <w:rFonts w:ascii="Arial" w:hAnsi="Arial" w:cs="Arial"/>
          <w:sz w:val="24"/>
          <w:szCs w:val="24"/>
        </w:rPr>
        <w:t>: __________________________________________________________________;</w:t>
      </w:r>
      <w:proofErr w:type="gramEnd"/>
    </w:p>
    <w:p w:rsidR="000F5E15" w:rsidRPr="006009E7" w:rsidRDefault="000F5E15" w:rsidP="000F5E1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краткая характеристика инвестиционного проекта (содержание, планируемые результаты)_____________________________________________________________________________________________________________________________________________________________________________________________________________________________;</w:t>
      </w:r>
    </w:p>
    <w:p w:rsidR="000F5E15" w:rsidRPr="006009E7" w:rsidRDefault="000F5E15" w:rsidP="000F5E1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муниципальное образование, на территории которого планируется реализация инвестиционного проекта</w:t>
      </w:r>
      <w:proofErr w:type="gramStart"/>
      <w:r w:rsidRPr="006009E7">
        <w:rPr>
          <w:rFonts w:ascii="Arial" w:hAnsi="Arial" w:cs="Arial"/>
          <w:sz w:val="24"/>
          <w:szCs w:val="24"/>
        </w:rPr>
        <w:t>: _________________________________;</w:t>
      </w:r>
      <w:proofErr w:type="gramEnd"/>
    </w:p>
    <w:p w:rsidR="000F5E15" w:rsidRPr="006009E7" w:rsidRDefault="000F5E15" w:rsidP="000F5E1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год начала реализации инвестиционного проекта</w:t>
      </w:r>
      <w:proofErr w:type="gramStart"/>
      <w:r w:rsidRPr="006009E7">
        <w:rPr>
          <w:rFonts w:ascii="Arial" w:hAnsi="Arial" w:cs="Arial"/>
          <w:sz w:val="24"/>
          <w:szCs w:val="24"/>
        </w:rPr>
        <w:t>:  ______________________;</w:t>
      </w:r>
      <w:proofErr w:type="gramEnd"/>
    </w:p>
    <w:p w:rsidR="000F5E15" w:rsidRPr="006009E7" w:rsidRDefault="000F5E15" w:rsidP="000F5E1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год окончания реализации инвестиционного проекта</w:t>
      </w:r>
      <w:proofErr w:type="gramStart"/>
      <w:r w:rsidRPr="006009E7">
        <w:rPr>
          <w:rFonts w:ascii="Arial" w:hAnsi="Arial" w:cs="Arial"/>
          <w:sz w:val="24"/>
          <w:szCs w:val="24"/>
        </w:rPr>
        <w:t>: ____________________;</w:t>
      </w:r>
      <w:proofErr w:type="gramEnd"/>
    </w:p>
    <w:p w:rsidR="000F5E15" w:rsidRPr="006009E7" w:rsidRDefault="000F5E15" w:rsidP="000F5E1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lastRenderedPageBreak/>
        <w:t>срок окупаемости инвестиционного проекта</w:t>
      </w:r>
      <w:proofErr w:type="gramStart"/>
      <w:r w:rsidRPr="006009E7">
        <w:rPr>
          <w:rFonts w:ascii="Arial" w:hAnsi="Arial" w:cs="Arial"/>
          <w:sz w:val="24"/>
          <w:szCs w:val="24"/>
        </w:rPr>
        <w:t>: ___________________________;</w:t>
      </w:r>
      <w:proofErr w:type="gramEnd"/>
    </w:p>
    <w:p w:rsidR="000F5E15" w:rsidRPr="006009E7" w:rsidRDefault="000F5E15" w:rsidP="000F5E15">
      <w:pPr>
        <w:pStyle w:val="ConsPlusNonformat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объем инвестиций по инвестиционному проекту (млн. рублей</w:t>
      </w:r>
      <w:proofErr w:type="gramStart"/>
      <w:r w:rsidRPr="006009E7">
        <w:rPr>
          <w:rFonts w:ascii="Arial" w:hAnsi="Arial" w:cs="Arial"/>
          <w:sz w:val="24"/>
          <w:szCs w:val="24"/>
        </w:rPr>
        <w:t>): ___________;</w:t>
      </w:r>
      <w:proofErr w:type="gramEnd"/>
    </w:p>
    <w:p w:rsidR="000F5E15" w:rsidRPr="006009E7" w:rsidRDefault="000F5E15" w:rsidP="000F5E15">
      <w:pPr>
        <w:pStyle w:val="ConsPlusNonformat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необходимость в специальной профессиональной подготовке специалистов под потребности инвестиционного проекта __________________________________________________________;</w:t>
      </w:r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количество новых рабочих мест / средняя заработная плата (тыс. рублей</w:t>
      </w:r>
      <w:proofErr w:type="gramStart"/>
      <w:r w:rsidRPr="006009E7">
        <w:rPr>
          <w:rFonts w:ascii="Arial" w:hAnsi="Arial" w:cs="Arial"/>
          <w:sz w:val="24"/>
          <w:szCs w:val="24"/>
        </w:rPr>
        <w:t>):________________________________________________________;</w:t>
      </w:r>
      <w:proofErr w:type="gramEnd"/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формы государственной  поддержки, о которых необходима информация</w:t>
      </w:r>
      <w:proofErr w:type="gramStart"/>
      <w:r w:rsidRPr="006009E7">
        <w:rPr>
          <w:rFonts w:ascii="Arial" w:hAnsi="Arial" w:cs="Arial"/>
          <w:sz w:val="24"/>
          <w:szCs w:val="24"/>
        </w:rPr>
        <w:t>: ___________________________________________________;</w:t>
      </w:r>
      <w:proofErr w:type="gramEnd"/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потребность в энергоресурсах и инфраструктуре:_______________________</w:t>
      </w:r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________________________________________________________________.</w:t>
      </w:r>
    </w:p>
    <w:p w:rsidR="000F5E15" w:rsidRPr="006009E7" w:rsidRDefault="000F5E15" w:rsidP="000F5E1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0F5E15" w:rsidRPr="006009E7" w:rsidRDefault="000F5E15" w:rsidP="000F5E15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 xml:space="preserve">3. Контактные данные лица инвестора, ответственного за взаимодействие с администрацией </w:t>
      </w:r>
      <w:proofErr w:type="spellStart"/>
      <w:r w:rsidR="00F14F6A" w:rsidRPr="006009E7">
        <w:rPr>
          <w:rFonts w:ascii="Arial" w:hAnsi="Arial" w:cs="Arial"/>
          <w:sz w:val="24"/>
          <w:szCs w:val="24"/>
        </w:rPr>
        <w:t>Большеулуй</w:t>
      </w:r>
      <w:r w:rsidR="00ED5958" w:rsidRPr="006009E7">
        <w:rPr>
          <w:rFonts w:ascii="Arial" w:hAnsi="Arial" w:cs="Arial"/>
          <w:sz w:val="24"/>
          <w:szCs w:val="24"/>
        </w:rPr>
        <w:t>ского</w:t>
      </w:r>
      <w:proofErr w:type="spellEnd"/>
      <w:r w:rsidRPr="006009E7">
        <w:rPr>
          <w:rFonts w:ascii="Arial" w:hAnsi="Arial" w:cs="Arial"/>
          <w:sz w:val="24"/>
          <w:szCs w:val="24"/>
        </w:rPr>
        <w:t xml:space="preserve"> района Красноярского края при рассмотрении и сопровождении инвестиционного проекта: _________________________________________________________________________________________________________________________________</w:t>
      </w:r>
    </w:p>
    <w:p w:rsidR="000F5E15" w:rsidRPr="006009E7" w:rsidRDefault="000F5E15" w:rsidP="000F5E15">
      <w:pPr>
        <w:pStyle w:val="ConsPlusNonformat"/>
        <w:widowControl/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6009E7">
        <w:rPr>
          <w:rFonts w:ascii="Arial" w:hAnsi="Arial" w:cs="Arial"/>
          <w:sz w:val="24"/>
          <w:szCs w:val="24"/>
        </w:rPr>
        <w:t xml:space="preserve">(ФИО, должность, контактный телефон / факс, адрес электронной почты, </w:t>
      </w:r>
      <w:proofErr w:type="gramEnd"/>
    </w:p>
    <w:p w:rsidR="000F5E15" w:rsidRPr="006009E7" w:rsidRDefault="000F5E15" w:rsidP="000F5E15">
      <w:pPr>
        <w:pStyle w:val="ConsPlusNonformat"/>
        <w:widowControl/>
        <w:ind w:firstLine="709"/>
        <w:jc w:val="center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адрес местонахождения)</w:t>
      </w:r>
    </w:p>
    <w:p w:rsidR="000F5E15" w:rsidRPr="006009E7" w:rsidRDefault="000F5E15" w:rsidP="000F5E15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0F5E15" w:rsidRPr="006009E7" w:rsidRDefault="000F5E15" w:rsidP="000F5E15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4. Инвестор (заявитель) подтверждает:</w:t>
      </w:r>
    </w:p>
    <w:p w:rsidR="000F5E15" w:rsidRPr="006009E7" w:rsidRDefault="000F5E15" w:rsidP="000F5E15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вся информация, содержащаяся в обращении и прилагаемых к ней документах, является достоверной;</w:t>
      </w:r>
    </w:p>
    <w:p w:rsidR="000F5E15" w:rsidRPr="006009E7" w:rsidRDefault="000F5E15" w:rsidP="000F5E15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инвестор (заявитель) не находится в стадии реорганизации, ликвидации или банкротства, а также не ограничен иным образом соответствии с действующим законодательством.</w:t>
      </w:r>
    </w:p>
    <w:p w:rsidR="000F5E15" w:rsidRPr="006009E7" w:rsidRDefault="000F5E15" w:rsidP="000F5E15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Инвестор (заявитель) не возражает против доступа к указанной в обращении информации всех лиц, участвующих в экспертизе и оценке обращения и приложенных к нему документов, в том числе бизнес-плана.</w:t>
      </w:r>
    </w:p>
    <w:p w:rsidR="000F5E15" w:rsidRPr="006009E7" w:rsidRDefault="000F5E15" w:rsidP="000F5E15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5. Перечень прилагаемых к обращению документов с указанием количества страниц (Приложение бизнес-плана является обязательным).</w:t>
      </w:r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0F5E15" w:rsidRPr="006009E7" w:rsidRDefault="000F5E15" w:rsidP="000F5E1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Должность руководителя инвестора (заявителя) ________________ (ФИО)</w:t>
      </w:r>
    </w:p>
    <w:p w:rsidR="000F5E15" w:rsidRPr="006009E7" w:rsidRDefault="000F5E15" w:rsidP="000F5E15">
      <w:pPr>
        <w:pStyle w:val="ConsPlusNonformat"/>
        <w:widowControl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(подпись)</w:t>
      </w:r>
      <w:r w:rsidRPr="006009E7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:rsidR="000F5E15" w:rsidRPr="006009E7" w:rsidRDefault="000F5E15" w:rsidP="000F5E15">
      <w:pPr>
        <w:jc w:val="center"/>
        <w:rPr>
          <w:rFonts w:ascii="Arial" w:hAnsi="Arial" w:cs="Arial"/>
          <w:sz w:val="24"/>
          <w:szCs w:val="24"/>
        </w:rPr>
      </w:pPr>
    </w:p>
    <w:p w:rsidR="006003D5" w:rsidRPr="006009E7" w:rsidRDefault="006003D5" w:rsidP="00F14F6A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14F6A" w:rsidRPr="006009E7" w:rsidRDefault="00F14F6A" w:rsidP="00F14F6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Приложение №2</w:t>
      </w:r>
    </w:p>
    <w:p w:rsidR="00F14F6A" w:rsidRPr="006009E7" w:rsidRDefault="00F14F6A" w:rsidP="00F14F6A">
      <w:pPr>
        <w:shd w:val="clear" w:color="auto" w:fill="FFFFFF"/>
        <w:spacing w:after="0" w:line="240" w:lineRule="auto"/>
        <w:ind w:left="5664"/>
        <w:jc w:val="right"/>
        <w:rPr>
          <w:rFonts w:ascii="Arial" w:hAnsi="Arial" w:cs="Arial"/>
          <w:bCs/>
          <w:spacing w:val="-1"/>
          <w:sz w:val="24"/>
          <w:szCs w:val="24"/>
        </w:rPr>
      </w:pPr>
      <w:r w:rsidRPr="006009E7">
        <w:rPr>
          <w:rFonts w:ascii="Arial" w:hAnsi="Arial" w:cs="Arial"/>
          <w:sz w:val="24"/>
          <w:szCs w:val="24"/>
        </w:rPr>
        <w:t>к Регламенту</w:t>
      </w:r>
      <w:r w:rsidRPr="006009E7">
        <w:rPr>
          <w:rFonts w:ascii="Arial" w:hAnsi="Arial" w:cs="Arial"/>
          <w:bCs/>
          <w:spacing w:val="-1"/>
          <w:sz w:val="24"/>
          <w:szCs w:val="24"/>
        </w:rPr>
        <w:t xml:space="preserve"> сопровождения </w:t>
      </w:r>
    </w:p>
    <w:p w:rsidR="00F14F6A" w:rsidRPr="006009E7" w:rsidRDefault="00F14F6A" w:rsidP="00F14F6A">
      <w:pPr>
        <w:shd w:val="clear" w:color="auto" w:fill="FFFFFF"/>
        <w:spacing w:after="0" w:line="240" w:lineRule="auto"/>
        <w:ind w:left="5664"/>
        <w:jc w:val="right"/>
        <w:rPr>
          <w:rFonts w:ascii="Arial" w:hAnsi="Arial" w:cs="Arial"/>
          <w:bCs/>
          <w:spacing w:val="-1"/>
          <w:sz w:val="24"/>
          <w:szCs w:val="24"/>
        </w:rPr>
      </w:pPr>
      <w:r w:rsidRPr="006009E7">
        <w:rPr>
          <w:rFonts w:ascii="Arial" w:hAnsi="Arial" w:cs="Arial"/>
          <w:bCs/>
          <w:spacing w:val="-1"/>
          <w:sz w:val="24"/>
          <w:szCs w:val="24"/>
        </w:rPr>
        <w:t xml:space="preserve">инвестиционных проектов </w:t>
      </w:r>
    </w:p>
    <w:p w:rsidR="00F14F6A" w:rsidRPr="006009E7" w:rsidRDefault="00F14F6A" w:rsidP="00F14F6A">
      <w:pPr>
        <w:shd w:val="clear" w:color="auto" w:fill="FFFFFF"/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6009E7">
        <w:rPr>
          <w:rFonts w:ascii="Arial" w:hAnsi="Arial" w:cs="Arial"/>
          <w:bCs/>
          <w:spacing w:val="-1"/>
          <w:sz w:val="24"/>
          <w:szCs w:val="24"/>
        </w:rPr>
        <w:t xml:space="preserve">по принципу «одного </w:t>
      </w:r>
      <w:r w:rsidRPr="006009E7">
        <w:rPr>
          <w:rFonts w:ascii="Arial" w:hAnsi="Arial" w:cs="Arial"/>
          <w:bCs/>
          <w:sz w:val="24"/>
          <w:szCs w:val="24"/>
        </w:rPr>
        <w:t xml:space="preserve">окна» </w:t>
      </w:r>
    </w:p>
    <w:p w:rsidR="00F14F6A" w:rsidRPr="006009E7" w:rsidRDefault="00F14F6A" w:rsidP="00F14F6A">
      <w:pPr>
        <w:shd w:val="clear" w:color="auto" w:fill="FFFFFF"/>
        <w:spacing w:after="0" w:line="240" w:lineRule="auto"/>
        <w:ind w:left="5664"/>
        <w:jc w:val="right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на территории 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6009E7">
        <w:rPr>
          <w:rFonts w:ascii="Arial" w:hAnsi="Arial" w:cs="Arial"/>
          <w:bCs/>
          <w:sz w:val="24"/>
          <w:szCs w:val="24"/>
        </w:rPr>
        <w:t>Большеулуйского</w:t>
      </w:r>
      <w:proofErr w:type="spellEnd"/>
      <w:r w:rsidRPr="006009E7">
        <w:rPr>
          <w:rFonts w:ascii="Arial" w:hAnsi="Arial" w:cs="Arial"/>
          <w:bCs/>
          <w:sz w:val="24"/>
          <w:szCs w:val="24"/>
        </w:rPr>
        <w:t xml:space="preserve"> района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55E8" w:rsidRPr="006009E7" w:rsidRDefault="002155E8" w:rsidP="00F14F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4F6A" w:rsidRPr="006009E7" w:rsidRDefault="00F14F6A" w:rsidP="00F14F6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Соглашение № ____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о реализации инвестиционного проекта между Администрацией </w:t>
      </w:r>
      <w:proofErr w:type="spellStart"/>
      <w:r w:rsidRPr="006009E7">
        <w:rPr>
          <w:rFonts w:ascii="Arial" w:hAnsi="Arial" w:cs="Arial"/>
          <w:bCs/>
          <w:sz w:val="24"/>
          <w:szCs w:val="24"/>
        </w:rPr>
        <w:t>Большеулуйского</w:t>
      </w:r>
      <w:proofErr w:type="spellEnd"/>
      <w:r w:rsidRPr="006009E7">
        <w:rPr>
          <w:rFonts w:ascii="Arial" w:hAnsi="Arial" w:cs="Arial"/>
          <w:bCs/>
          <w:sz w:val="24"/>
          <w:szCs w:val="24"/>
        </w:rPr>
        <w:t xml:space="preserve"> района и «Инвестором», реализующим  инвестиционный проект на территории </w:t>
      </w:r>
      <w:proofErr w:type="spellStart"/>
      <w:r w:rsidRPr="006009E7">
        <w:rPr>
          <w:rFonts w:ascii="Arial" w:hAnsi="Arial" w:cs="Arial"/>
          <w:bCs/>
          <w:sz w:val="24"/>
          <w:szCs w:val="24"/>
        </w:rPr>
        <w:t>Большеулуйского</w:t>
      </w:r>
      <w:proofErr w:type="spellEnd"/>
      <w:r w:rsidRPr="006009E7">
        <w:rPr>
          <w:rFonts w:ascii="Arial" w:hAnsi="Arial" w:cs="Arial"/>
          <w:bCs/>
          <w:sz w:val="24"/>
          <w:szCs w:val="24"/>
        </w:rPr>
        <w:t xml:space="preserve"> района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14F6A" w:rsidRPr="006009E7" w:rsidRDefault="00F14F6A" w:rsidP="00F14F6A">
      <w:pPr>
        <w:spacing w:after="0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 с. Большой Улуй                                                                   «___»_____________</w:t>
      </w:r>
      <w:proofErr w:type="gramStart"/>
      <w:r w:rsidRPr="006009E7">
        <w:rPr>
          <w:rFonts w:ascii="Arial" w:hAnsi="Arial" w:cs="Arial"/>
          <w:bCs/>
          <w:sz w:val="24"/>
          <w:szCs w:val="24"/>
        </w:rPr>
        <w:t>г</w:t>
      </w:r>
      <w:proofErr w:type="gramEnd"/>
      <w:r w:rsidRPr="006009E7">
        <w:rPr>
          <w:rFonts w:ascii="Arial" w:hAnsi="Arial" w:cs="Arial"/>
          <w:bCs/>
          <w:sz w:val="24"/>
          <w:szCs w:val="24"/>
        </w:rPr>
        <w:t>.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14F6A" w:rsidRPr="006009E7" w:rsidRDefault="00F14F6A" w:rsidP="00F14F6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Администрация </w:t>
      </w:r>
      <w:proofErr w:type="spellStart"/>
      <w:r w:rsidRPr="006009E7">
        <w:rPr>
          <w:rFonts w:ascii="Arial" w:hAnsi="Arial" w:cs="Arial"/>
          <w:bCs/>
          <w:sz w:val="24"/>
          <w:szCs w:val="24"/>
        </w:rPr>
        <w:t>Большеулуйского</w:t>
      </w:r>
      <w:proofErr w:type="spellEnd"/>
      <w:r w:rsidRPr="006009E7">
        <w:rPr>
          <w:rFonts w:ascii="Arial" w:hAnsi="Arial" w:cs="Arial"/>
          <w:bCs/>
          <w:sz w:val="24"/>
          <w:szCs w:val="24"/>
        </w:rPr>
        <w:t xml:space="preserve"> района, именуемая в дальнейшем Администрация района в лице Главы </w:t>
      </w:r>
      <w:proofErr w:type="spellStart"/>
      <w:r w:rsidRPr="006009E7">
        <w:rPr>
          <w:rFonts w:ascii="Arial" w:hAnsi="Arial" w:cs="Arial"/>
          <w:bCs/>
          <w:sz w:val="24"/>
          <w:szCs w:val="24"/>
        </w:rPr>
        <w:t>Большеулуйского</w:t>
      </w:r>
      <w:proofErr w:type="spellEnd"/>
      <w:r w:rsidRPr="006009E7">
        <w:rPr>
          <w:rFonts w:ascii="Arial" w:hAnsi="Arial" w:cs="Arial"/>
          <w:bCs/>
          <w:sz w:val="24"/>
          <w:szCs w:val="24"/>
        </w:rPr>
        <w:t xml:space="preserve"> района Любкина Сергея Александровича, действующего на основании Устава </w:t>
      </w:r>
      <w:proofErr w:type="spellStart"/>
      <w:r w:rsidRPr="006009E7">
        <w:rPr>
          <w:rFonts w:ascii="Arial" w:hAnsi="Arial" w:cs="Arial"/>
          <w:bCs/>
          <w:sz w:val="24"/>
          <w:szCs w:val="24"/>
        </w:rPr>
        <w:t>Большеулуйского</w:t>
      </w:r>
      <w:proofErr w:type="spellEnd"/>
      <w:r w:rsidRPr="006009E7">
        <w:rPr>
          <w:rFonts w:ascii="Arial" w:hAnsi="Arial" w:cs="Arial"/>
          <w:bCs/>
          <w:sz w:val="24"/>
          <w:szCs w:val="24"/>
        </w:rPr>
        <w:t xml:space="preserve"> района и ___________________________________ именуемый  в дальнейшем Инвестор в лице ______________________________________, действующего на основании Устава, совместно именуемые Стороны, заключили настоящее Соглашение о нижеследующем: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14F6A" w:rsidRPr="006009E7" w:rsidRDefault="00F14F6A" w:rsidP="00F14F6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1.ПРЕДМЕТ СОГЛАШЕНИЯ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14F6A" w:rsidRPr="006009E7" w:rsidRDefault="00F14F6A" w:rsidP="00F14F6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1.1.Стороны обязуются взаимодействовать в целях инновационного развития </w:t>
      </w:r>
      <w:proofErr w:type="spellStart"/>
      <w:r w:rsidRPr="006009E7">
        <w:rPr>
          <w:rFonts w:ascii="Arial" w:hAnsi="Arial" w:cs="Arial"/>
          <w:bCs/>
          <w:sz w:val="24"/>
          <w:szCs w:val="24"/>
        </w:rPr>
        <w:t>Большеулуйского</w:t>
      </w:r>
      <w:proofErr w:type="spellEnd"/>
      <w:r w:rsidRPr="006009E7">
        <w:rPr>
          <w:rFonts w:ascii="Arial" w:hAnsi="Arial" w:cs="Arial"/>
          <w:bCs/>
          <w:sz w:val="24"/>
          <w:szCs w:val="24"/>
        </w:rPr>
        <w:t xml:space="preserve"> района, создания высоко технологичного производства, дополнительных рабочих мест и увеличения налоговых поступлений.</w:t>
      </w:r>
    </w:p>
    <w:p w:rsidR="00F14F6A" w:rsidRPr="006009E7" w:rsidRDefault="00F14F6A" w:rsidP="00F14F6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Предметом Соглашения является взаимодействие Сторон при реализации Инвестором инвестиционного проекта __________________________________</w:t>
      </w:r>
      <w:r w:rsidRPr="006009E7">
        <w:rPr>
          <w:rFonts w:ascii="Arial" w:hAnsi="Arial" w:cs="Arial"/>
          <w:bCs/>
          <w:sz w:val="24"/>
          <w:szCs w:val="24"/>
        </w:rPr>
        <w:br/>
        <w:t xml:space="preserve">на земельном участке площадью ________ </w:t>
      </w:r>
      <w:proofErr w:type="gramStart"/>
      <w:r w:rsidRPr="006009E7">
        <w:rPr>
          <w:rFonts w:ascii="Arial" w:hAnsi="Arial" w:cs="Arial"/>
          <w:bCs/>
          <w:sz w:val="24"/>
          <w:szCs w:val="24"/>
        </w:rPr>
        <w:t>га</w:t>
      </w:r>
      <w:proofErr w:type="gramEnd"/>
      <w:r w:rsidRPr="006009E7">
        <w:rPr>
          <w:rFonts w:ascii="Arial" w:hAnsi="Arial" w:cs="Arial"/>
          <w:bCs/>
          <w:sz w:val="24"/>
          <w:szCs w:val="24"/>
        </w:rPr>
        <w:t xml:space="preserve">, расположенном </w:t>
      </w:r>
      <w:r w:rsidRPr="006009E7">
        <w:rPr>
          <w:rFonts w:ascii="Arial" w:hAnsi="Arial" w:cs="Arial"/>
          <w:bCs/>
          <w:sz w:val="24"/>
          <w:szCs w:val="24"/>
        </w:rPr>
        <w:br/>
        <w:t xml:space="preserve">по адресу:___________________________________________________________, предусматривающего осуществление объемов инвестиций _______ тыс. рублей, в том числе капитальных вложений _______ тыс. рублей, в период </w:t>
      </w:r>
      <w:r w:rsidRPr="006009E7">
        <w:rPr>
          <w:rFonts w:ascii="Arial" w:hAnsi="Arial" w:cs="Arial"/>
          <w:bCs/>
          <w:sz w:val="24"/>
          <w:szCs w:val="24"/>
        </w:rPr>
        <w:br/>
        <w:t>с «___» ________ 20__ года по «___» _________ 20__ года.</w:t>
      </w:r>
    </w:p>
    <w:p w:rsidR="00F14F6A" w:rsidRPr="006009E7" w:rsidRDefault="00F14F6A" w:rsidP="00F14F6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Сумма налогов, предполагаемых к уплате в бюджет Красноярского края и </w:t>
      </w:r>
      <w:proofErr w:type="spellStart"/>
      <w:r w:rsidRPr="006009E7">
        <w:rPr>
          <w:rFonts w:ascii="Arial" w:hAnsi="Arial" w:cs="Arial"/>
          <w:bCs/>
          <w:sz w:val="24"/>
          <w:szCs w:val="24"/>
        </w:rPr>
        <w:t>Большеулуйского</w:t>
      </w:r>
      <w:proofErr w:type="spellEnd"/>
      <w:r w:rsidRPr="006009E7">
        <w:rPr>
          <w:rFonts w:ascii="Arial" w:hAnsi="Arial" w:cs="Arial"/>
          <w:bCs/>
          <w:sz w:val="24"/>
          <w:szCs w:val="24"/>
        </w:rPr>
        <w:t xml:space="preserve"> района, на срок 15 (пятнадцать) лет </w:t>
      </w:r>
      <w:proofErr w:type="gramStart"/>
      <w:r w:rsidRPr="006009E7">
        <w:rPr>
          <w:rFonts w:ascii="Arial" w:hAnsi="Arial" w:cs="Arial"/>
          <w:bCs/>
          <w:sz w:val="24"/>
          <w:szCs w:val="24"/>
        </w:rPr>
        <w:t>с даты заключения</w:t>
      </w:r>
      <w:proofErr w:type="gramEnd"/>
      <w:r w:rsidRPr="006009E7">
        <w:rPr>
          <w:rFonts w:ascii="Arial" w:hAnsi="Arial" w:cs="Arial"/>
          <w:bCs/>
          <w:sz w:val="24"/>
          <w:szCs w:val="24"/>
        </w:rPr>
        <w:t xml:space="preserve"> Соглашения: _______ тыс. рублей.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Предполагаемый срок окупаемости инвестиционного проекта: ____ лет.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Количество создаваемых рабочих мест: ________.</w:t>
      </w:r>
    </w:p>
    <w:p w:rsidR="00F14F6A" w:rsidRPr="006009E7" w:rsidRDefault="00F14F6A" w:rsidP="00F14F6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Меры поддержки со стороны Красноярского края (при соблюдении пункта 2.6):        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________________________________________________________________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____________________________________________________________________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Меры поддержки со стороны </w:t>
      </w:r>
      <w:proofErr w:type="spellStart"/>
      <w:r w:rsidRPr="006009E7">
        <w:rPr>
          <w:rFonts w:ascii="Arial" w:hAnsi="Arial" w:cs="Arial"/>
          <w:bCs/>
          <w:sz w:val="24"/>
          <w:szCs w:val="24"/>
        </w:rPr>
        <w:t>Большеулуйского</w:t>
      </w:r>
      <w:proofErr w:type="spellEnd"/>
      <w:r w:rsidRPr="006009E7">
        <w:rPr>
          <w:rFonts w:ascii="Arial" w:hAnsi="Arial" w:cs="Arial"/>
          <w:bCs/>
          <w:sz w:val="24"/>
          <w:szCs w:val="24"/>
        </w:rPr>
        <w:t xml:space="preserve"> района: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________________________________________________________________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________________________________________________________________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14F6A" w:rsidRPr="006009E7" w:rsidRDefault="00F14F6A" w:rsidP="00F14F6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2.ОБЯЗАТЕЛЬСТВА СТОРОН</w:t>
      </w:r>
    </w:p>
    <w:p w:rsidR="002155E8" w:rsidRPr="006009E7" w:rsidRDefault="002155E8" w:rsidP="00F14F6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F14F6A" w:rsidRPr="006009E7" w:rsidRDefault="00F14F6A" w:rsidP="00F14F6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2.1. Администрация района в пределах своей компетенции, в соответствии с требованиями действующего законодательства и  Регламента сопровождения инвестиционных проектов на территории муниципального образования </w:t>
      </w:r>
      <w:proofErr w:type="spellStart"/>
      <w:r w:rsidR="002155E8" w:rsidRPr="006009E7">
        <w:rPr>
          <w:rFonts w:ascii="Arial" w:hAnsi="Arial" w:cs="Arial"/>
          <w:bCs/>
          <w:sz w:val="24"/>
          <w:szCs w:val="24"/>
        </w:rPr>
        <w:t>Большеулуйский</w:t>
      </w:r>
      <w:proofErr w:type="spellEnd"/>
      <w:r w:rsidR="002155E8" w:rsidRPr="006009E7">
        <w:rPr>
          <w:rFonts w:ascii="Arial" w:hAnsi="Arial" w:cs="Arial"/>
          <w:bCs/>
          <w:sz w:val="24"/>
          <w:szCs w:val="24"/>
        </w:rPr>
        <w:t xml:space="preserve"> район</w:t>
      </w:r>
      <w:r w:rsidRPr="006009E7">
        <w:rPr>
          <w:rFonts w:ascii="Arial" w:hAnsi="Arial" w:cs="Arial"/>
          <w:bCs/>
          <w:sz w:val="24"/>
          <w:szCs w:val="24"/>
        </w:rPr>
        <w:t xml:space="preserve"> обязуется: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2.1.1. Оказывать методические и консультационные услуги;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2.1.2. Оказывать в пределах полномочий, установленных действующим законодательством Российской Федерации, помощь в реализации инвестиционного проекта.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2.1.3. Не вмешиваться в хозяйственную деятельность Инвестора, если данная деятельность не противоречит законодательству Российской Федерации и условиям настоящего Соглашения.</w:t>
      </w:r>
    </w:p>
    <w:p w:rsidR="00F14F6A" w:rsidRPr="006009E7" w:rsidRDefault="00F14F6A" w:rsidP="002155E8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2.2. Инвестор –</w:t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</w:r>
      <w:r w:rsidRPr="006009E7">
        <w:rPr>
          <w:rFonts w:ascii="Arial" w:hAnsi="Arial" w:cs="Arial"/>
          <w:bCs/>
          <w:sz w:val="24"/>
          <w:szCs w:val="24"/>
        </w:rPr>
        <w:softHyphen/>
        <w:t>________________________________________________</w:t>
      </w:r>
      <w:r w:rsidR="002155E8" w:rsidRPr="006009E7">
        <w:rPr>
          <w:rFonts w:ascii="Arial" w:hAnsi="Arial" w:cs="Arial"/>
          <w:bCs/>
          <w:sz w:val="24"/>
          <w:szCs w:val="24"/>
        </w:rPr>
        <w:t>;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lastRenderedPageBreak/>
        <w:t xml:space="preserve">2.2.1. </w:t>
      </w:r>
      <w:r w:rsidR="002155E8" w:rsidRPr="006009E7">
        <w:rPr>
          <w:rFonts w:ascii="Arial" w:hAnsi="Arial" w:cs="Arial"/>
          <w:bCs/>
          <w:sz w:val="24"/>
          <w:szCs w:val="24"/>
        </w:rPr>
        <w:t xml:space="preserve">Инвестор обязуется </w:t>
      </w:r>
      <w:r w:rsidRPr="006009E7">
        <w:rPr>
          <w:rFonts w:ascii="Arial" w:hAnsi="Arial" w:cs="Arial"/>
          <w:bCs/>
          <w:sz w:val="24"/>
          <w:szCs w:val="24"/>
        </w:rPr>
        <w:t>реализовать включенный в реестр инвестиционный прое</w:t>
      </w:r>
      <w:proofErr w:type="gramStart"/>
      <w:r w:rsidRPr="006009E7">
        <w:rPr>
          <w:rFonts w:ascii="Arial" w:hAnsi="Arial" w:cs="Arial"/>
          <w:bCs/>
          <w:sz w:val="24"/>
          <w:szCs w:val="24"/>
        </w:rPr>
        <w:t>кт в ср</w:t>
      </w:r>
      <w:proofErr w:type="gramEnd"/>
      <w:r w:rsidRPr="006009E7">
        <w:rPr>
          <w:rFonts w:ascii="Arial" w:hAnsi="Arial" w:cs="Arial"/>
          <w:bCs/>
          <w:sz w:val="24"/>
          <w:szCs w:val="24"/>
        </w:rPr>
        <w:t>ок установленный проектом (Приложение №1 к Соглашению).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14F6A" w:rsidRPr="006009E7" w:rsidRDefault="00F14F6A" w:rsidP="002155E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3.ЗАКЛЮЧИТЕЛЬНЫЕ ПОЛОЖЕНИЯ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14F6A" w:rsidRPr="006009E7" w:rsidRDefault="00F14F6A" w:rsidP="002155E8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3.1.Настоящее соглашение вступает в силу со дня его подписания Сторонами.</w:t>
      </w:r>
    </w:p>
    <w:p w:rsidR="00F14F6A" w:rsidRPr="006009E7" w:rsidRDefault="00F14F6A" w:rsidP="002155E8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3.2.По взаимному согласию Сторон в текст настоящего Соглашения могут вноситься изменения и дополнения. Изменения и дополнения в текст настоящего Соглашения вносятся в письменной форме путем заключения дополнительного соглашения, подписываемого Сторонами.</w:t>
      </w:r>
    </w:p>
    <w:p w:rsidR="00F14F6A" w:rsidRPr="006009E7" w:rsidRDefault="00F14F6A" w:rsidP="002155E8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3.3.Настоящее Соглашение может быть расторгнуто досрочно по инициативе любой из Сторон в случае неисполнения или ненадлежащего исполнения другой Стороной своих обязательств, путем направления такой Стороне уведомления о расторжении письмом, факсом или по электронной почте. Соглашение считается расторгнутым со дня подписания Сторонами соглашения о расторжении.</w:t>
      </w:r>
    </w:p>
    <w:p w:rsidR="00F14F6A" w:rsidRPr="006009E7" w:rsidRDefault="00F14F6A" w:rsidP="002155E8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3.4.В случае невыполнения отдельных пунктов настоящего Соглашения, Стороны устанавливают причины и принимают меры по их устранению.</w:t>
      </w:r>
    </w:p>
    <w:p w:rsidR="00F14F6A" w:rsidRPr="006009E7" w:rsidRDefault="00F14F6A" w:rsidP="002155E8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3.5.Настоящее Соглашение составлено в двух экземплярах, имеющих равную юридическую силу, по одному для каждой </w:t>
      </w:r>
      <w:r w:rsidR="00BF25C5" w:rsidRPr="006009E7">
        <w:rPr>
          <w:rFonts w:ascii="Arial" w:hAnsi="Arial" w:cs="Arial"/>
          <w:bCs/>
          <w:sz w:val="24"/>
          <w:szCs w:val="24"/>
        </w:rPr>
        <w:t xml:space="preserve">из </w:t>
      </w:r>
      <w:r w:rsidRPr="006009E7">
        <w:rPr>
          <w:rFonts w:ascii="Arial" w:hAnsi="Arial" w:cs="Arial"/>
          <w:bCs/>
          <w:sz w:val="24"/>
          <w:szCs w:val="24"/>
        </w:rPr>
        <w:t>Сторон.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Глава</w:t>
      </w:r>
      <w:r w:rsidR="002155E8" w:rsidRPr="006009E7">
        <w:rPr>
          <w:rFonts w:ascii="Arial" w:hAnsi="Arial" w:cs="Arial"/>
          <w:bCs/>
          <w:sz w:val="24"/>
          <w:szCs w:val="24"/>
        </w:rPr>
        <w:t xml:space="preserve"> района:</w:t>
      </w:r>
      <w:r w:rsidRPr="006009E7">
        <w:rPr>
          <w:rFonts w:ascii="Arial" w:hAnsi="Arial" w:cs="Arial"/>
          <w:bCs/>
          <w:sz w:val="24"/>
          <w:szCs w:val="24"/>
        </w:rPr>
        <w:t xml:space="preserve">                                                     Инвестор: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                               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 xml:space="preserve">________________ </w:t>
      </w:r>
      <w:r w:rsidR="002155E8" w:rsidRPr="006009E7">
        <w:rPr>
          <w:rFonts w:ascii="Arial" w:hAnsi="Arial" w:cs="Arial"/>
          <w:bCs/>
          <w:sz w:val="24"/>
          <w:szCs w:val="24"/>
        </w:rPr>
        <w:t>С</w:t>
      </w:r>
      <w:r w:rsidRPr="006009E7">
        <w:rPr>
          <w:rFonts w:ascii="Arial" w:hAnsi="Arial" w:cs="Arial"/>
          <w:bCs/>
          <w:sz w:val="24"/>
          <w:szCs w:val="24"/>
        </w:rPr>
        <w:t>.</w:t>
      </w:r>
      <w:r w:rsidR="002155E8" w:rsidRPr="006009E7">
        <w:rPr>
          <w:rFonts w:ascii="Arial" w:hAnsi="Arial" w:cs="Arial"/>
          <w:bCs/>
          <w:sz w:val="24"/>
          <w:szCs w:val="24"/>
        </w:rPr>
        <w:t>А</w:t>
      </w:r>
      <w:r w:rsidRPr="006009E7">
        <w:rPr>
          <w:rFonts w:ascii="Arial" w:hAnsi="Arial" w:cs="Arial"/>
          <w:bCs/>
          <w:sz w:val="24"/>
          <w:szCs w:val="24"/>
        </w:rPr>
        <w:t xml:space="preserve">. </w:t>
      </w:r>
      <w:r w:rsidR="002155E8" w:rsidRPr="006009E7">
        <w:rPr>
          <w:rFonts w:ascii="Arial" w:hAnsi="Arial" w:cs="Arial"/>
          <w:bCs/>
          <w:sz w:val="24"/>
          <w:szCs w:val="24"/>
        </w:rPr>
        <w:t xml:space="preserve">Любкин </w:t>
      </w:r>
      <w:r w:rsidRPr="006009E7">
        <w:rPr>
          <w:rFonts w:ascii="Arial" w:hAnsi="Arial" w:cs="Arial"/>
          <w:bCs/>
          <w:sz w:val="24"/>
          <w:szCs w:val="24"/>
        </w:rPr>
        <w:t xml:space="preserve">                     _________</w:t>
      </w:r>
      <w:r w:rsidR="002155E8" w:rsidRPr="006009E7">
        <w:rPr>
          <w:rFonts w:ascii="Arial" w:hAnsi="Arial" w:cs="Arial"/>
          <w:bCs/>
          <w:sz w:val="24"/>
          <w:szCs w:val="24"/>
        </w:rPr>
        <w:t>_____________</w:t>
      </w:r>
      <w:r w:rsidRPr="006009E7">
        <w:rPr>
          <w:rFonts w:ascii="Arial" w:hAnsi="Arial" w:cs="Arial"/>
          <w:bCs/>
          <w:sz w:val="24"/>
          <w:szCs w:val="24"/>
        </w:rPr>
        <w:t xml:space="preserve">_ </w:t>
      </w: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14F6A" w:rsidRPr="006009E7" w:rsidRDefault="00F14F6A" w:rsidP="00F14F6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9E7">
        <w:rPr>
          <w:rFonts w:ascii="Arial" w:hAnsi="Arial" w:cs="Arial"/>
          <w:bCs/>
          <w:sz w:val="24"/>
          <w:szCs w:val="24"/>
        </w:rPr>
        <w:t>«__»__________20__ г.                                     «__»_____________ 20__г.</w:t>
      </w:r>
    </w:p>
    <w:p w:rsidR="00951EE8" w:rsidRPr="006009E7" w:rsidRDefault="00951EE8" w:rsidP="00FB15F9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51EE8" w:rsidRPr="006009E7" w:rsidSect="003322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BF" w:rsidRDefault="00DD66BF" w:rsidP="002916ED">
      <w:pPr>
        <w:spacing w:after="0" w:line="240" w:lineRule="auto"/>
      </w:pPr>
      <w:r>
        <w:separator/>
      </w:r>
    </w:p>
  </w:endnote>
  <w:endnote w:type="continuationSeparator" w:id="0">
    <w:p w:rsidR="00DD66BF" w:rsidRDefault="00DD66BF" w:rsidP="0029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BF" w:rsidRDefault="00DD66BF" w:rsidP="002916ED">
      <w:pPr>
        <w:spacing w:after="0" w:line="240" w:lineRule="auto"/>
      </w:pPr>
      <w:r>
        <w:separator/>
      </w:r>
    </w:p>
  </w:footnote>
  <w:footnote w:type="continuationSeparator" w:id="0">
    <w:p w:rsidR="00DD66BF" w:rsidRDefault="00DD66BF" w:rsidP="00291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3C47"/>
    <w:multiLevelType w:val="hybridMultilevel"/>
    <w:tmpl w:val="00B44506"/>
    <w:lvl w:ilvl="0" w:tplc="C3B232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981127B"/>
    <w:multiLevelType w:val="hybridMultilevel"/>
    <w:tmpl w:val="3264AF68"/>
    <w:lvl w:ilvl="0" w:tplc="4A44897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1C"/>
    <w:rsid w:val="00006FC3"/>
    <w:rsid w:val="00027A54"/>
    <w:rsid w:val="00035245"/>
    <w:rsid w:val="0004724A"/>
    <w:rsid w:val="000568AF"/>
    <w:rsid w:val="000D277E"/>
    <w:rsid w:val="000F5E15"/>
    <w:rsid w:val="00101D40"/>
    <w:rsid w:val="00125C28"/>
    <w:rsid w:val="00141EDF"/>
    <w:rsid w:val="00155F1C"/>
    <w:rsid w:val="00160293"/>
    <w:rsid w:val="001732BE"/>
    <w:rsid w:val="0018780F"/>
    <w:rsid w:val="00194CC0"/>
    <w:rsid w:val="001B707E"/>
    <w:rsid w:val="001E619C"/>
    <w:rsid w:val="001E6B37"/>
    <w:rsid w:val="002146CC"/>
    <w:rsid w:val="002155E8"/>
    <w:rsid w:val="002322B4"/>
    <w:rsid w:val="00234DA0"/>
    <w:rsid w:val="002431C0"/>
    <w:rsid w:val="0024521D"/>
    <w:rsid w:val="00251F3C"/>
    <w:rsid w:val="00253DF0"/>
    <w:rsid w:val="002916ED"/>
    <w:rsid w:val="002A418E"/>
    <w:rsid w:val="002C6E27"/>
    <w:rsid w:val="002E59B7"/>
    <w:rsid w:val="00313336"/>
    <w:rsid w:val="003322A3"/>
    <w:rsid w:val="00337747"/>
    <w:rsid w:val="003A06B0"/>
    <w:rsid w:val="003A63B5"/>
    <w:rsid w:val="003E16BC"/>
    <w:rsid w:val="0040026A"/>
    <w:rsid w:val="0041506A"/>
    <w:rsid w:val="00435C68"/>
    <w:rsid w:val="004377F1"/>
    <w:rsid w:val="00443CB6"/>
    <w:rsid w:val="00447B7A"/>
    <w:rsid w:val="00471365"/>
    <w:rsid w:val="004A1915"/>
    <w:rsid w:val="004A54EA"/>
    <w:rsid w:val="004A6706"/>
    <w:rsid w:val="004E135B"/>
    <w:rsid w:val="005000D5"/>
    <w:rsid w:val="0052692C"/>
    <w:rsid w:val="00550638"/>
    <w:rsid w:val="00555B9B"/>
    <w:rsid w:val="00571408"/>
    <w:rsid w:val="00581C96"/>
    <w:rsid w:val="005A201B"/>
    <w:rsid w:val="005D1105"/>
    <w:rsid w:val="005D20FE"/>
    <w:rsid w:val="006003D5"/>
    <w:rsid w:val="006009E7"/>
    <w:rsid w:val="00627723"/>
    <w:rsid w:val="006506A9"/>
    <w:rsid w:val="00650DAF"/>
    <w:rsid w:val="00654D50"/>
    <w:rsid w:val="00655D2B"/>
    <w:rsid w:val="00674788"/>
    <w:rsid w:val="00694659"/>
    <w:rsid w:val="006C3544"/>
    <w:rsid w:val="006E2515"/>
    <w:rsid w:val="006F257B"/>
    <w:rsid w:val="00715401"/>
    <w:rsid w:val="00720390"/>
    <w:rsid w:val="00725345"/>
    <w:rsid w:val="007309C1"/>
    <w:rsid w:val="00742257"/>
    <w:rsid w:val="00775F3E"/>
    <w:rsid w:val="007D37B6"/>
    <w:rsid w:val="007D3E64"/>
    <w:rsid w:val="008324A1"/>
    <w:rsid w:val="00871DE6"/>
    <w:rsid w:val="00876389"/>
    <w:rsid w:val="008B69BA"/>
    <w:rsid w:val="008D79CF"/>
    <w:rsid w:val="008F57D9"/>
    <w:rsid w:val="00902F75"/>
    <w:rsid w:val="009143D1"/>
    <w:rsid w:val="009343A4"/>
    <w:rsid w:val="00950A09"/>
    <w:rsid w:val="00951EE8"/>
    <w:rsid w:val="00991DDD"/>
    <w:rsid w:val="009A38B5"/>
    <w:rsid w:val="009C2D67"/>
    <w:rsid w:val="009D3443"/>
    <w:rsid w:val="009F3BFE"/>
    <w:rsid w:val="009F6F4C"/>
    <w:rsid w:val="00A906DB"/>
    <w:rsid w:val="00AB531A"/>
    <w:rsid w:val="00AC71FF"/>
    <w:rsid w:val="00AD484F"/>
    <w:rsid w:val="00AD5C27"/>
    <w:rsid w:val="00B03590"/>
    <w:rsid w:val="00B51C3B"/>
    <w:rsid w:val="00B95BAB"/>
    <w:rsid w:val="00BA5047"/>
    <w:rsid w:val="00BB4061"/>
    <w:rsid w:val="00BE7A23"/>
    <w:rsid w:val="00BF25C5"/>
    <w:rsid w:val="00C001C2"/>
    <w:rsid w:val="00C35C3E"/>
    <w:rsid w:val="00C51538"/>
    <w:rsid w:val="00C5197A"/>
    <w:rsid w:val="00CC4DCE"/>
    <w:rsid w:val="00D40251"/>
    <w:rsid w:val="00D474CA"/>
    <w:rsid w:val="00D5428F"/>
    <w:rsid w:val="00D92557"/>
    <w:rsid w:val="00D95B33"/>
    <w:rsid w:val="00DC4774"/>
    <w:rsid w:val="00DD66BF"/>
    <w:rsid w:val="00DF0F41"/>
    <w:rsid w:val="00DF26F8"/>
    <w:rsid w:val="00E00CA2"/>
    <w:rsid w:val="00E0525A"/>
    <w:rsid w:val="00E36FDC"/>
    <w:rsid w:val="00E51163"/>
    <w:rsid w:val="00E94BBD"/>
    <w:rsid w:val="00EB1342"/>
    <w:rsid w:val="00EB37BA"/>
    <w:rsid w:val="00EC2377"/>
    <w:rsid w:val="00ED5958"/>
    <w:rsid w:val="00EF6E01"/>
    <w:rsid w:val="00F14F6A"/>
    <w:rsid w:val="00F50FC4"/>
    <w:rsid w:val="00F57EAA"/>
    <w:rsid w:val="00F67DE0"/>
    <w:rsid w:val="00F73B61"/>
    <w:rsid w:val="00F760E1"/>
    <w:rsid w:val="00F8763F"/>
    <w:rsid w:val="00F9511C"/>
    <w:rsid w:val="00FB15F9"/>
    <w:rsid w:val="00FD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DF26F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06D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F26F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5">
    <w:name w:val="Table Grid"/>
    <w:basedOn w:val="a1"/>
    <w:uiPriority w:val="39"/>
    <w:rsid w:val="00DF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01D40"/>
    <w:rPr>
      <w:color w:val="0563C1" w:themeColor="hyperlink"/>
      <w:u w:val="single"/>
    </w:rPr>
  </w:style>
  <w:style w:type="paragraph" w:styleId="a7">
    <w:name w:val="List Paragraph"/>
    <w:basedOn w:val="a"/>
    <w:qFormat/>
    <w:rsid w:val="00234DA0"/>
    <w:pPr>
      <w:ind w:left="720"/>
      <w:contextualSpacing/>
    </w:pPr>
  </w:style>
  <w:style w:type="paragraph" w:customStyle="1" w:styleId="ConsPlusNormal">
    <w:name w:val="ConsPlusNormal"/>
    <w:link w:val="ConsPlusNormal0"/>
    <w:rsid w:val="00447B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9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916ED"/>
  </w:style>
  <w:style w:type="paragraph" w:styleId="aa">
    <w:name w:val="footer"/>
    <w:basedOn w:val="a"/>
    <w:link w:val="ab"/>
    <w:uiPriority w:val="99"/>
    <w:semiHidden/>
    <w:unhideWhenUsed/>
    <w:rsid w:val="0029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916ED"/>
  </w:style>
  <w:style w:type="character" w:styleId="ac">
    <w:name w:val="Strong"/>
    <w:qFormat/>
    <w:rsid w:val="000F5E15"/>
    <w:rPr>
      <w:rFonts w:cs="Times New Roman"/>
      <w:b/>
      <w:bCs/>
    </w:rPr>
  </w:style>
  <w:style w:type="paragraph" w:customStyle="1" w:styleId="ConsPlusTitle">
    <w:name w:val="ConsPlusTitle"/>
    <w:rsid w:val="000F5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0F5E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5E15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DF26F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06D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F26F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5">
    <w:name w:val="Table Grid"/>
    <w:basedOn w:val="a1"/>
    <w:uiPriority w:val="39"/>
    <w:rsid w:val="00DF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01D40"/>
    <w:rPr>
      <w:color w:val="0563C1" w:themeColor="hyperlink"/>
      <w:u w:val="single"/>
    </w:rPr>
  </w:style>
  <w:style w:type="paragraph" w:styleId="a7">
    <w:name w:val="List Paragraph"/>
    <w:basedOn w:val="a"/>
    <w:qFormat/>
    <w:rsid w:val="00234DA0"/>
    <w:pPr>
      <w:ind w:left="720"/>
      <w:contextualSpacing/>
    </w:pPr>
  </w:style>
  <w:style w:type="paragraph" w:customStyle="1" w:styleId="ConsPlusNormal">
    <w:name w:val="ConsPlusNormal"/>
    <w:link w:val="ConsPlusNormal0"/>
    <w:rsid w:val="00447B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9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916ED"/>
  </w:style>
  <w:style w:type="paragraph" w:styleId="aa">
    <w:name w:val="footer"/>
    <w:basedOn w:val="a"/>
    <w:link w:val="ab"/>
    <w:uiPriority w:val="99"/>
    <w:semiHidden/>
    <w:unhideWhenUsed/>
    <w:rsid w:val="0029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916ED"/>
  </w:style>
  <w:style w:type="character" w:styleId="ac">
    <w:name w:val="Strong"/>
    <w:qFormat/>
    <w:rsid w:val="000F5E15"/>
    <w:rPr>
      <w:rFonts w:cs="Times New Roman"/>
      <w:b/>
      <w:bCs/>
    </w:rPr>
  </w:style>
  <w:style w:type="paragraph" w:customStyle="1" w:styleId="ConsPlusTitle">
    <w:name w:val="ConsPlusTitle"/>
    <w:rsid w:val="000F5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0F5E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5E15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299A-B883-4AFD-8B0B-C5C558D3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PC-114</cp:lastModifiedBy>
  <cp:revision>10</cp:revision>
  <cp:lastPrinted>2024-10-15T05:12:00Z</cp:lastPrinted>
  <dcterms:created xsi:type="dcterms:W3CDTF">2024-09-25T05:10:00Z</dcterms:created>
  <dcterms:modified xsi:type="dcterms:W3CDTF">2024-11-28T03:27:00Z</dcterms:modified>
</cp:coreProperties>
</file>